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DB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 w:bidi="ar-SA"/>
        </w:rPr>
        <w:t>2026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 w:bidi="ar-SA"/>
        </w:rPr>
        <w:t>年中国航海日活动清单</w:t>
      </w:r>
    </w:p>
    <w:p w14:paraId="614D1C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</w:pPr>
    </w:p>
    <w:p w14:paraId="337D9B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  <w:t>一、主场活动</w:t>
      </w:r>
    </w:p>
    <w:p w14:paraId="46354CA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2026年7月11日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上午，交通运输部在北京举办（同步组织线上观看）。</w:t>
      </w:r>
    </w:p>
    <w:p w14:paraId="08428A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  <w:t>行业特色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  <w:t>活动</w:t>
      </w:r>
    </w:p>
    <w:p w14:paraId="4F96050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1.发布2026年中国航海日公告。（航海日组委会）</w:t>
      </w:r>
    </w:p>
    <w:p w14:paraId="5A3FB4C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2.中国籍民用船舶、中国航运企业拥有或经营的非中国籍船舶挂满旗，7月11日9时统一鸣笛1分钟。（航海日组委会）</w:t>
      </w:r>
    </w:p>
    <w:p w14:paraId="744AE10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3.发布2026年中国航海日宣传海报及中国航海日标识图案。（航海日组委会）</w:t>
      </w:r>
    </w:p>
    <w:p w14:paraId="41AEBFD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4.2026年“我们一起去看海”全媒体宣传活动。（交通运输部政策研究室、海事局）</w:t>
      </w:r>
    </w:p>
    <w:p w14:paraId="7F12ECB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5.中国沿海航行安全治理对话会议。（交通运输部海事局）</w:t>
      </w:r>
    </w:p>
    <w:p w14:paraId="2791959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6.海上搜救综合演练。（交通运输部搜救中心、救捞局）</w:t>
      </w:r>
    </w:p>
    <w:p w14:paraId="712B202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7.“中国梦、劳动美”——2026年救捞系统水上搜救技术暨职工技能比武竞赛活动。（交通运输部救捞局）</w:t>
      </w:r>
    </w:p>
    <w:p w14:paraId="7B4472D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8.救捞成立75周年系列活动。（交通运输部救捞局）</w:t>
      </w:r>
    </w:p>
    <w:p w14:paraId="0239642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9.新建4000kW中型海洋救助船列编下水主题活动。（交通运输部救捞局）</w:t>
      </w:r>
    </w:p>
    <w:p w14:paraId="664E891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10.“我家住在长江边”主题宣传活动。（交通运输部长江航务管理局）</w:t>
      </w:r>
    </w:p>
    <w:p w14:paraId="67E76E6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11.2026年中国航海日珠江片区活动，包括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启动仪式、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航运新地标推介、“看珠江·说故乡”全媒体活动宣传启动（交通运输部珠江航务管理局）</w:t>
      </w:r>
    </w:p>
    <w:p w14:paraId="62CC8A0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12.发布2026年郑和航海风云榜结果。（交通运输部水运科学研究院院）</w:t>
      </w:r>
    </w:p>
    <w:p w14:paraId="5E7CFC3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13.发布《国内水域新能源船型2026》。（中国船级社）</w:t>
      </w:r>
    </w:p>
    <w:p w14:paraId="151AF6E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14.“水运中国”全媒体宣传活动。（中国交通报社）</w:t>
      </w:r>
    </w:p>
    <w:p w14:paraId="25C37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  <w:t>三、地方特色活动</w:t>
      </w:r>
    </w:p>
    <w:p w14:paraId="186C973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1.2026年中国航海日论坛等学术活动。（中国航海学会，地点：扬州）</w:t>
      </w:r>
    </w:p>
    <w:p w14:paraId="0694535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2.2026年全国航海科普季启动仪式暨“匠说航海”科普讲座。（中国航海学会，地点：扬州）</w:t>
      </w:r>
    </w:p>
    <w:p w14:paraId="20230DE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3.港口工匠创新交流营。（中国海员建设工会，地点：扬州）</w:t>
      </w:r>
    </w:p>
    <w:p w14:paraId="0C73001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4.第二届“中远海运杯”水手结大赛决赛。（中远海运集团，地点：扬州）</w:t>
      </w:r>
    </w:p>
    <w:p w14:paraId="5787E4B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5.七河八岛“玩水趣”群众水上体育活动。（扬州市人民政府，地点：扬州）</w:t>
      </w:r>
    </w:p>
    <w:p w14:paraId="27E5533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6.涉海类场馆、海事指挥大厅和船厂开放活动。（扬州市人民政府，地点：扬州）</w:t>
      </w:r>
    </w:p>
    <w:p w14:paraId="0A26205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7.2026年中国航海日上海主题活动、船艇开发及涉海场馆免费开放等活动。（上海市交通委员会，地点：上海）</w:t>
      </w:r>
    </w:p>
    <w:p w14:paraId="043D788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2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8.航海类博物馆线上展示。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（上海中国航海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博物馆牵头组织）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F6ADE1-FEB7-40FC-B3D2-CAB7A3F1BF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623CDBC-5A54-46A5-BB34-006407A704B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63FA4CD-E6E7-4D30-8131-91933215D4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557E9"/>
    <w:rsid w:val="0B936ECB"/>
    <w:rsid w:val="16290DB7"/>
    <w:rsid w:val="1E1C09DF"/>
    <w:rsid w:val="3F6C1B91"/>
    <w:rsid w:val="537B60D8"/>
    <w:rsid w:val="54EF4460"/>
    <w:rsid w:val="55DD0C9B"/>
    <w:rsid w:val="5FAD7930"/>
    <w:rsid w:val="791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789</Words>
  <Characters>871</Characters>
  <Lines>0</Lines>
  <Paragraphs>0</Paragraphs>
  <TotalTime>14</TotalTime>
  <ScaleCrop>false</ScaleCrop>
  <LinksUpToDate>false</LinksUpToDate>
  <CharactersWithSpaces>871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2026-05-28T06:56:00Z</dcterms:created>
  <dc:creator>admin</dc:creator>
  <cp:lastModifiedBy> </cp:lastModifiedBy>
  <dcterms:modified xsi:type="dcterms:W3CDTF">2026-05-29T08:30:48Z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eyJoZGlkIjoiMjIwZDcwNzQ2Y2Q0ZmM3NWJhYmU5ZTIxMmVkNGYwODIiLCJ1c2VySWQiOiIzNjg3NDIyNzAifQ==</vt:lpwstr>
  </property>
  <property fmtid="{D5CDD505-2E9C-101B-9397-08002B2CF9AE}" pid="4" name="ICV">
    <vt:lpwstr>022089CFD47F44E6815AD4320142F26A_13</vt:lpwstr>
  </property>
</Properties>
</file>