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A3C7">
      <w:pPr>
        <w:spacing w:line="588" w:lineRule="exact"/>
        <w:jc w:val="both"/>
        <w:rPr>
          <w:rFonts w:eastAsia="方正小标宋简体" w:cstheme="minorBidi"/>
          <w:sz w:val="44"/>
          <w:szCs w:val="44"/>
        </w:rPr>
      </w:pPr>
      <w:bookmarkStart w:id="2" w:name="_GoBack"/>
      <w:bookmarkStart w:id="0" w:name="OLE_LINK3"/>
      <w:r>
        <w:rPr>
          <w:rFonts w:hint="eastAsia" w:eastAsia="方正小标宋简体" w:cstheme="minorBidi"/>
          <w:sz w:val="44"/>
          <w:szCs w:val="44"/>
        </w:rPr>
        <w:t>“绿色核能”核电科普合作平台组成单位</w:t>
      </w:r>
    </w:p>
    <w:bookmarkEnd w:id="2"/>
    <w:p w14:paraId="2D9C7210">
      <w:pPr>
        <w:spacing w:line="588" w:lineRule="exact"/>
        <w:jc w:val="center"/>
        <w:rPr>
          <w:rFonts w:eastAsia="方正小标宋简体" w:cstheme="minorBidi"/>
          <w:sz w:val="44"/>
          <w:szCs w:val="44"/>
        </w:rPr>
      </w:pPr>
    </w:p>
    <w:p w14:paraId="57E7316D">
      <w:pPr>
        <w:spacing w:line="588" w:lineRule="exact"/>
        <w:ind w:firstLine="640" w:firstLineChars="200"/>
        <w:textAlignment w:val="baseline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一、发起单位</w:t>
      </w:r>
    </w:p>
    <w:p w14:paraId="5F769043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中国核电发展中心、生态环境部核与辐射安全中心、中国核学会。</w:t>
      </w:r>
    </w:p>
    <w:p w14:paraId="334C5D51">
      <w:pPr>
        <w:spacing w:line="588" w:lineRule="exact"/>
        <w:ind w:firstLine="640" w:firstLineChars="200"/>
        <w:textAlignment w:val="baseline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二、主体单位</w:t>
      </w:r>
    </w:p>
    <w:p w14:paraId="18FCE655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中国核工业集团有限公司、中国华能集团有限公司、国家电力投资集团有限公司、中国广核集团有限公司。</w:t>
      </w:r>
    </w:p>
    <w:p w14:paraId="697557F4">
      <w:pPr>
        <w:spacing w:line="588" w:lineRule="exact"/>
        <w:ind w:firstLine="640" w:firstLineChars="200"/>
        <w:textAlignment w:val="baseline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三、成员单位（首批）</w:t>
      </w:r>
    </w:p>
    <w:p w14:paraId="7E82969E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（一）相关装备制造企业：</w:t>
      </w:r>
      <w:r>
        <w:rPr>
          <w:rFonts w:hint="eastAsia" w:eastAsia="方正仿宋_GBK"/>
          <w:sz w:val="32"/>
          <w:szCs w:val="32"/>
        </w:rPr>
        <w:t>中国一重集团有限公司、哈尔滨电气集团有限公司、中国东方电气集团有限公司、上海电气集团股份有限公司。</w:t>
      </w:r>
    </w:p>
    <w:p w14:paraId="61153C99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（二）核电业主单位：</w:t>
      </w:r>
      <w:r>
        <w:rPr>
          <w:rFonts w:hint="eastAsia" w:eastAsia="方正仿宋_GBK"/>
          <w:sz w:val="32"/>
          <w:szCs w:val="32"/>
        </w:rPr>
        <w:t>中国核能电力股份有限公司、华能核电开发有限公司、</w:t>
      </w:r>
      <w:r>
        <w:rPr>
          <w:rFonts w:eastAsia="方正仿宋_GBK"/>
          <w:sz w:val="32"/>
          <w:szCs w:val="32"/>
        </w:rPr>
        <w:t>国电投核能有限公司</w:t>
      </w:r>
      <w:r>
        <w:rPr>
          <w:rFonts w:hint="eastAsia" w:eastAsia="方正仿宋_GBK"/>
          <w:sz w:val="32"/>
          <w:szCs w:val="32"/>
        </w:rPr>
        <w:t>、中广核电力股份有限公司，</w:t>
      </w:r>
      <w:r>
        <w:rPr>
          <w:rFonts w:eastAsia="方正仿宋_GBK"/>
          <w:sz w:val="32"/>
          <w:szCs w:val="32"/>
        </w:rPr>
        <w:t>各核电厂营运单位</w:t>
      </w:r>
      <w:r>
        <w:rPr>
          <w:rFonts w:hint="eastAsia" w:eastAsia="方正仿宋_GBK"/>
          <w:sz w:val="32"/>
          <w:szCs w:val="32"/>
        </w:rPr>
        <w:t>。</w:t>
      </w:r>
    </w:p>
    <w:p w14:paraId="4F951C9B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（三）核电研发设计单位：</w:t>
      </w:r>
      <w:r>
        <w:rPr>
          <w:rFonts w:hint="eastAsia" w:eastAsia="方正仿宋_GBK"/>
          <w:sz w:val="32"/>
          <w:szCs w:val="32"/>
        </w:rPr>
        <w:t>中国原子能科学研究院、中国核动力研究设计院、</w:t>
      </w:r>
      <w:bookmarkStart w:id="1" w:name="OLE_LINK1"/>
      <w:r>
        <w:rPr>
          <w:rFonts w:hint="eastAsia" w:eastAsia="方正仿宋_GBK"/>
          <w:sz w:val="32"/>
          <w:szCs w:val="32"/>
        </w:rPr>
        <w:t>中国科学院上海应用物理研究所</w:t>
      </w:r>
      <w:bookmarkEnd w:id="1"/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国家核电技术有限公司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上海核工程研究设计院股份有限公司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中广核研究院有限公司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苏州热工研究院有限公司</w:t>
      </w:r>
      <w:r>
        <w:rPr>
          <w:rFonts w:hint="eastAsia" w:eastAsia="方正仿宋_GBK"/>
          <w:sz w:val="32"/>
          <w:szCs w:val="32"/>
        </w:rPr>
        <w:t>、中国核电工程有限公司、中广核工程有限公司、中核能源科技有限公司、华能核能技术研究院有限公司、华龙国际核电技术有限公司。</w:t>
      </w:r>
    </w:p>
    <w:p w14:paraId="3CD504B9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（四）相关协会学会：</w:t>
      </w:r>
      <w:r>
        <w:rPr>
          <w:rFonts w:hint="eastAsia" w:eastAsia="方正仿宋_GBK"/>
          <w:sz w:val="32"/>
          <w:szCs w:val="32"/>
        </w:rPr>
        <w:t>中国核安全与环境文化促进会、中国核能行业协会、中国辐射防护学会。</w:t>
      </w:r>
    </w:p>
    <w:p w14:paraId="61C442F6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（五）相关高校：</w:t>
      </w:r>
      <w:r>
        <w:rPr>
          <w:rFonts w:hint="eastAsia" w:eastAsia="方正仿宋_GBK"/>
          <w:sz w:val="32"/>
          <w:szCs w:val="32"/>
        </w:rPr>
        <w:t>清华大学、上海交通大学、西安交通大学、哈尔滨工程大学。</w:t>
      </w:r>
    </w:p>
    <w:p w14:paraId="64AA96DE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（六）相关媒体：</w:t>
      </w:r>
      <w:r>
        <w:rPr>
          <w:rFonts w:hint="eastAsia" w:eastAsia="方正仿宋_GBK"/>
          <w:sz w:val="32"/>
          <w:szCs w:val="32"/>
        </w:rPr>
        <w:t>生态环境部宣传教育中心、中国能源传媒集团有限公司、中国环境报社、中核集团宣传文化中心（中核传媒）、中国原子能出版社、核电那些事公众号、星球研究所公众号。</w:t>
      </w:r>
      <w:bookmarkEnd w:id="0"/>
    </w:p>
    <w:p w14:paraId="354EC774">
      <w:pPr>
        <w:spacing w:line="588" w:lineRule="exact"/>
        <w:ind w:firstLine="640" w:firstLineChars="200"/>
        <w:rPr>
          <w:rFonts w:eastAsia="方正仿宋_GBK"/>
          <w:sz w:val="32"/>
          <w:szCs w:val="32"/>
        </w:rPr>
      </w:pPr>
    </w:p>
    <w:sectPr>
      <w:footerReference r:id="rId3" w:type="default"/>
      <w:pgSz w:w="11906" w:h="16838"/>
      <w:pgMar w:top="1985" w:right="1616" w:bottom="1814" w:left="1616" w:header="851" w:footer="992" w:gutter="0"/>
      <w:paperSrc w:first="15" w:other="15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7F720">
    <w:pPr>
      <w:pStyle w:val="6"/>
      <w:jc w:val="center"/>
      <w:rPr>
        <w:sz w:val="24"/>
      </w:rPr>
    </w:pPr>
    <w:r>
      <w:rPr>
        <w:rFonts w:ascii="仿宋_GB2312" w:hAnsi="宋体" w:eastAsia="仿宋_GB2312"/>
        <w:caps/>
        <w:sz w:val="24"/>
        <w:szCs w:val="28"/>
      </w:rPr>
      <w:t>—</w:t>
    </w:r>
    <w:r>
      <w:rPr>
        <w:rFonts w:hint="eastAsia" w:ascii="仿宋_GB2312" w:hAnsi="宋体" w:eastAsia="仿宋_GB2312"/>
        <w:caps/>
        <w:sz w:val="24"/>
        <w:szCs w:val="28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</w:rPr>
      <w:fldChar w:fldCharType="end"/>
    </w:r>
    <w:r>
      <w:rPr>
        <w:rFonts w:hint="eastAsia"/>
        <w:sz w:val="22"/>
      </w:rPr>
      <w:t xml:space="preserve"> </w:t>
    </w:r>
    <w:r>
      <w:rPr>
        <w:rFonts w:ascii="仿宋_GB2312" w:hAnsi="宋体" w:eastAsia="仿宋_GB2312"/>
        <w:caps/>
        <w:sz w:val="24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04"/>
    <w:rsid w:val="00002AD7"/>
    <w:rsid w:val="00006591"/>
    <w:rsid w:val="00011F1A"/>
    <w:rsid w:val="000140F6"/>
    <w:rsid w:val="00015540"/>
    <w:rsid w:val="00040C52"/>
    <w:rsid w:val="00046188"/>
    <w:rsid w:val="000819FA"/>
    <w:rsid w:val="00082852"/>
    <w:rsid w:val="00086B00"/>
    <w:rsid w:val="000A1093"/>
    <w:rsid w:val="000A6094"/>
    <w:rsid w:val="000B00A4"/>
    <w:rsid w:val="000B01C0"/>
    <w:rsid w:val="000B5185"/>
    <w:rsid w:val="000C1451"/>
    <w:rsid w:val="000C7E76"/>
    <w:rsid w:val="000D4D29"/>
    <w:rsid w:val="000E6174"/>
    <w:rsid w:val="000E78E1"/>
    <w:rsid w:val="000E7A1A"/>
    <w:rsid w:val="00134BDA"/>
    <w:rsid w:val="001373EB"/>
    <w:rsid w:val="0014641F"/>
    <w:rsid w:val="001476E1"/>
    <w:rsid w:val="00147EBD"/>
    <w:rsid w:val="001501CE"/>
    <w:rsid w:val="00153AEE"/>
    <w:rsid w:val="00155F2F"/>
    <w:rsid w:val="00163554"/>
    <w:rsid w:val="00171642"/>
    <w:rsid w:val="00172F93"/>
    <w:rsid w:val="001743D1"/>
    <w:rsid w:val="00175429"/>
    <w:rsid w:val="0017610A"/>
    <w:rsid w:val="00177A07"/>
    <w:rsid w:val="00180317"/>
    <w:rsid w:val="00186EF3"/>
    <w:rsid w:val="0019220E"/>
    <w:rsid w:val="001A3CD5"/>
    <w:rsid w:val="001B1E87"/>
    <w:rsid w:val="001B33E6"/>
    <w:rsid w:val="001C2378"/>
    <w:rsid w:val="001C66EC"/>
    <w:rsid w:val="001C7B84"/>
    <w:rsid w:val="001E4C27"/>
    <w:rsid w:val="001F3185"/>
    <w:rsid w:val="001F478D"/>
    <w:rsid w:val="002015CD"/>
    <w:rsid w:val="002151BE"/>
    <w:rsid w:val="00236393"/>
    <w:rsid w:val="002408B4"/>
    <w:rsid w:val="002571E4"/>
    <w:rsid w:val="00262BB9"/>
    <w:rsid w:val="00263699"/>
    <w:rsid w:val="00264364"/>
    <w:rsid w:val="00264AAB"/>
    <w:rsid w:val="00266497"/>
    <w:rsid w:val="00271CA7"/>
    <w:rsid w:val="00272450"/>
    <w:rsid w:val="00273D9E"/>
    <w:rsid w:val="0027463E"/>
    <w:rsid w:val="00274D5E"/>
    <w:rsid w:val="00283222"/>
    <w:rsid w:val="00285038"/>
    <w:rsid w:val="002916F0"/>
    <w:rsid w:val="002919F0"/>
    <w:rsid w:val="002B4877"/>
    <w:rsid w:val="002B61FD"/>
    <w:rsid w:val="002C4F26"/>
    <w:rsid w:val="002D6A7F"/>
    <w:rsid w:val="002E0617"/>
    <w:rsid w:val="002E2B08"/>
    <w:rsid w:val="002F4436"/>
    <w:rsid w:val="00300A04"/>
    <w:rsid w:val="00316468"/>
    <w:rsid w:val="00317D0D"/>
    <w:rsid w:val="00327429"/>
    <w:rsid w:val="0033695B"/>
    <w:rsid w:val="00336C42"/>
    <w:rsid w:val="00346C4F"/>
    <w:rsid w:val="003613D4"/>
    <w:rsid w:val="003666E7"/>
    <w:rsid w:val="00367D0D"/>
    <w:rsid w:val="00376DCB"/>
    <w:rsid w:val="0038277C"/>
    <w:rsid w:val="00382B95"/>
    <w:rsid w:val="00383702"/>
    <w:rsid w:val="00393D01"/>
    <w:rsid w:val="00396CA1"/>
    <w:rsid w:val="003E11BC"/>
    <w:rsid w:val="003E2D6A"/>
    <w:rsid w:val="003E5DE1"/>
    <w:rsid w:val="003E71FD"/>
    <w:rsid w:val="003F3478"/>
    <w:rsid w:val="00406C82"/>
    <w:rsid w:val="00412198"/>
    <w:rsid w:val="00412B1E"/>
    <w:rsid w:val="00430AFD"/>
    <w:rsid w:val="0043105A"/>
    <w:rsid w:val="00431D8C"/>
    <w:rsid w:val="00441AB3"/>
    <w:rsid w:val="00463BEF"/>
    <w:rsid w:val="004821A5"/>
    <w:rsid w:val="0048614B"/>
    <w:rsid w:val="00490F6E"/>
    <w:rsid w:val="004A409C"/>
    <w:rsid w:val="004B248D"/>
    <w:rsid w:val="004C007E"/>
    <w:rsid w:val="004D7C68"/>
    <w:rsid w:val="004E7340"/>
    <w:rsid w:val="004F7109"/>
    <w:rsid w:val="005138F1"/>
    <w:rsid w:val="00531016"/>
    <w:rsid w:val="00547A9F"/>
    <w:rsid w:val="0055234A"/>
    <w:rsid w:val="00552A8A"/>
    <w:rsid w:val="00561D11"/>
    <w:rsid w:val="0056389F"/>
    <w:rsid w:val="00565AB5"/>
    <w:rsid w:val="00570ED5"/>
    <w:rsid w:val="005B38FD"/>
    <w:rsid w:val="005C0E0D"/>
    <w:rsid w:val="005D759D"/>
    <w:rsid w:val="005E117F"/>
    <w:rsid w:val="006027C3"/>
    <w:rsid w:val="00607B1F"/>
    <w:rsid w:val="00612A65"/>
    <w:rsid w:val="00621221"/>
    <w:rsid w:val="0062547A"/>
    <w:rsid w:val="0062590A"/>
    <w:rsid w:val="006438B4"/>
    <w:rsid w:val="0064486B"/>
    <w:rsid w:val="00644943"/>
    <w:rsid w:val="00655DE5"/>
    <w:rsid w:val="00663BA0"/>
    <w:rsid w:val="006A5921"/>
    <w:rsid w:val="006B27DE"/>
    <w:rsid w:val="006B2D8B"/>
    <w:rsid w:val="006B6875"/>
    <w:rsid w:val="006C67B0"/>
    <w:rsid w:val="006D6833"/>
    <w:rsid w:val="006F13EF"/>
    <w:rsid w:val="006F61A4"/>
    <w:rsid w:val="00701E6B"/>
    <w:rsid w:val="00713A1C"/>
    <w:rsid w:val="00730BA9"/>
    <w:rsid w:val="00731E12"/>
    <w:rsid w:val="00736416"/>
    <w:rsid w:val="0073731B"/>
    <w:rsid w:val="007720BE"/>
    <w:rsid w:val="00773907"/>
    <w:rsid w:val="007B68E4"/>
    <w:rsid w:val="007C188A"/>
    <w:rsid w:val="007D202A"/>
    <w:rsid w:val="007D316F"/>
    <w:rsid w:val="007E3CC2"/>
    <w:rsid w:val="007F30D3"/>
    <w:rsid w:val="007F5A32"/>
    <w:rsid w:val="007F7525"/>
    <w:rsid w:val="008010E4"/>
    <w:rsid w:val="00801604"/>
    <w:rsid w:val="00803837"/>
    <w:rsid w:val="00820067"/>
    <w:rsid w:val="008250CB"/>
    <w:rsid w:val="00837614"/>
    <w:rsid w:val="008432E7"/>
    <w:rsid w:val="00855F5D"/>
    <w:rsid w:val="00860B50"/>
    <w:rsid w:val="00866BC5"/>
    <w:rsid w:val="008920E5"/>
    <w:rsid w:val="008C6BBA"/>
    <w:rsid w:val="008D03AE"/>
    <w:rsid w:val="008F53E1"/>
    <w:rsid w:val="00916592"/>
    <w:rsid w:val="009244C7"/>
    <w:rsid w:val="0092506B"/>
    <w:rsid w:val="00936DD3"/>
    <w:rsid w:val="00960DCD"/>
    <w:rsid w:val="00965480"/>
    <w:rsid w:val="00967285"/>
    <w:rsid w:val="00972FA3"/>
    <w:rsid w:val="00980283"/>
    <w:rsid w:val="00997A98"/>
    <w:rsid w:val="009A1185"/>
    <w:rsid w:val="009A2685"/>
    <w:rsid w:val="009A46DE"/>
    <w:rsid w:val="009B30B8"/>
    <w:rsid w:val="009B4659"/>
    <w:rsid w:val="009C1582"/>
    <w:rsid w:val="009C2ED6"/>
    <w:rsid w:val="009D500D"/>
    <w:rsid w:val="00A06148"/>
    <w:rsid w:val="00A07409"/>
    <w:rsid w:val="00A109EA"/>
    <w:rsid w:val="00A17C52"/>
    <w:rsid w:val="00A306CF"/>
    <w:rsid w:val="00A32B57"/>
    <w:rsid w:val="00A501CA"/>
    <w:rsid w:val="00A649FD"/>
    <w:rsid w:val="00A77760"/>
    <w:rsid w:val="00A81339"/>
    <w:rsid w:val="00A83A3F"/>
    <w:rsid w:val="00A84DCA"/>
    <w:rsid w:val="00A927A4"/>
    <w:rsid w:val="00A939D8"/>
    <w:rsid w:val="00AB451C"/>
    <w:rsid w:val="00AB7283"/>
    <w:rsid w:val="00AE1D7C"/>
    <w:rsid w:val="00AE471F"/>
    <w:rsid w:val="00B17BEB"/>
    <w:rsid w:val="00B46C0D"/>
    <w:rsid w:val="00B51CC3"/>
    <w:rsid w:val="00B547CF"/>
    <w:rsid w:val="00B62BAF"/>
    <w:rsid w:val="00B63B20"/>
    <w:rsid w:val="00B64DB0"/>
    <w:rsid w:val="00B70F51"/>
    <w:rsid w:val="00B903D1"/>
    <w:rsid w:val="00B92110"/>
    <w:rsid w:val="00B975A2"/>
    <w:rsid w:val="00BA36C3"/>
    <w:rsid w:val="00BB10DD"/>
    <w:rsid w:val="00BB7DCE"/>
    <w:rsid w:val="00BD3984"/>
    <w:rsid w:val="00C01B5F"/>
    <w:rsid w:val="00C1460F"/>
    <w:rsid w:val="00C22E74"/>
    <w:rsid w:val="00C36643"/>
    <w:rsid w:val="00C528B8"/>
    <w:rsid w:val="00C5606D"/>
    <w:rsid w:val="00C56641"/>
    <w:rsid w:val="00C571CF"/>
    <w:rsid w:val="00C6437E"/>
    <w:rsid w:val="00C70591"/>
    <w:rsid w:val="00C746E7"/>
    <w:rsid w:val="00C821AE"/>
    <w:rsid w:val="00C86CE4"/>
    <w:rsid w:val="00C92012"/>
    <w:rsid w:val="00C933B0"/>
    <w:rsid w:val="00C9515B"/>
    <w:rsid w:val="00CA1D5F"/>
    <w:rsid w:val="00CC1284"/>
    <w:rsid w:val="00CC5C46"/>
    <w:rsid w:val="00CD6BB2"/>
    <w:rsid w:val="00CE53E3"/>
    <w:rsid w:val="00CF4C40"/>
    <w:rsid w:val="00D0782E"/>
    <w:rsid w:val="00D1323E"/>
    <w:rsid w:val="00D15427"/>
    <w:rsid w:val="00D15DE6"/>
    <w:rsid w:val="00D15E5C"/>
    <w:rsid w:val="00D22E23"/>
    <w:rsid w:val="00D44537"/>
    <w:rsid w:val="00D4600B"/>
    <w:rsid w:val="00D56EA3"/>
    <w:rsid w:val="00D726F0"/>
    <w:rsid w:val="00D73D2A"/>
    <w:rsid w:val="00D7577F"/>
    <w:rsid w:val="00D91AED"/>
    <w:rsid w:val="00D93CE2"/>
    <w:rsid w:val="00D97B9D"/>
    <w:rsid w:val="00DB1164"/>
    <w:rsid w:val="00DB7CCF"/>
    <w:rsid w:val="00DC4031"/>
    <w:rsid w:val="00DC64AC"/>
    <w:rsid w:val="00DD0172"/>
    <w:rsid w:val="00DE09EC"/>
    <w:rsid w:val="00E059D4"/>
    <w:rsid w:val="00E11DA1"/>
    <w:rsid w:val="00E234F8"/>
    <w:rsid w:val="00E37E6F"/>
    <w:rsid w:val="00E4394A"/>
    <w:rsid w:val="00E52E5A"/>
    <w:rsid w:val="00E75E3A"/>
    <w:rsid w:val="00E771CD"/>
    <w:rsid w:val="00E838C6"/>
    <w:rsid w:val="00E95471"/>
    <w:rsid w:val="00EB4C59"/>
    <w:rsid w:val="00EC0BC8"/>
    <w:rsid w:val="00EC1DE6"/>
    <w:rsid w:val="00ED0AA2"/>
    <w:rsid w:val="00EE0F86"/>
    <w:rsid w:val="00EF39CF"/>
    <w:rsid w:val="00EF42AB"/>
    <w:rsid w:val="00EF5FFA"/>
    <w:rsid w:val="00F0728F"/>
    <w:rsid w:val="00F110FC"/>
    <w:rsid w:val="00F13144"/>
    <w:rsid w:val="00F21133"/>
    <w:rsid w:val="00F24D80"/>
    <w:rsid w:val="00F24E11"/>
    <w:rsid w:val="00F271B6"/>
    <w:rsid w:val="00F44041"/>
    <w:rsid w:val="00F53AA7"/>
    <w:rsid w:val="00F71254"/>
    <w:rsid w:val="00F87F10"/>
    <w:rsid w:val="00FA3A4A"/>
    <w:rsid w:val="00FB090C"/>
    <w:rsid w:val="00FD3914"/>
    <w:rsid w:val="00FE542D"/>
    <w:rsid w:val="00FE7F12"/>
    <w:rsid w:val="1AA808F3"/>
    <w:rsid w:val="45FBAB93"/>
    <w:rsid w:val="5EF1C506"/>
    <w:rsid w:val="7BEF9008"/>
    <w:rsid w:val="7DDD938A"/>
    <w:rsid w:val="7FDDC994"/>
    <w:rsid w:val="97BEB984"/>
    <w:rsid w:val="DD7FBC4A"/>
    <w:rsid w:val="DDF5DB3F"/>
    <w:rsid w:val="DF77FE35"/>
    <w:rsid w:val="EFB79730"/>
    <w:rsid w:val="EFFF7362"/>
    <w:rsid w:val="FDCD0126"/>
    <w:rsid w:val="FEBB900D"/>
    <w:rsid w:val="FFF8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4 字符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8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国家能源局</Company>
  <Pages>2</Pages>
  <Words>2007</Words>
  <Characters>2021</Characters>
  <Lines>51</Lines>
  <Paragraphs>27</Paragraphs>
  <TotalTime>2</TotalTime>
  <ScaleCrop>false</ScaleCrop>
  <LinksUpToDate>false</LinksUpToDate>
  <CharactersWithSpaces>2066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2026-05-21T10:28:00Z</dcterms:created>
  <dc:creator>user</dc:creator>
  <cp:lastModifiedBy>韩建平</cp:lastModifiedBy>
  <cp:lastPrinted>2026-05-21T09:39:00Z</cp:lastPrinted>
  <dcterms:modified xsi:type="dcterms:W3CDTF">2026-06-30T09:05:18Z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F6976A808E1E4A0D92D84165D24C6F38_13</vt:lpwstr>
  </property>
  <property fmtid="{D5CDD505-2E9C-101B-9397-08002B2CF9AE}" pid="4" name="KSOTemplateDocerSaveRecord">
    <vt:lpwstr>eyJoZGlkIjoiNmNlNDI5ZGY0NzM1ZTA5MDMxOTJkYWRlMzNkZTRjZWYiLCJ1c2VySWQiOiIzMjc1OTY5NTkifQ==</vt:lpwstr>
  </property>
</Properties>
</file>