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" w:hAnsi="方正黑体" w:eastAsia="方正黑体" w:cs="方正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" w:hAnsi="方正黑体" w:eastAsia="方正黑体" w:cs="方正黑体"/>
          <w:b w:val="0"/>
          <w:bCs w:val="0"/>
          <w:sz w:val="32"/>
          <w:szCs w:val="32"/>
        </w:rPr>
        <w:t>附件</w:t>
      </w:r>
      <w:r>
        <w:rPr>
          <w:rFonts w:hint="eastAsia" w:ascii="方正黑体" w:hAnsi="方正黑体" w:eastAsia="方正黑体" w:cs="方正黑体"/>
          <w:b w:val="0"/>
          <w:bCs w:val="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仿宋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仿宋"/>
          <w:sz w:val="36"/>
          <w:szCs w:val="36"/>
        </w:rPr>
      </w:pPr>
      <w:r>
        <w:rPr>
          <w:rFonts w:hint="eastAsia" w:ascii="方正小标宋简体" w:hAnsi="方正小标宋简体" w:eastAsia="方正小标宋简体" w:cs="仿宋"/>
          <w:sz w:val="44"/>
          <w:szCs w:val="44"/>
        </w:rPr>
        <w:t>智能楼宇管理员赛项</w:t>
      </w:r>
      <w:r>
        <w:rPr>
          <w:rFonts w:ascii="方正小标宋简体" w:hAnsi="方正小标宋简体" w:eastAsia="方正小标宋简体" w:cs="仿宋"/>
          <w:sz w:val="44"/>
          <w:szCs w:val="44"/>
        </w:rPr>
        <w:t>技</w:t>
      </w:r>
      <w:r>
        <w:rPr>
          <w:rFonts w:hint="eastAsia" w:ascii="方正小标宋简体" w:hAnsi="方正小标宋简体" w:eastAsia="方正小标宋简体" w:cs="仿宋"/>
          <w:sz w:val="44"/>
          <w:szCs w:val="44"/>
        </w:rPr>
        <w:t>术文件调整说明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仿宋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Nuosu SIL" w:hAnsi="Nuosu SIL" w:eastAsia="仿宋_GB2312" w:cs="Nuosu SIL"/>
          <w:spacing w:val="0"/>
          <w:sz w:val="32"/>
          <w:szCs w:val="32"/>
          <w:lang w:eastAsia="zh-CN"/>
        </w:rPr>
      </w:pPr>
      <w:r>
        <w:rPr>
          <w:rFonts w:hint="eastAsia" w:ascii="Nuosu SIL" w:hAnsi="Nuosu SIL" w:eastAsia="仿宋_GB2312" w:cs="Nuosu SIL"/>
          <w:spacing w:val="0"/>
          <w:sz w:val="32"/>
          <w:szCs w:val="32"/>
          <w:lang w:eastAsia="zh-CN"/>
        </w:rPr>
        <w:t>一、操作技能考核时间由240分钟，调整为120分钟。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Nuosu SIL" w:hAnsi="Nuosu SIL" w:eastAsia="仿宋_GB2312" w:cs="Nuosu SIL"/>
          <w:spacing w:val="0"/>
          <w:sz w:val="32"/>
          <w:szCs w:val="32"/>
          <w:lang w:eastAsia="zh-CN"/>
        </w:rPr>
      </w:pPr>
      <w:r>
        <w:rPr>
          <w:rFonts w:hint="eastAsia" w:ascii="Nuosu SIL" w:hAnsi="Nuosu SIL" w:eastAsia="仿宋_GB2312" w:cs="Nuosu SIL"/>
          <w:spacing w:val="0"/>
          <w:sz w:val="32"/>
          <w:szCs w:val="32"/>
          <w:lang w:eastAsia="zh-CN"/>
        </w:rPr>
        <w:t>二、操作技能考核内容由《安全防范控制系统安装与调试》和《消防火灾自动报警及联动控制系统安装与调试》两部分，调整为《安全防范控制系统的建立与实现》。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Nuosu SIL" w:hAnsi="Nuosu SIL" w:eastAsia="仿宋_GB2312" w:cs="Nuosu SIL"/>
          <w:spacing w:val="0"/>
          <w:sz w:val="32"/>
          <w:szCs w:val="32"/>
          <w:lang w:eastAsia="zh-CN"/>
        </w:rPr>
      </w:pPr>
      <w:r>
        <w:rPr>
          <w:rFonts w:hint="eastAsia" w:ascii="Nuosu SIL" w:hAnsi="Nuosu SIL" w:eastAsia="仿宋_GB2312" w:cs="Nuosu SIL"/>
          <w:spacing w:val="0"/>
          <w:sz w:val="32"/>
          <w:szCs w:val="32"/>
          <w:lang w:eastAsia="zh-CN"/>
        </w:rPr>
        <w:t>三、操作技能考核评分标准、参赛选手使用的设备工具耗材、工位配置等做出相应调整。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Nuosu SIL" w:hAnsi="Nuosu SIL" w:eastAsia="仿宋_GB2312" w:cs="Nuosu SIL"/>
          <w:spacing w:val="0"/>
          <w:sz w:val="32"/>
          <w:szCs w:val="32"/>
          <w:lang w:eastAsia="zh-CN"/>
        </w:rPr>
      </w:pPr>
      <w:r>
        <w:rPr>
          <w:rFonts w:hint="eastAsia" w:ascii="Nuosu SIL" w:hAnsi="Nuosu SIL" w:eastAsia="仿宋_GB2312" w:cs="Nuosu SIL"/>
          <w:spacing w:val="0"/>
          <w:sz w:val="32"/>
          <w:szCs w:val="32"/>
          <w:lang w:eastAsia="zh-CN"/>
        </w:rPr>
        <w:t>具体内容见调整后的《智能楼宇管理员赛项技术文件》。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uosu SIL">
    <w:altName w:val="Yu Gothic UI Semilight"/>
    <w:panose1 w:val="02000000000000000000"/>
    <w:charset w:val="80"/>
    <w:family w:val="auto"/>
    <w:pitch w:val="default"/>
    <w:sig w:usb0="80000003" w:usb1="00050400" w:usb2="00080010" w:usb3="00000000" w:csb0="00020003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7FFD40E"/>
    <w:rsid w:val="69C57F18"/>
    <w:rsid w:val="7FFFE85F"/>
    <w:rsid w:val="8F7BFBAF"/>
    <w:rsid w:val="FFA795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15.3333333333333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HHH</cp:lastModifiedBy>
  <dcterms:modified xsi:type="dcterms:W3CDTF">2026-07-01T00:18:41Z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