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911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附件1</w:t>
      </w:r>
    </w:p>
    <w:p w14:paraId="690634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p>
    <w:p w14:paraId="50BF14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t>湖南省先进制造业关键产品（技术）</w:t>
      </w:r>
    </w:p>
    <w:p w14:paraId="2CB8B4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t>攻关目录（2026年）</w:t>
      </w:r>
    </w:p>
    <w:p w14:paraId="0510139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rPr>
          <w:rFonts w:hint="default" w:ascii="Times New Roman" w:hAnsi="Times New Roman" w:eastAsia="方正小标宋简体" w:cs="Times New Roman"/>
          <w:i w:val="0"/>
          <w:iCs w:val="0"/>
          <w:caps w:val="0"/>
          <w:color w:val="auto"/>
          <w:spacing w:val="0"/>
          <w:w w:val="90"/>
          <w:sz w:val="44"/>
          <w:szCs w:val="44"/>
          <w:highlight w:val="none"/>
          <w:shd w:val="clear" w:color="auto" w:fill="FFFFFF"/>
          <w:lang w:val="en-US" w:eastAsia="zh-CN"/>
        </w:rPr>
      </w:pPr>
    </w:p>
    <w:p w14:paraId="30A5A2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1.高性能异氰酸酯PPDI关键核心技术攻关及产业化开发</w:t>
      </w:r>
    </w:p>
    <w:p w14:paraId="74CC2A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2.风电叶片用高性能环氧树脂国产化关键技术及规模化应用</w:t>
      </w:r>
    </w:p>
    <w:p w14:paraId="735EC1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3.新一代超级水电工程用高强钢研发</w:t>
      </w:r>
    </w:p>
    <w:p w14:paraId="1D3DDA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4.大型工程机械耐磨件用TiC/Fe基新型硬质材料的开发及产业化研究</w:t>
      </w:r>
    </w:p>
    <w:p w14:paraId="5A674D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5.超分子协同交联型无损剥离多效防护功能涂层材料的研发</w:t>
      </w:r>
    </w:p>
    <w:p w14:paraId="169D06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6.大尺寸CVD金刚石半导体材料关键技术与核心装备</w:t>
      </w:r>
    </w:p>
    <w:p w14:paraId="485C76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7.高强微米级金属纤维制备技术及应用研究</w:t>
      </w:r>
    </w:p>
    <w:p w14:paraId="5F5F56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8.高品质锌铝合金粉末用于铁路钢构件的重防腐表面处理材料关键技术攻关及产业化</w:t>
      </w:r>
    </w:p>
    <w:p w14:paraId="3E7817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9.基于石墨烯的电路板互连高可靠性及绿色制造关键技术</w:t>
      </w:r>
    </w:p>
    <w:p w14:paraId="11D45E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10.功率半导体用高性能多晶SiC衬底材料开发</w:t>
      </w:r>
    </w:p>
    <w:p w14:paraId="1F9DB8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11.药用糖类的生物酶法合成技术开发</w:t>
      </w:r>
    </w:p>
    <w:p w14:paraId="230CE0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12.通用型iPSC来源胰岛细胞治疗糖尿病及周围神经病变关键技术</w:t>
      </w:r>
    </w:p>
    <w:p w14:paraId="7D124D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13.基于特色原料的高端功效化妆品制造与产业化关键技术</w:t>
      </w:r>
    </w:p>
    <w:p w14:paraId="064F3D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14.高性能耐磨损抗腐蚀材料研制与应用</w:t>
      </w:r>
    </w:p>
    <w:p w14:paraId="47B9F6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15.7000吨级环轨起重机关键技术及应用</w:t>
      </w:r>
    </w:p>
    <w:p w14:paraId="41B261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16.面向绿色轨道交通的液氢动力系统关键应用与技术研究</w:t>
      </w:r>
    </w:p>
    <w:p w14:paraId="253A46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17.超深井油气资源开采用旋转导向关键零部件（轴承）研制</w:t>
      </w:r>
    </w:p>
    <w:p w14:paraId="2CDFF9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18.低空安全多目标全时空感知与智能预警关键技术研究及产业化应用</w:t>
      </w:r>
    </w:p>
    <w:p w14:paraId="345278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19.电动飞行器用锂电池智能电源系统关键技术研究及产业化</w:t>
      </w:r>
    </w:p>
    <w:p w14:paraId="25ECF5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20.面向重卡及工程机械的锂钠双核动力电池系统开发及应用</w:t>
      </w:r>
    </w:p>
    <w:p w14:paraId="4005F7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21.核电站大型流量可调循环水泵研发及产业化</w:t>
      </w:r>
    </w:p>
    <w:p w14:paraId="120D1B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22.高温/高硬合金复杂曲面精密磨削关键技术与装备</w:t>
      </w:r>
    </w:p>
    <w:p w14:paraId="0EDF9B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23.超大尺寸高性能算力芯片先进封装关键技术</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sz w:val="32"/>
          <w:szCs w:val="32"/>
          <w:lang w:val="en-US" w:eastAsia="zh-CN"/>
        </w:rPr>
        <w:t>行业科产融合联合攻坚项目榜单</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p>
    <w:p w14:paraId="78FDDC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24.面向HBM/Chiplet的500nm级超高精度混合键合装备研发及产业化</w:t>
      </w:r>
    </w:p>
    <w:p w14:paraId="01CE61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25.新型AR（增强现实）近眼显示技术攻关及示范应用</w:t>
      </w:r>
    </w:p>
    <w:p w14:paraId="30A6D0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26.高端装备智能精密加工国产工业软件研发与应用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sz w:val="32"/>
          <w:szCs w:val="32"/>
          <w:lang w:val="en-US" w:eastAsia="zh-CN"/>
        </w:rPr>
        <w:t>行业科产融合联合攻坚项目榜单</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p>
    <w:p w14:paraId="299D5E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27.面向2.5D Chiplet先进封装的国产自动化EDA工具</w:t>
      </w:r>
    </w:p>
    <w:p w14:paraId="359F3B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6"/>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28.</w:t>
      </w:r>
      <w:r>
        <w:rPr>
          <w:rFonts w:hint="default" w:ascii="Times New Roman" w:hAnsi="Times New Roman" w:eastAsia="仿宋_GB2312" w:cs="Times New Roman"/>
          <w:i w:val="0"/>
          <w:iCs w:val="0"/>
          <w:caps w:val="0"/>
          <w:color w:val="auto"/>
          <w:spacing w:val="-6"/>
          <w:kern w:val="0"/>
          <w:sz w:val="32"/>
          <w:szCs w:val="32"/>
          <w:highlight w:val="none"/>
          <w:shd w:val="clear" w:color="auto" w:fill="FFFFFF"/>
          <w:lang w:val="en-US" w:eastAsia="zh-CN" w:bidi="ar"/>
        </w:rPr>
        <w:t>基于多模态感知的纯电驱水下智能检测机器人关键技术研究</w:t>
      </w:r>
    </w:p>
    <w:p w14:paraId="55C923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29.极端核辐射环境下多模态高精度智能传感与自主决策系统关键技术研究</w:t>
      </w:r>
    </w:p>
    <w:p w14:paraId="514CCB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30.复杂场景下的防爆具身机器人关键技术研发与应用</w:t>
      </w:r>
    </w:p>
    <w:p w14:paraId="309DB4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31.国产操作系统与异构计算架构人工智能芯片适配关键技术研发及示范应用</w:t>
      </w:r>
    </w:p>
    <w:p w14:paraId="302C5E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32.人形机器人用高性能关节电机关键技术研发</w:t>
      </w:r>
    </w:p>
    <w:p w14:paraId="6A2D5A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33.面向风电关键结构件及高强度紧固螺栓的电磁超声双波应力检测技术及装备研发</w:t>
      </w:r>
    </w:p>
    <w:p w14:paraId="566A81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34.面向新型能源体系的多模融合通信与全景感知智控关键技术及核心设备</w:t>
      </w:r>
    </w:p>
    <w:p w14:paraId="0B6381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35.复杂铜铅锌二次资源低碳清洁利用智慧炉窑系统</w:t>
      </w:r>
    </w:p>
    <w:p w14:paraId="3BC5AB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36.高浓度废强酸资源化用高性能耐酸纳滤膜及组件关键技术攻关</w:t>
      </w:r>
    </w:p>
    <w:p w14:paraId="2571CA41">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p>
    <w:p w14:paraId="1694AE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Chars="0" w:firstLine="643" w:firstLineChars="200"/>
        <w:jc w:val="left"/>
        <w:textAlignment w:val="auto"/>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sectPr>
          <w:footerReference r:id="rId3" w:type="default"/>
          <w:pgSz w:w="11906" w:h="16838"/>
          <w:pgMar w:top="2098" w:right="1247" w:bottom="1417" w:left="1587" w:header="851" w:footer="907" w:gutter="0"/>
          <w:pgNumType w:fmt="decimal"/>
          <w:cols w:space="720" w:num="1"/>
          <w:rtlGutter w:val="0"/>
          <w:docGrid w:type="lines" w:linePitch="453" w:charSpace="0"/>
        </w:sect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说明：具体攻关内容和考核指标可到省工业和信息化厅科技处或当地工业和信息化部门查询。</w:t>
      </w:r>
    </w:p>
    <w:p w14:paraId="07E956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附件2</w:t>
      </w:r>
    </w:p>
    <w:p w14:paraId="102E345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p>
    <w:p w14:paraId="09CDC1F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auto"/>
          <w:spacing w:val="0"/>
          <w:w w:val="100"/>
          <w:sz w:val="44"/>
          <w:szCs w:val="44"/>
          <w:highlight w:val="none"/>
          <w:shd w:val="clear" w:color="auto" w:fill="FFFFFF"/>
          <w:lang w:val="en-US" w:eastAsia="zh-CN"/>
        </w:rPr>
        <w:t>2026年湖南省先进制造业科技成果转化需求</w:t>
      </w:r>
    </w:p>
    <w:p w14:paraId="4DB53A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default" w:ascii="Times New Roman" w:hAnsi="Times New Roman" w:eastAsia="方正小标宋简体" w:cs="Times New Roman"/>
          <w:i w:val="0"/>
          <w:iCs w:val="0"/>
          <w:caps w:val="0"/>
          <w:color w:val="auto"/>
          <w:spacing w:val="0"/>
          <w:w w:val="90"/>
          <w:sz w:val="44"/>
          <w:szCs w:val="44"/>
          <w:highlight w:val="none"/>
          <w:shd w:val="clear" w:color="auto" w:fill="FFFFFF"/>
          <w:lang w:val="en-US" w:eastAsia="zh-CN"/>
        </w:rPr>
      </w:pPr>
    </w:p>
    <w:p w14:paraId="0FB1C7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1.碳陶复合材料多工艺联用制备技术</w:t>
      </w:r>
    </w:p>
    <w:p w14:paraId="4D2070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2.一种多支路延时放电高压电源及放电方法</w:t>
      </w:r>
    </w:p>
    <w:p w14:paraId="1E318A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3.大载重运输与投放无人机系统技术</w:t>
      </w:r>
    </w:p>
    <w:p w14:paraId="10BE0A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4.分布式仿真支撑平台</w:t>
      </w:r>
    </w:p>
    <w:p w14:paraId="7204D3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5.超高速飞行器多物理场试验系统</w:t>
      </w:r>
    </w:p>
    <w:p w14:paraId="6820CE0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6.飞行器合成双射流增升与无舵面飞行控制技术</w:t>
      </w:r>
    </w:p>
    <w:p w14:paraId="5FB384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7.船载便携式海洋环境探测雷达</w:t>
      </w:r>
    </w:p>
    <w:p w14:paraId="18327F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8.有机光伏在柔性与半透明器件和大面积印刷工艺上的应用</w:t>
      </w:r>
    </w:p>
    <w:p w14:paraId="2D9E28A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9.新型再生免热处理压铸铝合金材料</w:t>
      </w:r>
    </w:p>
    <w:p w14:paraId="79F7FC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10.宽温域电池制备技术</w:t>
      </w:r>
    </w:p>
    <w:p w14:paraId="59149CC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11.气凝胶制备技术</w:t>
      </w:r>
    </w:p>
    <w:p w14:paraId="445E82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12.丘陵山区轻型智能履带作业平台及多功能农机具系统</w:t>
      </w:r>
    </w:p>
    <w:p w14:paraId="2CE268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13.基于电自热的高温高能量密度储热材料及核心装备</w:t>
      </w:r>
    </w:p>
    <w:p w14:paraId="1942FC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14.高端不锈钢短流程双辊薄带连铸技术</w:t>
      </w:r>
    </w:p>
    <w:p w14:paraId="0FE795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15.微型智能脊柱穿刺机器人系统</w:t>
      </w:r>
    </w:p>
    <w:p w14:paraId="7B845CE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16.高速列车风挡系统材料结构一体化设计与应用</w:t>
      </w:r>
    </w:p>
    <w:p w14:paraId="56F464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17.列车车载式环境风监测系统</w:t>
      </w:r>
    </w:p>
    <w:p w14:paraId="697EF1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18.列车轮轨力在线监测系统</w:t>
      </w:r>
    </w:p>
    <w:p w14:paraId="0788E98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19.智能隧/矿道喷浆台车技术</w:t>
      </w:r>
    </w:p>
    <w:p w14:paraId="73E4C75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20.柔性可调频溅射电源</w:t>
      </w:r>
    </w:p>
    <w:p w14:paraId="4085BE1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21.高稳定高利用率锌合金负极及其连续化电沉积工艺</w:t>
      </w:r>
    </w:p>
    <w:p w14:paraId="0A4858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22.新能源电池充放电控制及检测</w:t>
      </w:r>
    </w:p>
    <w:p w14:paraId="70BA364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23.半导体生产用电力电子设备制造技术</w:t>
      </w:r>
    </w:p>
    <w:p w14:paraId="0912249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24.一种人工智能放疗机器人摆位装置</w:t>
      </w:r>
    </w:p>
    <w:p w14:paraId="08C8F7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25.数智电梯全生命周期管理平台</w:t>
      </w:r>
    </w:p>
    <w:p w14:paraId="59FDE88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26.多行星耦合体系无级液压传动效率提升装备研制应用</w:t>
      </w:r>
    </w:p>
    <w:p w14:paraId="0121D7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27.作物智能育种加速器</w:t>
      </w:r>
    </w:p>
    <w:p w14:paraId="14F1FC4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28.生物质低温石墨化共性技术</w:t>
      </w:r>
    </w:p>
    <w:p w14:paraId="6BE185F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29.尾砂深度脱水与活化智能集成系统</w:t>
      </w:r>
    </w:p>
    <w:p w14:paraId="6B7B7E3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30.固废填埋场高陡边坡高抗剪强度复合防渗衬垫及制备方法</w:t>
      </w:r>
    </w:p>
    <w:p w14:paraId="066183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31.无胶基材用TPI复合薄膜</w:t>
      </w:r>
    </w:p>
    <w:p w14:paraId="3A4766B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32.高分辨SPECT-CT</w:t>
      </w:r>
    </w:p>
    <w:p w14:paraId="10AEA87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33.超高温程序升温脱附分析仪</w:t>
      </w:r>
    </w:p>
    <w:p w14:paraId="5B4BE20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34.面向高端制造的超精密内外圆磨削-检测-补偿一体化磨床</w:t>
      </w:r>
    </w:p>
    <w:p w14:paraId="12FEA54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35.新能源汽车动力总成控制器开发与产业化</w:t>
      </w:r>
    </w:p>
    <w:p w14:paraId="495416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36.平面光学超构表面材料与器件</w:t>
      </w:r>
    </w:p>
    <w:p w14:paraId="037D7E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37.高精度快速成型生物3D打印技术</w:t>
      </w:r>
    </w:p>
    <w:p w14:paraId="39A0FAC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38.基于深度学习的图像识别与智能分析</w:t>
      </w:r>
    </w:p>
    <w:p w14:paraId="0EDCBDB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39.量子点光刻胶量产单片全彩MicroLED</w:t>
      </w:r>
    </w:p>
    <w:p w14:paraId="6E0314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40.基于生物基甘油绿色、高选择性制备乙醇醛技术</w:t>
      </w:r>
    </w:p>
    <w:p w14:paraId="42B33D1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41.兆瓦级风力发电系统故障诊断技术</w:t>
      </w:r>
    </w:p>
    <w:p w14:paraId="04A5C58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42.三维原子探针仪器产业化</w:t>
      </w:r>
    </w:p>
    <w:p w14:paraId="42AD04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43.电子级双酚A环氧树脂技术的开发与应用</w:t>
      </w:r>
    </w:p>
    <w:p w14:paraId="7563AA4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44.空陆两栖特种机器人关键技术及装备研发</w:t>
      </w:r>
    </w:p>
    <w:p w14:paraId="0A94F0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45.新型eVTOL关键技术及装备研发</w:t>
      </w:r>
    </w:p>
    <w:p w14:paraId="5093BC9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46.通用复合检测机器人</w:t>
      </w:r>
    </w:p>
    <w:p w14:paraId="24FFD8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47.高性能钙钛矿太阳电池</w:t>
      </w:r>
    </w:p>
    <w:p w14:paraId="7F45A0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48.片上集成调频连续波激光雷达芯片</w:t>
      </w:r>
    </w:p>
    <w:p w14:paraId="764DD6A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49.高性能电致变色技术</w:t>
      </w:r>
    </w:p>
    <w:p w14:paraId="1942A8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50.基于天然皂苷的痤疮防治产品</w:t>
      </w:r>
    </w:p>
    <w:p w14:paraId="7D0190D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6"/>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51.</w:t>
      </w:r>
      <w:r>
        <w:rPr>
          <w:rFonts w:hint="default" w:ascii="Times New Roman" w:hAnsi="Times New Roman" w:eastAsia="仿宋_GB2312" w:cs="Times New Roman"/>
          <w:b w:val="0"/>
          <w:bCs w:val="0"/>
          <w:i w:val="0"/>
          <w:iCs w:val="0"/>
          <w:caps w:val="0"/>
          <w:color w:val="auto"/>
          <w:spacing w:val="-6"/>
          <w:w w:val="100"/>
          <w:sz w:val="32"/>
          <w:szCs w:val="32"/>
          <w:highlight w:val="none"/>
          <w:shd w:val="clear" w:color="auto" w:fill="FFFFFF"/>
          <w:lang w:val="en-US" w:eastAsia="zh-CN"/>
        </w:rPr>
        <w:t>基于北斗与视觉惯导（智能传感器）的无人机可靠导航技术</w:t>
      </w:r>
    </w:p>
    <w:p w14:paraId="0B29BF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52.低推力波动大推力永磁直线电机</w:t>
      </w:r>
    </w:p>
    <w:p w14:paraId="7438BB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53.遥感星座高精度定标技术</w:t>
      </w:r>
    </w:p>
    <w:p w14:paraId="1E4493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54.高端装备精密加工智能决策与全流程协同工业软件</w:t>
      </w:r>
    </w:p>
    <w:p w14:paraId="3B9A24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55.高性能智能刀具系统集成设计与制备技术</w:t>
      </w:r>
    </w:p>
    <w:p w14:paraId="0B6149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56.面向复杂场景的通用化AI自主抓取移动作业机器人系统</w:t>
      </w:r>
    </w:p>
    <w:p w14:paraId="2C0CFE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57.韶峰天工 CAX 智能工作流协作平台</w:t>
      </w:r>
    </w:p>
    <w:p w14:paraId="3AF85C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58.单晶叶片晶体取向精确控制技术</w:t>
      </w:r>
    </w:p>
    <w:p w14:paraId="6E915D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59.新型高效二氧化碳加氢制甲醇固定床反应器</w:t>
      </w:r>
    </w:p>
    <w:p w14:paraId="27D330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60.高海拔超大埋深隧道凿岩台车关键技术及应用</w:t>
      </w:r>
    </w:p>
    <w:p w14:paraId="04A56D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61.细胞力学与功能定量分析仪</w:t>
      </w:r>
    </w:p>
    <w:p w14:paraId="7946C5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62.履带拖拉机智能控制技术与成套装备</w:t>
      </w:r>
    </w:p>
    <w:p w14:paraId="6C4AFD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63.拖拉机作业智能控制技术与成套装备</w:t>
      </w:r>
    </w:p>
    <w:p w14:paraId="5BE1978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64.大米精准适度加工智能化技术与装备</w:t>
      </w:r>
    </w:p>
    <w:p w14:paraId="25D63F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5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65.基于多智能体协同的心理风险演进预测与自适应干预闭环系统及方法</w:t>
      </w:r>
    </w:p>
    <w:p w14:paraId="0F4851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66.基于AI与先进分子诊断平台的细胞治疗质控</w:t>
      </w:r>
    </w:p>
    <w:p w14:paraId="56E13B4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67.核聚变装置一体化中子诊断系统</w:t>
      </w:r>
    </w:p>
    <w:p w14:paraId="51D451A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68.放射性固体物料自动化给料、收集和转运系统及方法</w:t>
      </w:r>
    </w:p>
    <w:p w14:paraId="72A58FF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69.高性能高熵硬质合金/金属陶瓷</w:t>
      </w:r>
    </w:p>
    <w:p w14:paraId="7B6852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70.高品质钒基合金材料</w:t>
      </w:r>
    </w:p>
    <w:p w14:paraId="4C7EAC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71.高性能镁合金材料</w:t>
      </w:r>
    </w:p>
    <w:p w14:paraId="4E82E5F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72.煤矿采空区煤自燃与瓦斯爆炸共生灾害防治技术</w:t>
      </w:r>
    </w:p>
    <w:p w14:paraId="17ACC3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73.微型伺服系统多模态性能检测与分析技术</w:t>
      </w:r>
    </w:p>
    <w:p w14:paraId="59A544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74.高温大流量尾气多级湿式弦栅洗烟消热机组</w:t>
      </w:r>
    </w:p>
    <w:p w14:paraId="44CF103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75.航空涡桨发动机抗大扭矩隔振关键技术</w:t>
      </w:r>
    </w:p>
    <w:p w14:paraId="22AA68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76.聚氨酯基合成纸技术</w:t>
      </w:r>
    </w:p>
    <w:p w14:paraId="2A63D57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77.电脉冲辅助切削加工技术</w:t>
      </w:r>
    </w:p>
    <w:p w14:paraId="04BDFB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78.基于生态酿造的白酒绿色新型陈酿技术</w:t>
      </w:r>
    </w:p>
    <w:p w14:paraId="15BEAA7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79.预载多药物长效缓释血管栓塞微球</w:t>
      </w:r>
    </w:p>
    <w:p w14:paraId="241CBB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80.预制拼装桥梁结构性能提升及高性能材料研制关键技术与应用</w:t>
      </w:r>
    </w:p>
    <w:p w14:paraId="243B73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81.粉煤灰基功能材料制备及其在重金属污染土壤修复与废水处理中的协同应用</w:t>
      </w:r>
    </w:p>
    <w:p w14:paraId="6869BC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82.城市管网态势感知与协同决策平台</w:t>
      </w:r>
    </w:p>
    <w:p w14:paraId="5FCD98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83.DSP C2000系列芯片</w:t>
      </w:r>
    </w:p>
    <w:p w14:paraId="5BAAEC0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84.应用于下一代高安全电池的MOFs基复合隔膜材料规模化制备技术及转化</w:t>
      </w:r>
    </w:p>
    <w:p w14:paraId="5E54888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85.数字孪生三维全景数智平台</w:t>
      </w:r>
    </w:p>
    <w:p w14:paraId="499970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86.高精度齿面修形与极窄空刀槽协同控制的航空人字齿轮创成技术</w:t>
      </w:r>
    </w:p>
    <w:p w14:paraId="47C797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87.中药活性成分绿色高效分离关键技术开发与应用</w:t>
      </w:r>
    </w:p>
    <w:p w14:paraId="6B3DBF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88.耐升华耐热高分子染料低成本合成技术及在聚酰胺材料中的产业化应用</w:t>
      </w:r>
    </w:p>
    <w:p w14:paraId="650A846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89.茂金属催化剂助剂甲基铝氧烷制备技术研究及应用</w:t>
      </w:r>
    </w:p>
    <w:p w14:paraId="285C232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90.高性能特种树脂生产</w:t>
      </w:r>
    </w:p>
    <w:p w14:paraId="273964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91.高性能溶聚丁苯橡胶原位官能化关键技术</w:t>
      </w:r>
    </w:p>
    <w:p w14:paraId="76AF5B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92.中性点经有源消弧装置接地配电系统对地参数测量方法及系统</w:t>
      </w:r>
    </w:p>
    <w:p w14:paraId="4BBCB84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93.重载物流无人机集群“大脑”决策与飞控系统研发及转化</w:t>
      </w:r>
    </w:p>
    <w:p w14:paraId="795436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94.无铬高纯黑色氧化铝陶瓷制备技术</w:t>
      </w:r>
    </w:p>
    <w:p w14:paraId="4748127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95.稀贵金属综合回收集成技术</w:t>
      </w:r>
    </w:p>
    <w:p w14:paraId="7D9134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96.抗高温氧化耐磨耐蚀复合涂镀层技术</w:t>
      </w:r>
    </w:p>
    <w:p w14:paraId="20D2EDD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97.石墨化自动送电方法及其智能供电机器人装备关键技术</w:t>
      </w:r>
    </w:p>
    <w:p w14:paraId="555207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98.真空镀膜特种电源</w:t>
      </w:r>
    </w:p>
    <w:p w14:paraId="4025D3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99.辣椒红素生物合成产业化关键技术</w:t>
      </w:r>
    </w:p>
    <w:p w14:paraId="64B260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w w:val="100"/>
          <w:sz w:val="32"/>
          <w:szCs w:val="32"/>
          <w:highlight w:val="none"/>
          <w:shd w:val="clear" w:color="auto" w:fill="FFFFFF"/>
          <w:lang w:val="en-US" w:eastAsia="zh-CN"/>
        </w:rPr>
        <w:t>100.角鲨烯高产细胞工厂的构建及高效制备关键技术</w:t>
      </w:r>
    </w:p>
    <w:p w14:paraId="646142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3" w:firstLineChars="200"/>
        <w:jc w:val="left"/>
        <w:textAlignment w:val="auto"/>
        <w:rPr>
          <w:rFonts w:hint="default" w:ascii="Times New Roman" w:hAnsi="Times New Roman" w:eastAsia="仿宋_GB2312" w:cs="Times New Roman"/>
          <w:b/>
          <w:bCs/>
          <w:i w:val="0"/>
          <w:iCs w:val="0"/>
          <w:caps w:val="0"/>
          <w:color w:val="auto"/>
          <w:spacing w:val="0"/>
          <w:w w:val="100"/>
          <w:sz w:val="32"/>
          <w:szCs w:val="32"/>
          <w:highlight w:val="none"/>
          <w:shd w:val="clear" w:color="auto" w:fill="FFFFFF"/>
          <w:lang w:val="en-US" w:eastAsia="zh-CN"/>
        </w:rPr>
      </w:pPr>
    </w:p>
    <w:p w14:paraId="69A9208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val="0"/>
        <w:topLinePunct w:val="0"/>
        <w:autoSpaceDE/>
        <w:autoSpaceDN/>
        <w:bidi w:val="0"/>
        <w:adjustRightInd/>
        <w:snapToGrid/>
        <w:spacing w:before="0" w:beforeAutospacing="0" w:after="0" w:afterAutospacing="0" w:line="570" w:lineRule="exact"/>
        <w:ind w:left="0" w:leftChars="0" w:right="0" w:rightChars="0" w:firstLine="643" w:firstLineChars="200"/>
        <w:jc w:val="lef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auto"/>
          <w:spacing w:val="0"/>
          <w:w w:val="100"/>
          <w:sz w:val="32"/>
          <w:szCs w:val="32"/>
          <w:highlight w:val="none"/>
          <w:shd w:val="clear" w:color="auto" w:fill="FFFFFF"/>
          <w:lang w:val="en-US" w:eastAsia="zh-CN"/>
        </w:rPr>
        <w:t>说明：详情可到省工业和信息化厅官网主页文件通知栏中查询《关于发布2026年度先进制造业科技成果转化需求的通知》，网址：http://gxt.hunan.gov.cn/gxt/xxgk_71033/tzgg/202604/t20260423_33963174.html</w:t>
      </w:r>
    </w:p>
    <w:p w14:paraId="7F86D09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sectPr>
          <w:pgSz w:w="11906" w:h="16838"/>
          <w:pgMar w:top="2098" w:right="1247" w:bottom="1417" w:left="1587" w:header="851" w:footer="907" w:gutter="0"/>
          <w:pgNumType w:fmt="decimal"/>
          <w:cols w:space="720" w:num="1"/>
          <w:rtlGutter w:val="0"/>
          <w:docGrid w:type="lines" w:linePitch="453" w:charSpace="0"/>
        </w:sectPr>
      </w:pPr>
    </w:p>
    <w:p w14:paraId="421D7D4A">
      <w:pPr>
        <w:spacing w:line="600" w:lineRule="exact"/>
        <w:jc w:val="both"/>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3</w:t>
      </w:r>
    </w:p>
    <w:p w14:paraId="5D21E106">
      <w:pPr>
        <w:pStyle w:val="5"/>
        <w:rPr>
          <w:rFonts w:hint="default" w:ascii="Times New Roman" w:hAnsi="Times New Roman" w:cs="Times New Roman"/>
        </w:rPr>
      </w:pPr>
    </w:p>
    <w:p w14:paraId="3F093720">
      <w:pPr>
        <w:pStyle w:val="3"/>
        <w:jc w:val="center"/>
        <w:rPr>
          <w:rFonts w:hint="default" w:ascii="Times New Roman" w:hAnsi="Times New Roman" w:cs="Times New Roman"/>
          <w:color w:val="auto"/>
        </w:rPr>
      </w:pPr>
    </w:p>
    <w:p w14:paraId="71B8012F">
      <w:pPr>
        <w:spacing w:line="360" w:lineRule="auto"/>
        <w:jc w:val="center"/>
        <w:rPr>
          <w:rFonts w:hint="default" w:ascii="Times New Roman" w:hAnsi="Times New Roman" w:eastAsia="方正小标宋简体" w:cs="Times New Roman"/>
          <w:color w:val="auto"/>
          <w:w w:val="100"/>
          <w:sz w:val="48"/>
          <w:szCs w:val="40"/>
          <w:lang w:eastAsia="zh-CN" w:bidi="ar"/>
        </w:rPr>
      </w:pPr>
      <w:r>
        <w:rPr>
          <w:rFonts w:hint="default" w:ascii="Times New Roman" w:hAnsi="Times New Roman" w:eastAsia="方正小标宋简体" w:cs="Times New Roman"/>
          <w:color w:val="auto"/>
          <w:w w:val="100"/>
          <w:sz w:val="48"/>
          <w:szCs w:val="40"/>
          <w:lang w:bidi="ar"/>
        </w:rPr>
        <w:t>湖南省</w:t>
      </w:r>
      <w:r>
        <w:rPr>
          <w:rFonts w:hint="default" w:ascii="Times New Roman" w:hAnsi="Times New Roman" w:eastAsia="方正小标宋简体" w:cs="Times New Roman"/>
          <w:color w:val="auto"/>
          <w:w w:val="100"/>
          <w:sz w:val="48"/>
          <w:szCs w:val="40"/>
          <w:lang w:eastAsia="zh-CN" w:bidi="ar"/>
        </w:rPr>
        <w:t>先进</w:t>
      </w:r>
      <w:r>
        <w:rPr>
          <w:rFonts w:hint="default" w:ascii="Times New Roman" w:hAnsi="Times New Roman" w:eastAsia="方正小标宋简体" w:cs="Times New Roman"/>
          <w:color w:val="auto"/>
          <w:w w:val="100"/>
          <w:sz w:val="48"/>
          <w:szCs w:val="40"/>
          <w:lang w:bidi="ar"/>
        </w:rPr>
        <w:t>制造业</w:t>
      </w:r>
      <w:r>
        <w:rPr>
          <w:rFonts w:hint="default" w:ascii="Times New Roman" w:hAnsi="Times New Roman" w:eastAsia="方正小标宋简体" w:cs="Times New Roman"/>
          <w:color w:val="auto"/>
          <w:w w:val="100"/>
          <w:sz w:val="48"/>
          <w:szCs w:val="40"/>
          <w:lang w:eastAsia="zh-CN" w:bidi="ar"/>
        </w:rPr>
        <w:t>“揭榜挂帅”项目申报书</w:t>
      </w:r>
    </w:p>
    <w:p w14:paraId="3D866905">
      <w:pPr>
        <w:spacing w:line="360" w:lineRule="auto"/>
        <w:jc w:val="center"/>
        <w:rPr>
          <w:rFonts w:hint="default" w:ascii="Times New Roman" w:hAnsi="Times New Roman" w:eastAsia="楷体" w:cs="Times New Roman"/>
          <w:color w:val="auto"/>
          <w:sz w:val="36"/>
          <w:szCs w:val="36"/>
          <w:lang w:eastAsia="zh-CN"/>
        </w:rPr>
      </w:pPr>
      <w:r>
        <w:rPr>
          <w:rFonts w:hint="default" w:ascii="Times New Roman" w:hAnsi="Times New Roman" w:eastAsia="楷体" w:cs="Times New Roman"/>
          <w:color w:val="auto"/>
          <w:sz w:val="36"/>
          <w:szCs w:val="36"/>
          <w:lang w:eastAsia="zh-CN" w:bidi="ar"/>
        </w:rPr>
        <w:t>（关键产品（技术）攻关类）</w:t>
      </w:r>
    </w:p>
    <w:p w14:paraId="39666FCE">
      <w:pPr>
        <w:spacing w:line="600" w:lineRule="exact"/>
        <w:jc w:val="center"/>
        <w:rPr>
          <w:rFonts w:hint="default" w:ascii="Times New Roman" w:hAnsi="Times New Roman" w:eastAsia="方正小标宋简体" w:cs="Times New Roman"/>
          <w:color w:val="auto"/>
          <w:sz w:val="48"/>
          <w:szCs w:val="40"/>
        </w:rPr>
      </w:pPr>
    </w:p>
    <w:p w14:paraId="2B051BF7">
      <w:pPr>
        <w:spacing w:line="600" w:lineRule="exact"/>
        <w:rPr>
          <w:rFonts w:hint="default" w:ascii="Times New Roman" w:hAnsi="Times New Roman" w:cs="Times New Roman"/>
          <w:color w:val="auto"/>
        </w:rPr>
      </w:pPr>
    </w:p>
    <w:p w14:paraId="6FDCCB50">
      <w:pPr>
        <w:spacing w:line="600" w:lineRule="exact"/>
        <w:rPr>
          <w:rFonts w:hint="default" w:ascii="Times New Roman" w:hAnsi="Times New Roman" w:cs="Times New Roman"/>
          <w:color w:val="auto"/>
        </w:rPr>
      </w:pPr>
    </w:p>
    <w:p w14:paraId="5F8011CD">
      <w:pPr>
        <w:spacing w:line="600" w:lineRule="exact"/>
        <w:rPr>
          <w:rFonts w:hint="default" w:ascii="Times New Roman" w:hAnsi="Times New Roman" w:cs="Times New Roman"/>
          <w:color w:val="auto"/>
          <w:sz w:val="32"/>
          <w:szCs w:val="32"/>
        </w:rPr>
      </w:pPr>
    </w:p>
    <w:p w14:paraId="54C04088">
      <w:pPr>
        <w:spacing w:line="600" w:lineRule="exact"/>
        <w:rPr>
          <w:rFonts w:hint="default" w:ascii="Times New Roman" w:hAnsi="Times New Roman" w:eastAsia="黑体" w:cs="Times New Roman"/>
          <w:color w:val="auto"/>
          <w:sz w:val="32"/>
          <w:szCs w:val="32"/>
        </w:rPr>
      </w:pPr>
    </w:p>
    <w:p w14:paraId="5FF40E47">
      <w:pPr>
        <w:spacing w:line="600" w:lineRule="exact"/>
        <w:ind w:firstLine="1920" w:firstLineChars="6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bidi="ar"/>
        </w:rPr>
        <w:t>项目名称</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u w:val="single"/>
          <w:lang w:val="en-US" w:eastAsia="zh-CN" w:bidi="ar"/>
        </w:rPr>
        <w:t xml:space="preserve">      </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u w:val="single"/>
          <w:lang w:val="en-US" w:eastAsia="zh-CN" w:bidi="ar"/>
        </w:rPr>
        <w:t xml:space="preserve">          </w:t>
      </w:r>
    </w:p>
    <w:p w14:paraId="51D8516D">
      <w:pPr>
        <w:spacing w:line="600" w:lineRule="exact"/>
        <w:ind w:firstLine="1840" w:firstLineChars="575"/>
        <w:rPr>
          <w:rFonts w:hint="default" w:ascii="Times New Roman" w:hAnsi="Times New Roman" w:eastAsia="黑体" w:cs="Times New Roman"/>
          <w:color w:val="auto"/>
          <w:sz w:val="32"/>
          <w:szCs w:val="32"/>
        </w:rPr>
      </w:pPr>
    </w:p>
    <w:p w14:paraId="3A6FB687">
      <w:pPr>
        <w:spacing w:line="600" w:lineRule="exact"/>
        <w:ind w:firstLine="1920" w:firstLineChars="6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bidi="ar"/>
        </w:rPr>
        <w:t>申报单位</w:t>
      </w:r>
      <w:r>
        <w:rPr>
          <w:rFonts w:hint="default" w:ascii="Times New Roman" w:hAnsi="Times New Roman" w:eastAsia="黑体" w:cs="Times New Roman"/>
          <w:color w:val="auto"/>
          <w:sz w:val="32"/>
          <w:szCs w:val="32"/>
          <w:lang w:bidi="ar"/>
        </w:rPr>
        <w:t>：</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u w:val="single"/>
          <w:lang w:val="en-US" w:eastAsia="zh-CN" w:bidi="ar"/>
        </w:rPr>
        <w:t xml:space="preserve">      </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u w:val="single"/>
          <w:lang w:val="en-US" w:eastAsia="zh-CN" w:bidi="ar"/>
        </w:rPr>
        <w:t xml:space="preserve">          </w:t>
      </w:r>
    </w:p>
    <w:p w14:paraId="628A005F">
      <w:pPr>
        <w:spacing w:line="600" w:lineRule="exact"/>
        <w:rPr>
          <w:rFonts w:hint="default" w:ascii="Times New Roman" w:hAnsi="Times New Roman" w:eastAsia="黑体" w:cs="Times New Roman"/>
          <w:color w:val="auto"/>
          <w:sz w:val="32"/>
          <w:szCs w:val="32"/>
          <w:lang w:eastAsia="zh-CN"/>
        </w:rPr>
      </w:pPr>
    </w:p>
    <w:p w14:paraId="7140A880">
      <w:pPr>
        <w:spacing w:line="600" w:lineRule="exact"/>
        <w:ind w:firstLine="1920" w:firstLineChars="6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申报日期：</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lang w:bidi="ar"/>
        </w:rPr>
        <w:t>年</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lang w:bidi="ar"/>
        </w:rPr>
        <w:t>月</w:t>
      </w:r>
      <w:r>
        <w:rPr>
          <w:rFonts w:hint="default" w:ascii="Times New Roman" w:hAnsi="Times New Roman" w:eastAsia="黑体" w:cs="Times New Roman"/>
          <w:color w:val="auto"/>
          <w:sz w:val="32"/>
          <w:szCs w:val="32"/>
          <w:u w:val="single"/>
          <w:lang w:bidi="ar"/>
        </w:rPr>
        <w:t xml:space="preserve">    </w:t>
      </w:r>
      <w:r>
        <w:rPr>
          <w:rFonts w:hint="default" w:ascii="Times New Roman" w:hAnsi="Times New Roman" w:eastAsia="黑体" w:cs="Times New Roman"/>
          <w:color w:val="auto"/>
          <w:sz w:val="32"/>
          <w:szCs w:val="32"/>
          <w:lang w:bidi="ar"/>
        </w:rPr>
        <w:t>日</w:t>
      </w:r>
    </w:p>
    <w:p w14:paraId="6E3F77F6">
      <w:pPr>
        <w:spacing w:line="600" w:lineRule="exact"/>
        <w:ind w:firstLine="880"/>
        <w:rPr>
          <w:rFonts w:hint="default" w:ascii="Times New Roman" w:hAnsi="Times New Roman" w:eastAsia="黑体" w:cs="Times New Roman"/>
          <w:color w:val="auto"/>
          <w:sz w:val="44"/>
          <w:szCs w:val="44"/>
        </w:rPr>
      </w:pPr>
    </w:p>
    <w:p w14:paraId="218589B9">
      <w:pPr>
        <w:pStyle w:val="3"/>
        <w:rPr>
          <w:rFonts w:hint="default" w:ascii="Times New Roman" w:hAnsi="Times New Roman" w:eastAsia="黑体" w:cs="Times New Roman"/>
          <w:color w:val="auto"/>
          <w:sz w:val="44"/>
          <w:szCs w:val="44"/>
        </w:rPr>
      </w:pPr>
    </w:p>
    <w:p w14:paraId="7D4DB391">
      <w:pPr>
        <w:spacing w:line="240" w:lineRule="atLeast"/>
        <w:jc w:val="center"/>
        <w:rPr>
          <w:rFonts w:hint="default" w:ascii="Times New Roman" w:hAnsi="Times New Roman" w:eastAsia="方正黑体_GBK" w:cs="Times New Roman"/>
          <w:bCs/>
          <w:color w:val="auto"/>
          <w:sz w:val="32"/>
          <w:szCs w:val="36"/>
        </w:rPr>
      </w:pPr>
      <w:r>
        <w:rPr>
          <w:rFonts w:hint="default" w:ascii="Times New Roman" w:hAnsi="Times New Roman" w:eastAsia="方正黑体_GBK" w:cs="Times New Roman"/>
          <w:bCs/>
          <w:color w:val="auto"/>
          <w:sz w:val="32"/>
          <w:szCs w:val="36"/>
        </w:rPr>
        <w:t>湖南省工业和信息化厅制</w:t>
      </w:r>
    </w:p>
    <w:p w14:paraId="6B3E5107">
      <w:pPr>
        <w:spacing w:line="560" w:lineRule="exact"/>
        <w:rPr>
          <w:rFonts w:hint="default" w:ascii="Times New Roman" w:hAnsi="Times New Roman" w:eastAsia="黑体" w:cs="Times New Roman"/>
          <w:color w:val="auto"/>
          <w:sz w:val="44"/>
          <w:szCs w:val="44"/>
        </w:rPr>
      </w:pPr>
    </w:p>
    <w:p w14:paraId="0DC047F8">
      <w:pPr>
        <w:spacing w:line="560" w:lineRule="exact"/>
        <w:jc w:val="center"/>
        <w:rPr>
          <w:rFonts w:hint="default" w:ascii="Times New Roman" w:hAnsi="Times New Roman" w:eastAsia="黑体" w:cs="Times New Roman"/>
          <w:color w:val="auto"/>
          <w:sz w:val="40"/>
          <w:szCs w:val="36"/>
          <w:lang w:bidi="ar"/>
        </w:rPr>
      </w:pPr>
    </w:p>
    <w:p w14:paraId="4E50AED5">
      <w:pPr>
        <w:spacing w:line="560" w:lineRule="exact"/>
        <w:jc w:val="center"/>
        <w:rPr>
          <w:rFonts w:hint="default" w:ascii="Times New Roman" w:hAnsi="Times New Roman" w:eastAsia="黑体" w:cs="Times New Roman"/>
          <w:color w:val="auto"/>
          <w:sz w:val="40"/>
          <w:szCs w:val="36"/>
        </w:rPr>
      </w:pPr>
      <w:r>
        <w:rPr>
          <w:rFonts w:hint="default" w:ascii="Times New Roman" w:hAnsi="Times New Roman" w:eastAsia="黑体" w:cs="Times New Roman"/>
          <w:color w:val="auto"/>
          <w:sz w:val="40"/>
          <w:szCs w:val="36"/>
          <w:lang w:bidi="ar"/>
        </w:rPr>
        <w:t>填 报 须 知</w:t>
      </w:r>
    </w:p>
    <w:p w14:paraId="519F4C84">
      <w:pPr>
        <w:spacing w:line="560" w:lineRule="exact"/>
        <w:rPr>
          <w:rFonts w:hint="default" w:ascii="Times New Roman" w:hAnsi="Times New Roman" w:eastAsia="黑体" w:cs="Times New Roman"/>
          <w:color w:val="auto"/>
        </w:rPr>
      </w:pPr>
    </w:p>
    <w:p w14:paraId="37D067F4">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一、申请揭榜单位应如实填写每一部分内容，除另有说明外，申报表中栏目不得空缺。申报表要求提供证明材料处，请补充附件。</w:t>
      </w:r>
    </w:p>
    <w:p w14:paraId="2B31E8AC">
      <w:pPr>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二、纸质版申报材料要求盖章处</w:t>
      </w:r>
      <w:r>
        <w:rPr>
          <w:rFonts w:hint="eastAsia"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须加盖公章</w:t>
      </w:r>
      <w:r>
        <w:rPr>
          <w:rFonts w:hint="eastAsia"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复</w:t>
      </w:r>
      <w:r>
        <w:rPr>
          <w:rFonts w:hint="eastAsia" w:eastAsia="仿宋_GB2312" w:cs="Times New Roman"/>
          <w:color w:val="auto"/>
          <w:sz w:val="32"/>
          <w:szCs w:val="32"/>
          <w:lang w:eastAsia="zh-CN" w:bidi="ar"/>
        </w:rPr>
        <w:t>印件</w:t>
      </w:r>
      <w:r>
        <w:rPr>
          <w:rFonts w:hint="default" w:ascii="Times New Roman" w:hAnsi="Times New Roman" w:eastAsia="仿宋_GB2312" w:cs="Times New Roman"/>
          <w:color w:val="auto"/>
          <w:sz w:val="32"/>
          <w:szCs w:val="32"/>
          <w:lang w:bidi="ar"/>
        </w:rPr>
        <w:t>无效</w:t>
      </w:r>
      <w:r>
        <w:rPr>
          <w:rFonts w:hint="eastAsia"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申报材料需加盖骑缝章，并与相应纸质证明材料一起交推荐单位上报。</w:t>
      </w:r>
    </w:p>
    <w:p w14:paraId="1B636A5F">
      <w:pPr>
        <w:spacing w:line="560" w:lineRule="exact"/>
        <w:ind w:firstLine="640" w:firstLineChars="200"/>
        <w:jc w:val="left"/>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三、电子版材料的内容与格式应与纸质材料一致，如不一致以纸质材料为准。</w:t>
      </w:r>
    </w:p>
    <w:p w14:paraId="34ED7686">
      <w:pPr>
        <w:spacing w:line="560" w:lineRule="exact"/>
        <w:ind w:firstLine="640" w:firstLineChars="200"/>
        <w:jc w:val="left"/>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四、申请揭榜单位应具有实施揭榜任务所需的知识产权，无知识产权纠纷。对报送的全部资料真实性负责，对能否按计划完成揭榜任务作出有效承诺，并签署企业承诺声明。</w:t>
      </w:r>
    </w:p>
    <w:p w14:paraId="67F0B105">
      <w:pPr>
        <w:spacing w:line="560" w:lineRule="exact"/>
        <w:ind w:firstLine="640" w:firstLineChars="200"/>
        <w:jc w:val="left"/>
        <w:rPr>
          <w:rFonts w:hint="default" w:ascii="Times New Roman" w:hAnsi="Times New Roman" w:eastAsia="仿宋_GB2312" w:cs="Times New Roman"/>
          <w:color w:val="auto"/>
          <w:sz w:val="32"/>
          <w:szCs w:val="32"/>
          <w:lang w:bidi="ar"/>
        </w:rPr>
      </w:pPr>
    </w:p>
    <w:p w14:paraId="304F9128">
      <w:pPr>
        <w:spacing w:line="560" w:lineRule="exact"/>
        <w:ind w:firstLine="640" w:firstLineChars="200"/>
        <w:jc w:val="left"/>
        <w:rPr>
          <w:rFonts w:hint="default" w:ascii="Times New Roman" w:hAnsi="Times New Roman" w:eastAsia="仿宋" w:cs="Times New Roman"/>
          <w:color w:val="auto"/>
          <w:sz w:val="32"/>
          <w:szCs w:val="32"/>
          <w:lang w:bidi="ar"/>
        </w:rPr>
      </w:pPr>
    </w:p>
    <w:p w14:paraId="7CCB53EE">
      <w:pPr>
        <w:spacing w:line="560" w:lineRule="exact"/>
        <w:ind w:firstLine="640" w:firstLineChars="200"/>
        <w:jc w:val="left"/>
        <w:rPr>
          <w:rFonts w:hint="default" w:ascii="Times New Roman" w:hAnsi="Times New Roman" w:eastAsia="仿宋" w:cs="Times New Roman"/>
          <w:color w:val="auto"/>
          <w:sz w:val="32"/>
          <w:szCs w:val="32"/>
          <w:lang w:bidi="ar"/>
        </w:rPr>
      </w:pPr>
    </w:p>
    <w:p w14:paraId="3C9D1BCB">
      <w:pPr>
        <w:spacing w:line="560" w:lineRule="exact"/>
        <w:jc w:val="center"/>
        <w:rPr>
          <w:rFonts w:hint="default" w:ascii="Times New Roman" w:hAnsi="Times New Roman" w:eastAsia="方正小标宋简体" w:cs="Times New Roman"/>
          <w:color w:val="auto"/>
          <w:sz w:val="44"/>
          <w:szCs w:val="44"/>
          <w:lang w:bidi="ar"/>
        </w:rPr>
      </w:pPr>
      <w:r>
        <w:rPr>
          <w:rFonts w:hint="default" w:ascii="Times New Roman" w:hAnsi="Times New Roman" w:eastAsia="方正小标宋简体" w:cs="Times New Roman"/>
          <w:color w:val="auto"/>
          <w:sz w:val="44"/>
          <w:szCs w:val="44"/>
          <w:lang w:bidi="ar"/>
        </w:rPr>
        <w:br w:type="page"/>
      </w:r>
      <w:r>
        <w:rPr>
          <w:rFonts w:hint="default" w:ascii="Times New Roman" w:hAnsi="Times New Roman" w:eastAsia="方正小标宋简体" w:cs="Times New Roman"/>
          <w:color w:val="auto"/>
          <w:sz w:val="44"/>
          <w:szCs w:val="44"/>
          <w:lang w:bidi="ar"/>
        </w:rPr>
        <w:t>承诺书</w:t>
      </w:r>
    </w:p>
    <w:p w14:paraId="51F5F9B5">
      <w:pPr>
        <w:pStyle w:val="12"/>
        <w:rPr>
          <w:rFonts w:hint="default" w:ascii="Times New Roman" w:hAnsi="Times New Roman" w:cs="Times New Roman"/>
          <w:color w:val="auto"/>
        </w:rPr>
      </w:pPr>
    </w:p>
    <w:p w14:paraId="5DDD1566">
      <w:pPr>
        <w:spacing w:line="560" w:lineRule="exact"/>
        <w:ind w:firstLine="6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lang w:bidi="ar"/>
        </w:rPr>
        <w:t>根据要求，我单位提交了</w:t>
      </w:r>
      <w:r>
        <w:rPr>
          <w:rFonts w:hint="default" w:ascii="Times New Roman" w:hAnsi="Times New Roman" w:eastAsia="仿宋_GB2312" w:cs="Times New Roman"/>
          <w:color w:val="auto"/>
          <w:sz w:val="32"/>
          <w:szCs w:val="32"/>
          <w:u w:val="single"/>
          <w:lang w:bidi="ar"/>
        </w:rPr>
        <w:t xml:space="preserve">            </w:t>
      </w:r>
      <w:r>
        <w:rPr>
          <w:rFonts w:hint="default" w:ascii="Times New Roman" w:hAnsi="Times New Roman" w:eastAsia="仿宋_GB2312" w:cs="Times New Roman"/>
          <w:color w:val="auto"/>
          <w:sz w:val="32"/>
          <w:szCs w:val="32"/>
          <w:u w:val="single"/>
          <w:lang w:val="en-US" w:eastAsia="zh-CN" w:bidi="ar"/>
        </w:rPr>
        <w:t xml:space="preserve">  </w:t>
      </w:r>
      <w:r>
        <w:rPr>
          <w:rFonts w:hint="default" w:ascii="Times New Roman" w:hAnsi="Times New Roman" w:eastAsia="仿宋_GB2312" w:cs="Times New Roman"/>
          <w:color w:val="auto"/>
          <w:sz w:val="32"/>
          <w:szCs w:val="32"/>
          <w:lang w:bidi="ar"/>
        </w:rPr>
        <w:t>申报材料。</w:t>
      </w:r>
    </w:p>
    <w:p w14:paraId="0D020F33">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现就有关情况承诺如下：</w:t>
      </w:r>
    </w:p>
    <w:p w14:paraId="77D54A18">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1.我单位对所报送的全部资料真实性负责，保证所报送的产品和应用解决方案拥有知识产权，符合国家有关法律法规及相关产业政策要求。</w:t>
      </w:r>
    </w:p>
    <w:p w14:paraId="6DFCC297">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2.我单位所报送的申报材料符合国家保密规定，未涉及国家秘密、个人隐私和其他敏感信息。</w:t>
      </w:r>
    </w:p>
    <w:p w14:paraId="33C1DEC2">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3.相关材料中的文字和图片已经由我单位审核，确认无误。</w:t>
      </w:r>
    </w:p>
    <w:p w14:paraId="7E1113EC">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我单位对违反上述承诺导致的后果承担全部法律责任。</w:t>
      </w:r>
    </w:p>
    <w:p w14:paraId="0E94A421">
      <w:pPr>
        <w:spacing w:line="560" w:lineRule="exact"/>
        <w:ind w:firstLine="600"/>
        <w:rPr>
          <w:rFonts w:hint="default" w:ascii="Times New Roman" w:hAnsi="Times New Roman" w:eastAsia="仿宋_GB2312" w:cs="Times New Roman"/>
          <w:color w:val="auto"/>
          <w:sz w:val="32"/>
          <w:szCs w:val="32"/>
        </w:rPr>
      </w:pPr>
    </w:p>
    <w:p w14:paraId="3378AE7A">
      <w:pPr>
        <w:spacing w:line="560" w:lineRule="exact"/>
        <w:ind w:firstLine="6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联 系 人：               联系电话：</w:t>
      </w:r>
    </w:p>
    <w:p w14:paraId="31DD7671">
      <w:pPr>
        <w:spacing w:line="560" w:lineRule="exact"/>
        <w:ind w:firstLine="6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法定代表人：（签字）</w:t>
      </w:r>
    </w:p>
    <w:p w14:paraId="49CB695A">
      <w:pPr>
        <w:spacing w:line="560" w:lineRule="exact"/>
        <w:ind w:firstLine="6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 xml:space="preserve">              公司（企业盖章）</w:t>
      </w:r>
    </w:p>
    <w:p w14:paraId="34EED253">
      <w:pPr>
        <w:spacing w:line="560" w:lineRule="exact"/>
        <w:ind w:firstLine="600"/>
        <w:jc w:val="center"/>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 xml:space="preserve">            </w:t>
      </w:r>
    </w:p>
    <w:p w14:paraId="1C779FBE">
      <w:pPr>
        <w:spacing w:line="560" w:lineRule="exact"/>
        <w:ind w:firstLine="6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ar"/>
        </w:rPr>
        <w:t xml:space="preserve">                   </w:t>
      </w:r>
      <w:r>
        <w:rPr>
          <w:rFonts w:hint="default" w:ascii="Times New Roman" w:hAnsi="Times New Roman" w:eastAsia="仿宋_GB2312" w:cs="Times New Roman"/>
          <w:color w:val="auto"/>
          <w:sz w:val="32"/>
          <w:szCs w:val="32"/>
          <w:lang w:bidi="ar"/>
        </w:rPr>
        <w:t xml:space="preserve">  二〇    年  月   日</w:t>
      </w:r>
    </w:p>
    <w:p w14:paraId="3465F130">
      <w:pPr>
        <w:spacing w:line="600" w:lineRule="exact"/>
        <w:rPr>
          <w:rFonts w:hint="default" w:ascii="Times New Roman" w:hAnsi="Times New Roman" w:eastAsia="黑体" w:cs="Times New Roman"/>
          <w:color w:val="auto"/>
          <w:sz w:val="32"/>
          <w:szCs w:val="32"/>
          <w:lang w:bidi="ar"/>
        </w:rPr>
      </w:pPr>
    </w:p>
    <w:p w14:paraId="0BCEFA17">
      <w:pPr>
        <w:pStyle w:val="8"/>
        <w:rPr>
          <w:rFonts w:hint="default" w:ascii="Times New Roman" w:hAnsi="Times New Roman" w:eastAsia="黑体" w:cs="Times New Roman"/>
          <w:color w:val="auto"/>
          <w:sz w:val="32"/>
          <w:szCs w:val="32"/>
          <w:lang w:bidi="ar"/>
        </w:rPr>
      </w:pPr>
    </w:p>
    <w:p w14:paraId="57C4AD90">
      <w:pPr>
        <w:spacing w:line="6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br w:type="page"/>
      </w:r>
      <w:r>
        <w:rPr>
          <w:rFonts w:hint="default" w:ascii="Times New Roman" w:hAnsi="Times New Roman" w:eastAsia="黑体" w:cs="Times New Roman"/>
          <w:color w:val="auto"/>
          <w:sz w:val="32"/>
          <w:szCs w:val="32"/>
          <w:lang w:bidi="ar"/>
        </w:rPr>
        <w:t>一、</w:t>
      </w:r>
      <w:r>
        <w:rPr>
          <w:rFonts w:hint="default" w:ascii="Times New Roman" w:hAnsi="Times New Roman" w:eastAsia="黑体" w:cs="Times New Roman"/>
          <w:color w:val="auto"/>
          <w:sz w:val="32"/>
          <w:szCs w:val="32"/>
          <w:lang w:eastAsia="zh-CN" w:bidi="ar"/>
        </w:rPr>
        <w:t>申报</w:t>
      </w:r>
      <w:r>
        <w:rPr>
          <w:rFonts w:hint="default" w:ascii="Times New Roman" w:hAnsi="Times New Roman" w:eastAsia="黑体" w:cs="Times New Roman"/>
          <w:color w:val="auto"/>
          <w:sz w:val="32"/>
          <w:szCs w:val="32"/>
          <w:lang w:bidi="ar"/>
        </w:rPr>
        <w:t>单位情况</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7"/>
        <w:gridCol w:w="653"/>
        <w:gridCol w:w="789"/>
        <w:gridCol w:w="601"/>
        <w:gridCol w:w="930"/>
        <w:gridCol w:w="873"/>
        <w:gridCol w:w="1405"/>
        <w:gridCol w:w="234"/>
        <w:gridCol w:w="2042"/>
      </w:tblGrid>
      <w:tr w14:paraId="2828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5E7BD0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单位名称</w:t>
            </w:r>
          </w:p>
          <w:p w14:paraId="4E061FF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5DB230B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747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249D46D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单位性质</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7A1C44E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32BB56B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统一社会信用</w:t>
            </w:r>
          </w:p>
          <w:p w14:paraId="42A523E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代码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3D5137A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3DB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7911EFB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单位地址</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66AF78F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4E9D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8CD82A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法定代表人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016FB24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565A6A9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联系电话</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7EE6E44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1E16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475A6F2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项目负责人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0269657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27B7FDD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EAF5BA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7F9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01A4A65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项目联系人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655B1FE4">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28CA93F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手机号码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4FA1F0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68EF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BB1290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电子邮箱</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748E041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7568DBE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传真号码</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004F79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0919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5F05456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上年度主要</w:t>
            </w:r>
          </w:p>
          <w:p w14:paraId="37DB049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经济指标</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5BAB63F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营业收入</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2E63CAB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eastAsia="zh-CN"/>
              </w:rPr>
              <w:t>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3A184640">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新产品销售收入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6CC537E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eastAsia="zh-CN"/>
              </w:rPr>
              <w:t>万元</w:t>
            </w:r>
          </w:p>
        </w:tc>
      </w:tr>
      <w:tr w14:paraId="7032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827" w:type="dxa"/>
            <w:vMerge w:val="continue"/>
            <w:tcBorders>
              <w:left w:val="single" w:color="auto" w:sz="4" w:space="0"/>
              <w:bottom w:val="single" w:color="auto" w:sz="4" w:space="0"/>
              <w:right w:val="single" w:color="auto" w:sz="4" w:space="0"/>
            </w:tcBorders>
            <w:noWrap w:val="0"/>
            <w:vAlign w:val="center"/>
          </w:tcPr>
          <w:p w14:paraId="76004F0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6ACE4F6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利税总额</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4413F3B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    万元</w:t>
            </w: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0017C5C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研发投入</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4D77D0C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        万元</w:t>
            </w:r>
          </w:p>
        </w:tc>
      </w:tr>
      <w:tr w14:paraId="54C9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3B690E1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单位人数</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F53216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512" w:type="dxa"/>
            <w:gridSpan w:val="3"/>
            <w:tcBorders>
              <w:top w:val="single" w:color="auto" w:sz="4" w:space="0"/>
              <w:left w:val="single" w:color="auto" w:sz="4" w:space="0"/>
              <w:bottom w:val="single" w:color="auto" w:sz="4" w:space="0"/>
              <w:right w:val="single" w:color="auto" w:sz="4" w:space="0"/>
            </w:tcBorders>
            <w:noWrap w:val="0"/>
            <w:vAlign w:val="center"/>
          </w:tcPr>
          <w:p w14:paraId="162E6E2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其中研发人员</w:t>
            </w:r>
          </w:p>
          <w:p w14:paraId="723D428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人数</w:t>
            </w:r>
          </w:p>
        </w:tc>
        <w:tc>
          <w:tcPr>
            <w:tcW w:w="2042" w:type="dxa"/>
            <w:tcBorders>
              <w:top w:val="single" w:color="auto" w:sz="4" w:space="0"/>
              <w:left w:val="single" w:color="auto" w:sz="4" w:space="0"/>
              <w:bottom w:val="single" w:color="auto" w:sz="4" w:space="0"/>
              <w:right w:val="single" w:color="auto" w:sz="4" w:space="0"/>
            </w:tcBorders>
            <w:noWrap w:val="0"/>
            <w:vAlign w:val="center"/>
          </w:tcPr>
          <w:p w14:paraId="17CC58F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5E86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36F3752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单位简介</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28AE717B">
            <w:pPr>
              <w:keepNext w:val="0"/>
              <w:keepLines w:val="0"/>
              <w:pageBreakBefore w:val="0"/>
              <w:widowControl w:val="0"/>
              <w:kinsoku/>
              <w:wordWrap/>
              <w:overflowPunct/>
              <w:topLinePunct w:val="0"/>
              <w:autoSpaceDE/>
              <w:autoSpaceDN/>
              <w:bidi w:val="0"/>
              <w:adjustRightInd/>
              <w:snapToGrid w:val="0"/>
              <w:spacing w:line="400" w:lineRule="exact"/>
              <w:ind w:right="0" w:rightChars="0"/>
              <w:jc w:val="left"/>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包括成立时间、主营业务、主要产品、技术实力等基本情况，以及在行业领域的地位作用等（本部分内容不超过</w:t>
            </w:r>
            <w:r>
              <w:rPr>
                <w:rFonts w:hint="default" w:ascii="Times New Roman" w:hAnsi="Times New Roman" w:eastAsia="仿宋_GB2312" w:cs="Times New Roman"/>
                <w:b w:val="0"/>
                <w:bCs/>
                <w:color w:val="auto"/>
                <w:sz w:val="28"/>
                <w:szCs w:val="28"/>
                <w:vertAlign w:val="baseline"/>
                <w:lang w:val="en-US" w:eastAsia="zh-CN"/>
              </w:rPr>
              <w:t>800</w:t>
            </w:r>
            <w:r>
              <w:rPr>
                <w:rFonts w:hint="default" w:ascii="Times New Roman" w:hAnsi="Times New Roman" w:eastAsia="仿宋_GB2312" w:cs="Times New Roman"/>
                <w:b w:val="0"/>
                <w:bCs/>
                <w:color w:val="auto"/>
                <w:sz w:val="28"/>
                <w:szCs w:val="28"/>
                <w:vertAlign w:val="baseline"/>
                <w:lang w:eastAsia="zh-CN"/>
              </w:rPr>
              <w:t>字）。</w:t>
            </w:r>
          </w:p>
          <w:p w14:paraId="0D8FB50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4F2BEE2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67896C9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3BA816F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4AC7D85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2C6117F8">
            <w:pPr>
              <w:keepNext w:val="0"/>
              <w:keepLines w:val="0"/>
              <w:pageBreakBefore w:val="0"/>
              <w:widowControl w:val="0"/>
              <w:kinsoku/>
              <w:wordWrap/>
              <w:overflowPunct/>
              <w:topLinePunct w:val="0"/>
              <w:autoSpaceDE/>
              <w:autoSpaceDN/>
              <w:bidi w:val="0"/>
              <w:adjustRightInd/>
              <w:snapToGrid w:val="0"/>
              <w:spacing w:line="400" w:lineRule="exact"/>
              <w:ind w:right="0" w:rightChars="0"/>
              <w:jc w:val="both"/>
              <w:textAlignment w:val="auto"/>
              <w:rPr>
                <w:rFonts w:hint="default" w:ascii="Times New Roman" w:hAnsi="Times New Roman" w:eastAsia="仿宋_GB2312" w:cs="Times New Roman"/>
                <w:b w:val="0"/>
                <w:bCs/>
                <w:color w:val="auto"/>
                <w:sz w:val="28"/>
                <w:szCs w:val="28"/>
                <w:vertAlign w:val="baseline"/>
                <w:lang w:eastAsia="zh-CN"/>
              </w:rPr>
            </w:pPr>
          </w:p>
        </w:tc>
      </w:tr>
      <w:tr w14:paraId="4B7F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3BF7461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参与单位</w:t>
            </w:r>
          </w:p>
          <w:p w14:paraId="6CE6E0D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（如无，可不写）</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7F384A5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1</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37F1766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32DB3F52">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4E8DD49">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0D98EB0E">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7905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21B1CD5C">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356DFA3">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2</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7967AB1F">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单位全称</w:t>
            </w: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2BC3E8CB">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69C61F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任务分工</w:t>
            </w: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0A6819BD">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3F44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6862722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2D8B4A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3</w:t>
            </w:r>
          </w:p>
        </w:tc>
        <w:tc>
          <w:tcPr>
            <w:tcW w:w="1390" w:type="dxa"/>
            <w:gridSpan w:val="2"/>
            <w:tcBorders>
              <w:top w:val="single" w:color="auto" w:sz="4" w:space="0"/>
              <w:left w:val="single" w:color="auto" w:sz="4" w:space="0"/>
              <w:bottom w:val="single" w:color="auto" w:sz="4" w:space="0"/>
              <w:right w:val="single" w:color="auto" w:sz="4" w:space="0"/>
            </w:tcBorders>
            <w:noWrap w:val="0"/>
            <w:vAlign w:val="center"/>
          </w:tcPr>
          <w:p w14:paraId="06222271">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803" w:type="dxa"/>
            <w:gridSpan w:val="2"/>
            <w:tcBorders>
              <w:top w:val="single" w:color="auto" w:sz="4" w:space="0"/>
              <w:left w:val="single" w:color="auto" w:sz="4" w:space="0"/>
              <w:bottom w:val="single" w:color="auto" w:sz="4" w:space="0"/>
              <w:right w:val="single" w:color="auto" w:sz="4" w:space="0"/>
            </w:tcBorders>
            <w:noWrap w:val="0"/>
            <w:vAlign w:val="center"/>
          </w:tcPr>
          <w:p w14:paraId="7CCD7D38">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14946E27">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6A965A06">
            <w:pPr>
              <w:keepNext w:val="0"/>
              <w:keepLines w:val="0"/>
              <w:pageBreakBefore w:val="0"/>
              <w:widowControl w:val="0"/>
              <w:kinsoku/>
              <w:wordWrap/>
              <w:overflowPunct/>
              <w:topLinePunct w:val="0"/>
              <w:autoSpaceDE/>
              <w:autoSpaceDN/>
              <w:bidi w:val="0"/>
              <w:adjustRightInd/>
              <w:snapToGrid w:val="0"/>
              <w:spacing w:line="400" w:lineRule="exact"/>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bl>
    <w:p w14:paraId="21FEB9C6">
      <w:pPr>
        <w:rPr>
          <w:rFonts w:hint="default" w:ascii="Times New Roman" w:hAnsi="Times New Roman" w:eastAsia="黑体" w:cs="Times New Roman"/>
          <w:color w:val="auto"/>
          <w:lang w:eastAsia="zh-CN"/>
        </w:rPr>
      </w:pPr>
      <w:r>
        <w:rPr>
          <w:rFonts w:hint="default" w:ascii="Times New Roman" w:hAnsi="Times New Roman" w:cs="Times New Roman"/>
          <w:color w:val="auto"/>
          <w:szCs w:val="22"/>
          <w:lang w:bidi="ar"/>
        </w:rPr>
        <w:br w:type="page"/>
      </w:r>
      <w:r>
        <w:rPr>
          <w:rFonts w:hint="default" w:ascii="Times New Roman" w:hAnsi="Times New Roman" w:eastAsia="黑体" w:cs="Times New Roman"/>
          <w:color w:val="auto"/>
          <w:sz w:val="32"/>
          <w:szCs w:val="32"/>
          <w:lang w:bidi="ar"/>
        </w:rPr>
        <w:t>二、</w:t>
      </w:r>
      <w:r>
        <w:rPr>
          <w:rFonts w:hint="default" w:ascii="Times New Roman" w:hAnsi="Times New Roman" w:eastAsia="黑体" w:cs="Times New Roman"/>
          <w:color w:val="auto"/>
          <w:sz w:val="32"/>
          <w:szCs w:val="32"/>
          <w:lang w:eastAsia="zh-CN" w:bidi="ar"/>
        </w:rPr>
        <w:t>项目概况</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9"/>
        <w:gridCol w:w="7455"/>
      </w:tblGrid>
      <w:tr w14:paraId="5F39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79259AD2">
            <w:pPr>
              <w:snapToGrid w:val="0"/>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bidi="ar"/>
              </w:rPr>
              <w:t>项目</w:t>
            </w:r>
            <w:r>
              <w:rPr>
                <w:rFonts w:hint="default" w:ascii="Times New Roman" w:hAnsi="Times New Roman" w:eastAsia="仿宋_GB2312" w:cs="Times New Roman"/>
                <w:color w:val="auto"/>
                <w:sz w:val="28"/>
                <w:szCs w:val="28"/>
                <w:lang w:bidi="ar"/>
              </w:rPr>
              <w:t>名称</w:t>
            </w:r>
          </w:p>
        </w:tc>
        <w:tc>
          <w:tcPr>
            <w:tcW w:w="7455" w:type="dxa"/>
            <w:tcBorders>
              <w:top w:val="single" w:color="auto" w:sz="4" w:space="0"/>
              <w:left w:val="single" w:color="auto" w:sz="4" w:space="0"/>
              <w:bottom w:val="single" w:color="auto" w:sz="4" w:space="0"/>
              <w:right w:val="single" w:color="auto" w:sz="4" w:space="0"/>
            </w:tcBorders>
            <w:noWrap w:val="0"/>
            <w:vAlign w:val="center"/>
          </w:tcPr>
          <w:p w14:paraId="61257490">
            <w:pPr>
              <w:snapToGrid w:val="0"/>
              <w:spacing w:line="400" w:lineRule="exact"/>
              <w:rPr>
                <w:rFonts w:hint="default" w:ascii="Times New Roman" w:hAnsi="Times New Roman" w:eastAsia="仿宋_GB2312" w:cs="Times New Roman"/>
                <w:color w:val="auto"/>
                <w:sz w:val="28"/>
                <w:szCs w:val="28"/>
              </w:rPr>
            </w:pPr>
          </w:p>
        </w:tc>
      </w:tr>
      <w:tr w14:paraId="474F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1D27E458">
            <w:pPr>
              <w:snapToGrid w:val="0"/>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预计研发投入（万元）</w:t>
            </w:r>
          </w:p>
        </w:tc>
        <w:tc>
          <w:tcPr>
            <w:tcW w:w="7455" w:type="dxa"/>
            <w:tcBorders>
              <w:top w:val="single" w:color="auto" w:sz="4" w:space="0"/>
              <w:left w:val="single" w:color="auto" w:sz="4" w:space="0"/>
              <w:bottom w:val="single" w:color="auto" w:sz="4" w:space="0"/>
              <w:right w:val="single" w:color="auto" w:sz="4" w:space="0"/>
            </w:tcBorders>
            <w:noWrap w:val="0"/>
            <w:vAlign w:val="center"/>
          </w:tcPr>
          <w:p w14:paraId="3EB3EE58">
            <w:pPr>
              <w:snapToGrid w:val="0"/>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（根据研发费用加计扣除政策的归集口径进行测算）</w:t>
            </w:r>
          </w:p>
        </w:tc>
      </w:tr>
      <w:tr w14:paraId="718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899" w:type="dxa"/>
            <w:tcBorders>
              <w:top w:val="single" w:color="auto" w:sz="4" w:space="0"/>
              <w:left w:val="single" w:color="auto" w:sz="4" w:space="0"/>
              <w:bottom w:val="single" w:color="auto" w:sz="4" w:space="0"/>
              <w:right w:val="single" w:color="auto" w:sz="4" w:space="0"/>
            </w:tcBorders>
            <w:noWrap w:val="0"/>
            <w:vAlign w:val="center"/>
          </w:tcPr>
          <w:p w14:paraId="0C421BE3">
            <w:pPr>
              <w:snapToGrid w:val="0"/>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攻关起止时间</w:t>
            </w:r>
          </w:p>
        </w:tc>
        <w:tc>
          <w:tcPr>
            <w:tcW w:w="7455" w:type="dxa"/>
            <w:tcBorders>
              <w:top w:val="single" w:color="auto" w:sz="4" w:space="0"/>
              <w:left w:val="single" w:color="auto" w:sz="4" w:space="0"/>
              <w:bottom w:val="single" w:color="auto" w:sz="4" w:space="0"/>
              <w:right w:val="single" w:color="auto" w:sz="4" w:space="0"/>
            </w:tcBorders>
            <w:noWrap w:val="0"/>
            <w:vAlign w:val="center"/>
          </w:tcPr>
          <w:p w14:paraId="6846BCAB">
            <w:pPr>
              <w:snapToGrid w:val="0"/>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（从2026年1月开始，原则上攻关周期不超过2年）</w:t>
            </w:r>
          </w:p>
        </w:tc>
      </w:tr>
      <w:tr w14:paraId="06F4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6" w:hRule="atLeast"/>
          <w:jc w:val="center"/>
        </w:trPr>
        <w:tc>
          <w:tcPr>
            <w:tcW w:w="1899" w:type="dxa"/>
            <w:tcBorders>
              <w:top w:val="single" w:color="auto" w:sz="4" w:space="0"/>
              <w:left w:val="single" w:color="auto" w:sz="4" w:space="0"/>
              <w:right w:val="single" w:color="auto" w:sz="4" w:space="0"/>
            </w:tcBorders>
            <w:noWrap w:val="0"/>
            <w:vAlign w:val="center"/>
          </w:tcPr>
          <w:p w14:paraId="6E1DD02E">
            <w:pPr>
              <w:snapToGrid w:val="0"/>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项目概述</w:t>
            </w:r>
          </w:p>
        </w:tc>
        <w:tc>
          <w:tcPr>
            <w:tcW w:w="7455" w:type="dxa"/>
            <w:tcBorders>
              <w:top w:val="single" w:color="auto" w:sz="4" w:space="0"/>
              <w:left w:val="single" w:color="auto" w:sz="4" w:space="0"/>
              <w:bottom w:val="single" w:color="auto" w:sz="4" w:space="0"/>
              <w:right w:val="single" w:color="auto" w:sz="4" w:space="0"/>
            </w:tcBorders>
            <w:noWrap w:val="0"/>
            <w:vAlign w:val="top"/>
          </w:tcPr>
          <w:p w14:paraId="0E914595">
            <w:pPr>
              <w:snapToGrid w:val="0"/>
              <w:spacing w:line="400" w:lineRule="exact"/>
              <w:jc w:val="both"/>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简要描述项目攻关主要针对的问题和需求、项目主要研究内容、预期成果、目标等。</w:t>
            </w:r>
            <w:r>
              <w:rPr>
                <w:rFonts w:hint="default" w:ascii="Times New Roman" w:hAnsi="Times New Roman" w:eastAsia="仿宋_GB2312" w:cs="Times New Roman"/>
                <w:color w:val="auto"/>
                <w:sz w:val="28"/>
                <w:szCs w:val="28"/>
                <w:lang w:val="en-US" w:eastAsia="zh-CN"/>
              </w:rPr>
              <w:t>800字以内。</w:t>
            </w:r>
          </w:p>
          <w:p w14:paraId="57297B53">
            <w:pPr>
              <w:snapToGrid w:val="0"/>
              <w:spacing w:line="400" w:lineRule="exact"/>
              <w:jc w:val="both"/>
              <w:rPr>
                <w:rFonts w:hint="default" w:ascii="Times New Roman" w:hAnsi="Times New Roman" w:eastAsia="仿宋_GB2312" w:cs="Times New Roman"/>
                <w:color w:val="auto"/>
                <w:sz w:val="28"/>
                <w:szCs w:val="28"/>
                <w:lang w:eastAsia="zh-CN"/>
              </w:rPr>
            </w:pPr>
          </w:p>
          <w:p w14:paraId="1018CC25">
            <w:pPr>
              <w:snapToGrid w:val="0"/>
              <w:spacing w:line="400" w:lineRule="exact"/>
              <w:jc w:val="both"/>
              <w:rPr>
                <w:rFonts w:hint="default" w:ascii="Times New Roman" w:hAnsi="Times New Roman" w:eastAsia="仿宋_GB2312" w:cs="Times New Roman"/>
                <w:color w:val="auto"/>
                <w:sz w:val="28"/>
                <w:szCs w:val="28"/>
                <w:lang w:eastAsia="zh-CN"/>
              </w:rPr>
            </w:pPr>
          </w:p>
          <w:p w14:paraId="3D601CE1">
            <w:pPr>
              <w:snapToGrid w:val="0"/>
              <w:spacing w:line="400" w:lineRule="exact"/>
              <w:jc w:val="both"/>
              <w:rPr>
                <w:rFonts w:hint="default" w:ascii="Times New Roman" w:hAnsi="Times New Roman" w:eastAsia="仿宋_GB2312" w:cs="Times New Roman"/>
                <w:color w:val="auto"/>
                <w:sz w:val="28"/>
                <w:szCs w:val="28"/>
                <w:lang w:eastAsia="zh-CN"/>
              </w:rPr>
            </w:pPr>
          </w:p>
          <w:p w14:paraId="24BF3E95">
            <w:pPr>
              <w:snapToGrid w:val="0"/>
              <w:spacing w:line="400" w:lineRule="exact"/>
              <w:jc w:val="both"/>
              <w:rPr>
                <w:rFonts w:hint="default" w:ascii="Times New Roman" w:hAnsi="Times New Roman" w:eastAsia="仿宋_GB2312" w:cs="Times New Roman"/>
                <w:color w:val="auto"/>
                <w:sz w:val="28"/>
                <w:szCs w:val="28"/>
                <w:lang w:eastAsia="zh-CN"/>
              </w:rPr>
            </w:pPr>
          </w:p>
          <w:p w14:paraId="70199008">
            <w:pPr>
              <w:snapToGrid w:val="0"/>
              <w:spacing w:line="400" w:lineRule="exact"/>
              <w:jc w:val="both"/>
              <w:rPr>
                <w:rFonts w:hint="default" w:ascii="Times New Roman" w:hAnsi="Times New Roman" w:eastAsia="仿宋_GB2312" w:cs="Times New Roman"/>
                <w:color w:val="auto"/>
                <w:sz w:val="28"/>
                <w:szCs w:val="28"/>
                <w:lang w:eastAsia="zh-CN"/>
              </w:rPr>
            </w:pPr>
          </w:p>
          <w:p w14:paraId="12D1926C">
            <w:pPr>
              <w:pStyle w:val="8"/>
              <w:rPr>
                <w:rFonts w:hint="default" w:ascii="Times New Roman" w:hAnsi="Times New Roman" w:eastAsia="仿宋_GB2312" w:cs="Times New Roman"/>
                <w:color w:val="auto"/>
                <w:sz w:val="28"/>
                <w:szCs w:val="28"/>
                <w:lang w:eastAsia="zh-CN"/>
              </w:rPr>
            </w:pPr>
          </w:p>
          <w:p w14:paraId="394887BA">
            <w:pPr>
              <w:pStyle w:val="8"/>
              <w:rPr>
                <w:rFonts w:hint="default" w:ascii="Times New Roman" w:hAnsi="Times New Roman" w:eastAsia="仿宋_GB2312" w:cs="Times New Roman"/>
                <w:color w:val="auto"/>
                <w:sz w:val="28"/>
                <w:szCs w:val="28"/>
                <w:lang w:eastAsia="zh-CN"/>
              </w:rPr>
            </w:pPr>
          </w:p>
          <w:p w14:paraId="50D8318A">
            <w:pPr>
              <w:pStyle w:val="8"/>
              <w:rPr>
                <w:rFonts w:hint="default" w:ascii="Times New Roman" w:hAnsi="Times New Roman" w:eastAsia="仿宋_GB2312" w:cs="Times New Roman"/>
                <w:color w:val="auto"/>
                <w:sz w:val="28"/>
                <w:szCs w:val="28"/>
                <w:lang w:eastAsia="zh-CN"/>
              </w:rPr>
            </w:pPr>
          </w:p>
          <w:p w14:paraId="4DD59723">
            <w:pPr>
              <w:pStyle w:val="8"/>
              <w:rPr>
                <w:rFonts w:hint="default" w:ascii="Times New Roman" w:hAnsi="Times New Roman" w:eastAsia="仿宋_GB2312" w:cs="Times New Roman"/>
                <w:color w:val="auto"/>
                <w:sz w:val="28"/>
                <w:szCs w:val="28"/>
                <w:lang w:eastAsia="zh-CN"/>
              </w:rPr>
            </w:pPr>
          </w:p>
          <w:p w14:paraId="08321956">
            <w:pPr>
              <w:pStyle w:val="8"/>
              <w:rPr>
                <w:rFonts w:hint="default" w:ascii="Times New Roman" w:hAnsi="Times New Roman" w:eastAsia="仿宋_GB2312" w:cs="Times New Roman"/>
                <w:color w:val="auto"/>
                <w:sz w:val="28"/>
                <w:szCs w:val="28"/>
                <w:lang w:eastAsia="zh-CN"/>
              </w:rPr>
            </w:pPr>
          </w:p>
          <w:p w14:paraId="40E2241E">
            <w:pPr>
              <w:pStyle w:val="8"/>
              <w:ind w:left="0" w:leftChars="0" w:firstLine="0" w:firstLineChars="0"/>
              <w:rPr>
                <w:rFonts w:hint="default" w:ascii="Times New Roman" w:hAnsi="Times New Roman" w:eastAsia="仿宋_GB2312" w:cs="Times New Roman"/>
                <w:color w:val="auto"/>
                <w:sz w:val="28"/>
                <w:szCs w:val="28"/>
                <w:lang w:eastAsia="zh-CN"/>
              </w:rPr>
            </w:pPr>
          </w:p>
          <w:p w14:paraId="2191F540">
            <w:pPr>
              <w:snapToGrid w:val="0"/>
              <w:spacing w:line="400" w:lineRule="exact"/>
              <w:jc w:val="both"/>
              <w:rPr>
                <w:rFonts w:hint="default" w:ascii="Times New Roman" w:hAnsi="Times New Roman" w:eastAsia="仿宋_GB2312" w:cs="Times New Roman"/>
                <w:color w:val="auto"/>
                <w:sz w:val="28"/>
                <w:szCs w:val="28"/>
                <w:lang w:eastAsia="zh-CN"/>
              </w:rPr>
            </w:pPr>
          </w:p>
          <w:p w14:paraId="7D54CA8C">
            <w:pPr>
              <w:snapToGrid w:val="0"/>
              <w:spacing w:line="400" w:lineRule="exact"/>
              <w:jc w:val="both"/>
              <w:rPr>
                <w:rFonts w:hint="default" w:ascii="Times New Roman" w:hAnsi="Times New Roman" w:eastAsia="仿宋_GB2312" w:cs="Times New Roman"/>
                <w:color w:val="auto"/>
                <w:sz w:val="28"/>
                <w:szCs w:val="28"/>
                <w:lang w:eastAsia="zh-CN"/>
              </w:rPr>
            </w:pPr>
          </w:p>
          <w:p w14:paraId="27C184B1">
            <w:pPr>
              <w:snapToGrid w:val="0"/>
              <w:spacing w:line="400" w:lineRule="exact"/>
              <w:jc w:val="both"/>
              <w:rPr>
                <w:rFonts w:hint="default" w:ascii="Times New Roman" w:hAnsi="Times New Roman" w:eastAsia="仿宋_GB2312" w:cs="Times New Roman"/>
                <w:color w:val="auto"/>
                <w:sz w:val="28"/>
                <w:szCs w:val="28"/>
                <w:lang w:eastAsia="zh-CN"/>
              </w:rPr>
            </w:pPr>
          </w:p>
          <w:p w14:paraId="4667C980">
            <w:pPr>
              <w:snapToGrid w:val="0"/>
              <w:spacing w:line="400" w:lineRule="exact"/>
              <w:jc w:val="both"/>
              <w:rPr>
                <w:rFonts w:hint="default" w:ascii="Times New Roman" w:hAnsi="Times New Roman" w:eastAsia="仿宋_GB2312" w:cs="Times New Roman"/>
                <w:color w:val="auto"/>
                <w:sz w:val="28"/>
                <w:szCs w:val="28"/>
                <w:lang w:eastAsia="zh-CN"/>
              </w:rPr>
            </w:pPr>
          </w:p>
          <w:p w14:paraId="2503BFBF">
            <w:pPr>
              <w:snapToGrid w:val="0"/>
              <w:spacing w:line="400" w:lineRule="exact"/>
              <w:jc w:val="both"/>
              <w:rPr>
                <w:rFonts w:hint="default" w:ascii="Times New Roman" w:hAnsi="Times New Roman" w:eastAsia="仿宋_GB2312" w:cs="Times New Roman"/>
                <w:color w:val="auto"/>
                <w:sz w:val="28"/>
                <w:szCs w:val="28"/>
                <w:lang w:eastAsia="zh-CN"/>
              </w:rPr>
            </w:pPr>
          </w:p>
          <w:p w14:paraId="5BDB8C20">
            <w:pPr>
              <w:snapToGrid w:val="0"/>
              <w:spacing w:line="400" w:lineRule="exact"/>
              <w:jc w:val="both"/>
              <w:rPr>
                <w:rFonts w:hint="default" w:ascii="Times New Roman" w:hAnsi="Times New Roman" w:eastAsia="仿宋_GB2312" w:cs="Times New Roman"/>
                <w:color w:val="auto"/>
                <w:sz w:val="28"/>
                <w:szCs w:val="28"/>
                <w:lang w:eastAsia="zh-CN"/>
              </w:rPr>
            </w:pPr>
          </w:p>
          <w:p w14:paraId="51A4C120">
            <w:pPr>
              <w:snapToGrid w:val="0"/>
              <w:spacing w:line="400" w:lineRule="exact"/>
              <w:jc w:val="both"/>
              <w:rPr>
                <w:rFonts w:hint="default" w:ascii="Times New Roman" w:hAnsi="Times New Roman" w:eastAsia="仿宋_GB2312" w:cs="Times New Roman"/>
                <w:color w:val="auto"/>
                <w:sz w:val="28"/>
                <w:szCs w:val="28"/>
                <w:lang w:eastAsia="zh-CN"/>
              </w:rPr>
            </w:pPr>
          </w:p>
          <w:p w14:paraId="55D3F271">
            <w:pPr>
              <w:snapToGrid w:val="0"/>
              <w:spacing w:line="400" w:lineRule="exact"/>
              <w:jc w:val="both"/>
              <w:rPr>
                <w:rFonts w:hint="default" w:ascii="Times New Roman" w:hAnsi="Times New Roman" w:eastAsia="仿宋_GB2312" w:cs="Times New Roman"/>
                <w:color w:val="auto"/>
                <w:sz w:val="28"/>
                <w:szCs w:val="28"/>
                <w:lang w:eastAsia="zh-CN"/>
              </w:rPr>
            </w:pPr>
          </w:p>
        </w:tc>
      </w:tr>
    </w:tbl>
    <w:p w14:paraId="43F4C964">
      <w:pPr>
        <w:widowControl/>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br w:type="page"/>
      </w:r>
      <w:r>
        <w:rPr>
          <w:rFonts w:hint="default" w:ascii="Times New Roman" w:hAnsi="Times New Roman" w:eastAsia="黑体" w:cs="Times New Roman"/>
          <w:color w:val="auto"/>
          <w:sz w:val="32"/>
          <w:szCs w:val="32"/>
          <w:lang w:bidi="ar"/>
        </w:rPr>
        <w:t>三、项目团队</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8"/>
        <w:gridCol w:w="269"/>
        <w:gridCol w:w="1290"/>
        <w:gridCol w:w="151"/>
        <w:gridCol w:w="1408"/>
        <w:gridCol w:w="889"/>
        <w:gridCol w:w="669"/>
        <w:gridCol w:w="817"/>
        <w:gridCol w:w="743"/>
        <w:gridCol w:w="1560"/>
      </w:tblGrid>
      <w:tr w14:paraId="60FC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4B6C8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bidi="ar"/>
              </w:rPr>
              <w:t>攻关</w:t>
            </w:r>
            <w:r>
              <w:rPr>
                <w:rFonts w:hint="default" w:ascii="Times New Roman" w:hAnsi="Times New Roman" w:eastAsia="仿宋_GB2312" w:cs="Times New Roman"/>
                <w:color w:val="auto"/>
                <w:sz w:val="28"/>
                <w:szCs w:val="28"/>
                <w:lang w:eastAsia="zh-CN"/>
              </w:rPr>
              <w:t>负</w:t>
            </w:r>
            <w:r>
              <w:rPr>
                <w:rFonts w:hint="default" w:ascii="Times New Roman" w:hAnsi="Times New Roman" w:eastAsia="仿宋_GB2312" w:cs="Times New Roman"/>
                <w:color w:val="auto"/>
                <w:sz w:val="28"/>
                <w:szCs w:val="28"/>
                <w:lang w:bidi="ar"/>
              </w:rPr>
              <w:t>责人</w:t>
            </w: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0E49C78">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姓名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28552116">
            <w:pPr>
              <w:spacing w:line="400" w:lineRule="exact"/>
              <w:jc w:val="center"/>
              <w:rPr>
                <w:rFonts w:hint="default" w:ascii="Times New Roman" w:hAnsi="Times New Roman" w:eastAsia="仿宋_GB2312"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73BF1E2B">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职务</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ACD43BE">
            <w:pPr>
              <w:spacing w:line="400" w:lineRule="exact"/>
              <w:jc w:val="center"/>
              <w:rPr>
                <w:rFonts w:hint="default" w:ascii="Times New Roman" w:hAnsi="Times New Roman" w:eastAsia="仿宋_GB2312" w:cs="Times New Roman"/>
                <w:color w:val="auto"/>
                <w:sz w:val="28"/>
                <w:szCs w:val="28"/>
              </w:rPr>
            </w:pPr>
          </w:p>
        </w:tc>
      </w:tr>
      <w:tr w14:paraId="6D83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F4E261">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0D40FCA0">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邮箱</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63583259">
            <w:pPr>
              <w:spacing w:line="400" w:lineRule="exact"/>
              <w:jc w:val="center"/>
              <w:rPr>
                <w:rFonts w:hint="default" w:ascii="Times New Roman" w:hAnsi="Times New Roman" w:eastAsia="仿宋_GB2312"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29BAE5C0">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手机</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13B9C1C0">
            <w:pPr>
              <w:spacing w:line="400" w:lineRule="exact"/>
              <w:jc w:val="center"/>
              <w:rPr>
                <w:rFonts w:hint="default" w:ascii="Times New Roman" w:hAnsi="Times New Roman" w:eastAsia="仿宋_GB2312" w:cs="Times New Roman"/>
                <w:color w:val="auto"/>
                <w:sz w:val="28"/>
                <w:szCs w:val="28"/>
              </w:rPr>
            </w:pPr>
          </w:p>
        </w:tc>
      </w:tr>
      <w:tr w14:paraId="6A5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7A21E5">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052A58AA">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学位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52D15DE0">
            <w:pPr>
              <w:spacing w:line="400" w:lineRule="exact"/>
              <w:jc w:val="center"/>
              <w:rPr>
                <w:rFonts w:hint="default" w:ascii="Times New Roman" w:hAnsi="Times New Roman" w:eastAsia="仿宋_GB2312"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69D7171C">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职称</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C3C952A">
            <w:pPr>
              <w:spacing w:line="400" w:lineRule="exact"/>
              <w:jc w:val="center"/>
              <w:rPr>
                <w:rFonts w:hint="default" w:ascii="Times New Roman" w:hAnsi="Times New Roman" w:eastAsia="仿宋_GB2312" w:cs="Times New Roman"/>
                <w:color w:val="auto"/>
                <w:sz w:val="28"/>
                <w:szCs w:val="28"/>
              </w:rPr>
            </w:pPr>
          </w:p>
        </w:tc>
      </w:tr>
      <w:tr w14:paraId="7C6F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22CD19">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2A95F83E">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从事专业</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2C6AD7D5">
            <w:pPr>
              <w:spacing w:line="400" w:lineRule="exact"/>
              <w:jc w:val="center"/>
              <w:rPr>
                <w:rFonts w:hint="default" w:ascii="Times New Roman" w:hAnsi="Times New Roman" w:eastAsia="仿宋_GB2312" w:cs="Times New Roman"/>
                <w:color w:val="auto"/>
                <w:sz w:val="28"/>
                <w:szCs w:val="28"/>
              </w:rPr>
            </w:pPr>
          </w:p>
        </w:tc>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199032AC">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身份证号码</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63E860A8">
            <w:pPr>
              <w:spacing w:line="400" w:lineRule="exact"/>
              <w:jc w:val="center"/>
              <w:rPr>
                <w:rFonts w:hint="default" w:ascii="Times New Roman" w:hAnsi="Times New Roman" w:eastAsia="仿宋_GB2312" w:cs="Times New Roman"/>
                <w:color w:val="auto"/>
                <w:sz w:val="28"/>
                <w:szCs w:val="28"/>
              </w:rPr>
            </w:pPr>
          </w:p>
        </w:tc>
      </w:tr>
      <w:tr w14:paraId="4DB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4" w:type="dxa"/>
            <w:gridSpan w:val="10"/>
            <w:tcBorders>
              <w:top w:val="single" w:color="auto" w:sz="4" w:space="0"/>
              <w:left w:val="single" w:color="auto" w:sz="4" w:space="0"/>
              <w:bottom w:val="single" w:color="auto" w:sz="4" w:space="0"/>
              <w:right w:val="single" w:color="auto" w:sz="4" w:space="0"/>
            </w:tcBorders>
            <w:noWrap w:val="0"/>
            <w:vAlign w:val="center"/>
          </w:tcPr>
          <w:p w14:paraId="167EE723">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主要研究人员</w:t>
            </w:r>
          </w:p>
        </w:tc>
      </w:tr>
      <w:tr w14:paraId="1A2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43447FC2">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姓名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6976CED">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职务</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26741B1">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职称</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1FA19C31">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研究方向</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1289339">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出生年月</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295FF58">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联系方式</w:t>
            </w:r>
          </w:p>
        </w:tc>
      </w:tr>
      <w:tr w14:paraId="04D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37E5910">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2970DEF">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6F3DAE8">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38F3E261">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B7BBEC">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035CB89">
            <w:pPr>
              <w:spacing w:line="400" w:lineRule="exact"/>
              <w:jc w:val="center"/>
              <w:rPr>
                <w:rFonts w:hint="default" w:ascii="Times New Roman" w:hAnsi="Times New Roman" w:eastAsia="仿宋_GB2312" w:cs="Times New Roman"/>
                <w:color w:val="auto"/>
                <w:sz w:val="28"/>
                <w:szCs w:val="28"/>
              </w:rPr>
            </w:pPr>
          </w:p>
        </w:tc>
      </w:tr>
      <w:tr w14:paraId="121B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1795432A">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7588C02">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9455398">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7A2BC841">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ABD725C">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1ED2761">
            <w:pPr>
              <w:spacing w:line="400" w:lineRule="exact"/>
              <w:jc w:val="center"/>
              <w:rPr>
                <w:rFonts w:hint="default" w:ascii="Times New Roman" w:hAnsi="Times New Roman" w:eastAsia="仿宋_GB2312" w:cs="Times New Roman"/>
                <w:color w:val="auto"/>
                <w:sz w:val="28"/>
                <w:szCs w:val="28"/>
              </w:rPr>
            </w:pPr>
          </w:p>
        </w:tc>
      </w:tr>
      <w:tr w14:paraId="774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28D972EB">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F22246A">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106E628">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5FC87625">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875BDA6">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382EDA">
            <w:pPr>
              <w:spacing w:line="400" w:lineRule="exact"/>
              <w:jc w:val="center"/>
              <w:rPr>
                <w:rFonts w:hint="default" w:ascii="Times New Roman" w:hAnsi="Times New Roman" w:eastAsia="仿宋_GB2312" w:cs="Times New Roman"/>
                <w:color w:val="auto"/>
                <w:sz w:val="28"/>
                <w:szCs w:val="28"/>
              </w:rPr>
            </w:pPr>
          </w:p>
        </w:tc>
      </w:tr>
      <w:tr w14:paraId="1244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702A1B2A">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ED509B7">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91F75D1">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0806C01E">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152E4D8">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8A9CD63">
            <w:pPr>
              <w:spacing w:line="400" w:lineRule="exact"/>
              <w:jc w:val="center"/>
              <w:rPr>
                <w:rFonts w:hint="default" w:ascii="Times New Roman" w:hAnsi="Times New Roman" w:eastAsia="仿宋_GB2312" w:cs="Times New Roman"/>
                <w:color w:val="auto"/>
                <w:sz w:val="28"/>
                <w:szCs w:val="28"/>
              </w:rPr>
            </w:pPr>
          </w:p>
        </w:tc>
      </w:tr>
      <w:tr w14:paraId="7299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707AC8EF">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8B19C7C">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866F65C">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6955A4D">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6CD9B2">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F593644">
            <w:pPr>
              <w:spacing w:line="400" w:lineRule="exact"/>
              <w:jc w:val="center"/>
              <w:rPr>
                <w:rFonts w:hint="default" w:ascii="Times New Roman" w:hAnsi="Times New Roman" w:eastAsia="仿宋_GB2312" w:cs="Times New Roman"/>
                <w:color w:val="auto"/>
                <w:sz w:val="28"/>
                <w:szCs w:val="28"/>
              </w:rPr>
            </w:pPr>
          </w:p>
        </w:tc>
      </w:tr>
    </w:tbl>
    <w:p w14:paraId="29BA72F2">
      <w:pPr>
        <w:spacing w:line="600" w:lineRule="exact"/>
        <w:ind w:firstLine="160" w:firstLineChars="50"/>
        <w:rPr>
          <w:rFonts w:hint="default" w:ascii="Times New Roman" w:hAnsi="Times New Roman" w:eastAsia="黑体" w:cs="Times New Roman"/>
          <w:color w:val="auto"/>
          <w:sz w:val="32"/>
          <w:szCs w:val="32"/>
          <w:lang w:eastAsia="zh-CN" w:bidi="ar"/>
        </w:rPr>
      </w:pPr>
      <w:r>
        <w:rPr>
          <w:rFonts w:hint="default" w:ascii="Times New Roman" w:hAnsi="Times New Roman" w:eastAsia="黑体" w:cs="Times New Roman"/>
          <w:color w:val="auto"/>
          <w:sz w:val="32"/>
          <w:szCs w:val="32"/>
          <w:lang w:eastAsia="zh-CN" w:bidi="ar"/>
        </w:rPr>
        <w:t>四、项目考核指标</w:t>
      </w:r>
    </w:p>
    <w:tbl>
      <w:tblPr>
        <w:tblStyle w:val="1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418"/>
        <w:gridCol w:w="2305"/>
        <w:gridCol w:w="3096"/>
      </w:tblGrid>
      <w:tr w14:paraId="6D27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535" w:type="dxa"/>
            <w:vMerge w:val="restart"/>
            <w:tcBorders>
              <w:tl2br w:val="nil"/>
              <w:tr2bl w:val="nil"/>
            </w:tcBorders>
            <w:noWrap w:val="0"/>
            <w:vAlign w:val="center"/>
          </w:tcPr>
          <w:p w14:paraId="25DD49B7">
            <w:pPr>
              <w:spacing w:line="400" w:lineRule="exact"/>
              <w:jc w:val="center"/>
              <w:rPr>
                <w:rFonts w:hint="default" w:ascii="Times New Roman" w:hAnsi="Times New Roman" w:eastAsia="仿宋_GB2312" w:cs="Times New Roman"/>
                <w:color w:val="auto"/>
                <w:sz w:val="28"/>
                <w:szCs w:val="28"/>
                <w:lang w:bidi="ar"/>
              </w:rPr>
            </w:pPr>
            <w:r>
              <w:rPr>
                <w:rFonts w:hint="default" w:ascii="Times New Roman" w:hAnsi="Times New Roman" w:eastAsia="仿宋_GB2312" w:cs="Times New Roman"/>
                <w:color w:val="auto"/>
                <w:sz w:val="28"/>
                <w:szCs w:val="28"/>
                <w:lang w:eastAsia="zh-CN" w:bidi="ar"/>
              </w:rPr>
              <w:t>技术指标</w:t>
            </w:r>
          </w:p>
        </w:tc>
        <w:tc>
          <w:tcPr>
            <w:tcW w:w="2418" w:type="dxa"/>
            <w:tcBorders>
              <w:tl2br w:val="nil"/>
              <w:tr2bl w:val="nil"/>
            </w:tcBorders>
            <w:noWrap w:val="0"/>
            <w:vAlign w:val="center"/>
          </w:tcPr>
          <w:p w14:paraId="6E5917FF">
            <w:pPr>
              <w:spacing w:line="400" w:lineRule="exact"/>
              <w:jc w:val="center"/>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val="en-US" w:eastAsia="zh-CN" w:bidi="ar"/>
              </w:rPr>
              <w:t>榜单指标</w:t>
            </w:r>
          </w:p>
        </w:tc>
        <w:tc>
          <w:tcPr>
            <w:tcW w:w="2305" w:type="dxa"/>
            <w:tcBorders>
              <w:tl2br w:val="nil"/>
              <w:tr2bl w:val="nil"/>
            </w:tcBorders>
            <w:noWrap w:val="0"/>
            <w:vAlign w:val="center"/>
          </w:tcPr>
          <w:p w14:paraId="5FA02BDB">
            <w:pPr>
              <w:spacing w:line="400" w:lineRule="exact"/>
              <w:jc w:val="center"/>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color w:val="auto"/>
                <w:sz w:val="28"/>
                <w:szCs w:val="28"/>
                <w:lang w:eastAsia="zh-CN" w:bidi="ar"/>
              </w:rPr>
              <w:t>攻关项目指标</w:t>
            </w:r>
          </w:p>
        </w:tc>
        <w:tc>
          <w:tcPr>
            <w:tcW w:w="3096" w:type="dxa"/>
            <w:tcBorders>
              <w:tl2br w:val="nil"/>
              <w:tr2bl w:val="nil"/>
            </w:tcBorders>
            <w:noWrap w:val="0"/>
            <w:vAlign w:val="center"/>
          </w:tcPr>
          <w:p w14:paraId="109BF6E1">
            <w:pPr>
              <w:spacing w:line="400" w:lineRule="exact"/>
              <w:jc w:val="center"/>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b w:val="0"/>
                <w:bCs w:val="0"/>
                <w:color w:val="auto"/>
                <w:spacing w:val="-4"/>
                <w:sz w:val="28"/>
                <w:szCs w:val="28"/>
              </w:rPr>
              <w:t>考核方式（方法）及评价手段</w:t>
            </w:r>
          </w:p>
        </w:tc>
      </w:tr>
      <w:tr w14:paraId="6AD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535" w:type="dxa"/>
            <w:vMerge w:val="continue"/>
            <w:tcBorders>
              <w:tl2br w:val="nil"/>
              <w:tr2bl w:val="nil"/>
            </w:tcBorders>
            <w:noWrap w:val="0"/>
            <w:vAlign w:val="center"/>
          </w:tcPr>
          <w:p w14:paraId="55766101">
            <w:pPr>
              <w:spacing w:line="400" w:lineRule="exact"/>
              <w:jc w:val="center"/>
              <w:rPr>
                <w:rFonts w:hint="default" w:ascii="Times New Roman" w:hAnsi="Times New Roman" w:eastAsia="仿宋_GB2312" w:cs="Times New Roman"/>
                <w:color w:val="auto"/>
                <w:sz w:val="28"/>
                <w:szCs w:val="28"/>
                <w:lang w:bidi="ar"/>
              </w:rPr>
            </w:pPr>
          </w:p>
        </w:tc>
        <w:tc>
          <w:tcPr>
            <w:tcW w:w="2418" w:type="dxa"/>
            <w:tcBorders>
              <w:tl2br w:val="nil"/>
              <w:tr2bl w:val="nil"/>
            </w:tcBorders>
            <w:noWrap w:val="0"/>
            <w:vAlign w:val="center"/>
          </w:tcPr>
          <w:p w14:paraId="2E5F4D53">
            <w:pPr>
              <w:spacing w:line="400" w:lineRule="exact"/>
              <w:jc w:val="center"/>
              <w:rPr>
                <w:rFonts w:hint="default" w:ascii="Times New Roman" w:hAnsi="Times New Roman" w:eastAsia="仿宋_GB2312" w:cs="Times New Roman"/>
                <w:color w:val="auto"/>
                <w:sz w:val="28"/>
                <w:szCs w:val="28"/>
                <w:lang w:bidi="ar"/>
              </w:rPr>
            </w:pPr>
          </w:p>
        </w:tc>
        <w:tc>
          <w:tcPr>
            <w:tcW w:w="2305" w:type="dxa"/>
            <w:tcBorders>
              <w:tl2br w:val="nil"/>
              <w:tr2bl w:val="nil"/>
            </w:tcBorders>
            <w:noWrap w:val="0"/>
            <w:vAlign w:val="center"/>
          </w:tcPr>
          <w:p w14:paraId="048BC5AB">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790796FC">
            <w:pPr>
              <w:spacing w:line="400" w:lineRule="exact"/>
              <w:jc w:val="center"/>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color w:val="auto"/>
                <w:sz w:val="28"/>
                <w:szCs w:val="28"/>
                <w:lang w:eastAsia="zh-CN" w:bidi="ar"/>
              </w:rPr>
              <w:t>（项目验收时，对该项指标的评估考核方式）</w:t>
            </w:r>
          </w:p>
        </w:tc>
      </w:tr>
      <w:tr w14:paraId="57D6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5" w:type="dxa"/>
            <w:vMerge w:val="continue"/>
            <w:tcBorders>
              <w:tl2br w:val="nil"/>
              <w:tr2bl w:val="nil"/>
            </w:tcBorders>
            <w:noWrap w:val="0"/>
            <w:vAlign w:val="center"/>
          </w:tcPr>
          <w:p w14:paraId="779A600D">
            <w:pPr>
              <w:spacing w:line="400" w:lineRule="exact"/>
              <w:jc w:val="center"/>
              <w:rPr>
                <w:rFonts w:hint="default" w:ascii="Times New Roman" w:hAnsi="Times New Roman" w:eastAsia="仿宋_GB2312" w:cs="Times New Roman"/>
                <w:color w:val="auto"/>
                <w:sz w:val="28"/>
                <w:szCs w:val="28"/>
                <w:lang w:bidi="ar"/>
              </w:rPr>
            </w:pPr>
          </w:p>
        </w:tc>
        <w:tc>
          <w:tcPr>
            <w:tcW w:w="2418" w:type="dxa"/>
            <w:tcBorders>
              <w:tl2br w:val="nil"/>
              <w:tr2bl w:val="nil"/>
            </w:tcBorders>
            <w:noWrap w:val="0"/>
            <w:vAlign w:val="center"/>
          </w:tcPr>
          <w:p w14:paraId="7B4064B9">
            <w:pPr>
              <w:spacing w:line="400" w:lineRule="exact"/>
              <w:jc w:val="center"/>
              <w:rPr>
                <w:rFonts w:hint="default" w:ascii="Times New Roman" w:hAnsi="Times New Roman" w:eastAsia="仿宋_GB2312" w:cs="Times New Roman"/>
                <w:color w:val="auto"/>
                <w:sz w:val="28"/>
                <w:szCs w:val="28"/>
                <w:lang w:bidi="ar"/>
              </w:rPr>
            </w:pPr>
          </w:p>
        </w:tc>
        <w:tc>
          <w:tcPr>
            <w:tcW w:w="2305" w:type="dxa"/>
            <w:tcBorders>
              <w:tl2br w:val="nil"/>
              <w:tr2bl w:val="nil"/>
            </w:tcBorders>
            <w:noWrap w:val="0"/>
            <w:vAlign w:val="center"/>
          </w:tcPr>
          <w:p w14:paraId="1DF94ACC">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7FB0D5FA">
            <w:pPr>
              <w:spacing w:line="400" w:lineRule="exact"/>
              <w:jc w:val="center"/>
              <w:rPr>
                <w:rFonts w:hint="default" w:ascii="Times New Roman" w:hAnsi="Times New Roman" w:eastAsia="仿宋_GB2312" w:cs="Times New Roman"/>
                <w:color w:val="auto"/>
                <w:sz w:val="28"/>
                <w:szCs w:val="28"/>
                <w:lang w:bidi="ar"/>
              </w:rPr>
            </w:pPr>
          </w:p>
        </w:tc>
      </w:tr>
      <w:tr w14:paraId="17ED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5" w:type="dxa"/>
            <w:vMerge w:val="continue"/>
            <w:tcBorders>
              <w:tl2br w:val="nil"/>
              <w:tr2bl w:val="nil"/>
            </w:tcBorders>
            <w:noWrap w:val="0"/>
            <w:vAlign w:val="center"/>
          </w:tcPr>
          <w:p w14:paraId="5586962D">
            <w:pPr>
              <w:spacing w:line="400" w:lineRule="exact"/>
              <w:jc w:val="center"/>
              <w:rPr>
                <w:rFonts w:hint="default" w:ascii="Times New Roman" w:hAnsi="Times New Roman" w:eastAsia="仿宋_GB2312" w:cs="Times New Roman"/>
                <w:color w:val="auto"/>
                <w:sz w:val="28"/>
                <w:szCs w:val="28"/>
                <w:lang w:bidi="ar"/>
              </w:rPr>
            </w:pPr>
          </w:p>
        </w:tc>
        <w:tc>
          <w:tcPr>
            <w:tcW w:w="2418" w:type="dxa"/>
            <w:tcBorders>
              <w:tl2br w:val="nil"/>
              <w:tr2bl w:val="nil"/>
            </w:tcBorders>
            <w:noWrap w:val="0"/>
            <w:vAlign w:val="center"/>
          </w:tcPr>
          <w:p w14:paraId="5173F0AE">
            <w:pPr>
              <w:spacing w:line="400" w:lineRule="exact"/>
              <w:jc w:val="center"/>
              <w:rPr>
                <w:rFonts w:hint="default" w:ascii="Times New Roman" w:hAnsi="Times New Roman" w:eastAsia="仿宋_GB2312" w:cs="Times New Roman"/>
                <w:color w:val="auto"/>
                <w:sz w:val="28"/>
                <w:szCs w:val="28"/>
                <w:lang w:bidi="ar"/>
              </w:rPr>
            </w:pPr>
          </w:p>
        </w:tc>
        <w:tc>
          <w:tcPr>
            <w:tcW w:w="2305" w:type="dxa"/>
            <w:tcBorders>
              <w:tl2br w:val="nil"/>
              <w:tr2bl w:val="nil"/>
            </w:tcBorders>
            <w:noWrap w:val="0"/>
            <w:vAlign w:val="center"/>
          </w:tcPr>
          <w:p w14:paraId="36606A6C">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668FCADD">
            <w:pPr>
              <w:spacing w:line="400" w:lineRule="exact"/>
              <w:jc w:val="center"/>
              <w:rPr>
                <w:rFonts w:hint="default" w:ascii="Times New Roman" w:hAnsi="Times New Roman" w:eastAsia="仿宋_GB2312" w:cs="Times New Roman"/>
                <w:color w:val="auto"/>
                <w:sz w:val="28"/>
                <w:szCs w:val="28"/>
                <w:lang w:bidi="ar"/>
              </w:rPr>
            </w:pPr>
          </w:p>
        </w:tc>
      </w:tr>
      <w:tr w14:paraId="3AA4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5" w:type="dxa"/>
            <w:vMerge w:val="continue"/>
            <w:tcBorders>
              <w:tl2br w:val="nil"/>
              <w:tr2bl w:val="nil"/>
            </w:tcBorders>
            <w:noWrap w:val="0"/>
            <w:vAlign w:val="center"/>
          </w:tcPr>
          <w:p w14:paraId="385736F9">
            <w:pPr>
              <w:spacing w:line="400" w:lineRule="exact"/>
              <w:jc w:val="center"/>
              <w:rPr>
                <w:rFonts w:hint="default" w:ascii="Times New Roman" w:hAnsi="Times New Roman" w:eastAsia="仿宋_GB2312" w:cs="Times New Roman"/>
                <w:color w:val="auto"/>
                <w:sz w:val="28"/>
                <w:szCs w:val="28"/>
                <w:lang w:bidi="ar"/>
              </w:rPr>
            </w:pPr>
          </w:p>
        </w:tc>
        <w:tc>
          <w:tcPr>
            <w:tcW w:w="2418" w:type="dxa"/>
            <w:tcBorders>
              <w:tl2br w:val="nil"/>
              <w:tr2bl w:val="nil"/>
            </w:tcBorders>
            <w:noWrap w:val="0"/>
            <w:vAlign w:val="center"/>
          </w:tcPr>
          <w:p w14:paraId="5C3635BA">
            <w:pPr>
              <w:spacing w:line="400" w:lineRule="exact"/>
              <w:jc w:val="center"/>
              <w:rPr>
                <w:rFonts w:hint="default" w:ascii="Times New Roman" w:hAnsi="Times New Roman" w:eastAsia="仿宋_GB2312" w:cs="Times New Roman"/>
                <w:color w:val="auto"/>
                <w:sz w:val="28"/>
                <w:szCs w:val="28"/>
                <w:lang w:bidi="ar"/>
              </w:rPr>
            </w:pPr>
          </w:p>
        </w:tc>
        <w:tc>
          <w:tcPr>
            <w:tcW w:w="2305" w:type="dxa"/>
            <w:tcBorders>
              <w:tl2br w:val="nil"/>
              <w:tr2bl w:val="nil"/>
            </w:tcBorders>
            <w:noWrap w:val="0"/>
            <w:vAlign w:val="center"/>
          </w:tcPr>
          <w:p w14:paraId="1FDF92A3">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45439DDF">
            <w:pPr>
              <w:spacing w:line="400" w:lineRule="exact"/>
              <w:jc w:val="center"/>
              <w:rPr>
                <w:rFonts w:hint="default" w:ascii="Times New Roman" w:hAnsi="Times New Roman" w:eastAsia="仿宋_GB2312" w:cs="Times New Roman"/>
                <w:color w:val="auto"/>
                <w:sz w:val="28"/>
                <w:szCs w:val="28"/>
                <w:lang w:bidi="ar"/>
              </w:rPr>
            </w:pPr>
          </w:p>
        </w:tc>
      </w:tr>
      <w:tr w14:paraId="7BEC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5" w:type="dxa"/>
            <w:vMerge w:val="continue"/>
            <w:tcBorders>
              <w:tl2br w:val="nil"/>
              <w:tr2bl w:val="nil"/>
            </w:tcBorders>
            <w:noWrap w:val="0"/>
            <w:vAlign w:val="center"/>
          </w:tcPr>
          <w:p w14:paraId="421925A6">
            <w:pPr>
              <w:spacing w:line="400" w:lineRule="exact"/>
              <w:jc w:val="center"/>
              <w:rPr>
                <w:rFonts w:hint="default" w:ascii="Times New Roman" w:hAnsi="Times New Roman" w:eastAsia="仿宋_GB2312" w:cs="Times New Roman"/>
                <w:color w:val="auto"/>
                <w:sz w:val="28"/>
                <w:szCs w:val="28"/>
                <w:lang w:bidi="ar"/>
              </w:rPr>
            </w:pPr>
          </w:p>
        </w:tc>
        <w:tc>
          <w:tcPr>
            <w:tcW w:w="2418" w:type="dxa"/>
            <w:tcBorders>
              <w:tl2br w:val="nil"/>
              <w:tr2bl w:val="nil"/>
            </w:tcBorders>
            <w:noWrap w:val="0"/>
            <w:vAlign w:val="center"/>
          </w:tcPr>
          <w:p w14:paraId="6BAF83B7">
            <w:pPr>
              <w:spacing w:line="400" w:lineRule="exact"/>
              <w:jc w:val="center"/>
              <w:rPr>
                <w:rFonts w:hint="default" w:ascii="Times New Roman" w:hAnsi="Times New Roman" w:eastAsia="仿宋_GB2312" w:cs="Times New Roman"/>
                <w:color w:val="auto"/>
                <w:sz w:val="28"/>
                <w:szCs w:val="28"/>
                <w:lang w:bidi="ar"/>
              </w:rPr>
            </w:pPr>
          </w:p>
        </w:tc>
        <w:tc>
          <w:tcPr>
            <w:tcW w:w="2305" w:type="dxa"/>
            <w:tcBorders>
              <w:tl2br w:val="nil"/>
              <w:tr2bl w:val="nil"/>
            </w:tcBorders>
            <w:noWrap w:val="0"/>
            <w:vAlign w:val="center"/>
          </w:tcPr>
          <w:p w14:paraId="03565EFD">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46CE414A">
            <w:pPr>
              <w:spacing w:line="400" w:lineRule="exact"/>
              <w:jc w:val="center"/>
              <w:rPr>
                <w:rFonts w:hint="default" w:ascii="Times New Roman" w:hAnsi="Times New Roman" w:eastAsia="仿宋_GB2312" w:cs="Times New Roman"/>
                <w:color w:val="auto"/>
                <w:sz w:val="28"/>
                <w:szCs w:val="28"/>
                <w:lang w:bidi="ar"/>
              </w:rPr>
            </w:pPr>
          </w:p>
        </w:tc>
      </w:tr>
      <w:tr w14:paraId="49D9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1535" w:type="dxa"/>
            <w:vMerge w:val="restart"/>
            <w:tcBorders>
              <w:tl2br w:val="nil"/>
              <w:tr2bl w:val="nil"/>
            </w:tcBorders>
            <w:noWrap w:val="0"/>
            <w:vAlign w:val="center"/>
          </w:tcPr>
          <w:p w14:paraId="1E09E268">
            <w:pPr>
              <w:spacing w:line="400" w:lineRule="exact"/>
              <w:jc w:val="center"/>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color w:val="auto"/>
                <w:sz w:val="28"/>
                <w:szCs w:val="28"/>
                <w:lang w:eastAsia="zh-CN" w:bidi="ar"/>
              </w:rPr>
              <w:t>产业化</w:t>
            </w:r>
          </w:p>
          <w:p w14:paraId="029BE944">
            <w:pPr>
              <w:spacing w:line="400" w:lineRule="exact"/>
              <w:jc w:val="center"/>
              <w:rPr>
                <w:rFonts w:hint="default" w:ascii="Times New Roman" w:hAnsi="Times New Roman" w:eastAsia="仿宋_GB2312" w:cs="Times New Roman"/>
                <w:color w:val="auto"/>
                <w:sz w:val="28"/>
                <w:szCs w:val="28"/>
                <w:lang w:val="en-US" w:eastAsia="zh-CN" w:bidi="ar"/>
              </w:rPr>
            </w:pPr>
            <w:r>
              <w:rPr>
                <w:rFonts w:hint="default" w:ascii="Times New Roman" w:hAnsi="Times New Roman" w:eastAsia="仿宋_GB2312" w:cs="Times New Roman"/>
                <w:color w:val="auto"/>
                <w:sz w:val="28"/>
                <w:szCs w:val="28"/>
                <w:lang w:eastAsia="zh-CN" w:bidi="ar"/>
              </w:rPr>
              <w:t>指标</w:t>
            </w:r>
          </w:p>
        </w:tc>
        <w:tc>
          <w:tcPr>
            <w:tcW w:w="4723" w:type="dxa"/>
            <w:gridSpan w:val="2"/>
            <w:tcBorders>
              <w:tl2br w:val="nil"/>
              <w:tr2bl w:val="nil"/>
            </w:tcBorders>
            <w:noWrap w:val="0"/>
            <w:vAlign w:val="center"/>
          </w:tcPr>
          <w:p w14:paraId="534ABF78">
            <w:pPr>
              <w:spacing w:line="400" w:lineRule="exact"/>
              <w:jc w:val="center"/>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color w:val="auto"/>
                <w:sz w:val="28"/>
                <w:szCs w:val="28"/>
                <w:lang w:eastAsia="zh-CN" w:bidi="ar"/>
              </w:rPr>
              <w:t>（分别填写项目攻关期间的产业化指标和攻关完成后可实现的产业化指标）</w:t>
            </w:r>
          </w:p>
        </w:tc>
        <w:tc>
          <w:tcPr>
            <w:tcW w:w="3096" w:type="dxa"/>
            <w:tcBorders>
              <w:tl2br w:val="nil"/>
              <w:tr2bl w:val="nil"/>
            </w:tcBorders>
            <w:noWrap w:val="0"/>
            <w:vAlign w:val="center"/>
          </w:tcPr>
          <w:p w14:paraId="4247E717">
            <w:pPr>
              <w:spacing w:line="400" w:lineRule="exact"/>
              <w:jc w:val="center"/>
              <w:rPr>
                <w:rFonts w:hint="default" w:ascii="Times New Roman" w:hAnsi="Times New Roman" w:eastAsia="仿宋_GB2312" w:cs="Times New Roman"/>
                <w:color w:val="auto"/>
                <w:sz w:val="28"/>
                <w:szCs w:val="28"/>
                <w:lang w:bidi="ar"/>
              </w:rPr>
            </w:pPr>
          </w:p>
        </w:tc>
      </w:tr>
      <w:tr w14:paraId="1DD6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535" w:type="dxa"/>
            <w:vMerge w:val="continue"/>
            <w:tcBorders>
              <w:tl2br w:val="nil"/>
              <w:tr2bl w:val="nil"/>
            </w:tcBorders>
            <w:noWrap w:val="0"/>
            <w:vAlign w:val="center"/>
          </w:tcPr>
          <w:p w14:paraId="2BDD6E35">
            <w:pPr>
              <w:spacing w:line="400" w:lineRule="exact"/>
              <w:jc w:val="center"/>
              <w:rPr>
                <w:rFonts w:hint="default" w:ascii="Times New Roman" w:hAnsi="Times New Roman" w:eastAsia="仿宋_GB2312" w:cs="Times New Roman"/>
                <w:color w:val="auto"/>
                <w:sz w:val="28"/>
                <w:szCs w:val="28"/>
                <w:lang w:eastAsia="zh-CN" w:bidi="ar"/>
              </w:rPr>
            </w:pPr>
          </w:p>
        </w:tc>
        <w:tc>
          <w:tcPr>
            <w:tcW w:w="4723" w:type="dxa"/>
            <w:gridSpan w:val="2"/>
            <w:tcBorders>
              <w:tl2br w:val="nil"/>
              <w:tr2bl w:val="nil"/>
            </w:tcBorders>
            <w:noWrap w:val="0"/>
            <w:vAlign w:val="center"/>
          </w:tcPr>
          <w:p w14:paraId="0930B652">
            <w:pPr>
              <w:spacing w:line="400" w:lineRule="exact"/>
              <w:jc w:val="center"/>
              <w:rPr>
                <w:rFonts w:hint="default" w:ascii="Times New Roman" w:hAnsi="Times New Roman" w:eastAsia="仿宋_GB2312" w:cs="Times New Roman"/>
                <w:color w:val="auto"/>
                <w:sz w:val="28"/>
                <w:szCs w:val="28"/>
                <w:lang w:bidi="ar"/>
              </w:rPr>
            </w:pPr>
          </w:p>
        </w:tc>
        <w:tc>
          <w:tcPr>
            <w:tcW w:w="3096" w:type="dxa"/>
            <w:tcBorders>
              <w:tl2br w:val="nil"/>
              <w:tr2bl w:val="nil"/>
            </w:tcBorders>
            <w:noWrap w:val="0"/>
            <w:vAlign w:val="center"/>
          </w:tcPr>
          <w:p w14:paraId="463056CB">
            <w:pPr>
              <w:spacing w:line="400" w:lineRule="exact"/>
              <w:jc w:val="center"/>
              <w:rPr>
                <w:rFonts w:hint="default" w:ascii="Times New Roman" w:hAnsi="Times New Roman" w:eastAsia="仿宋_GB2312" w:cs="Times New Roman"/>
                <w:color w:val="auto"/>
                <w:sz w:val="28"/>
                <w:szCs w:val="28"/>
                <w:lang w:bidi="ar"/>
              </w:rPr>
            </w:pPr>
          </w:p>
        </w:tc>
      </w:tr>
    </w:tbl>
    <w:p w14:paraId="02B75731">
      <w:pPr>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b/>
          <w:bCs/>
          <w:color w:val="auto"/>
          <w:sz w:val="22"/>
          <w:szCs w:val="22"/>
          <w:lang w:eastAsia="zh-CN" w:bidi="ar"/>
        </w:rPr>
        <w:t>说明：</w:t>
      </w:r>
      <w:r>
        <w:rPr>
          <w:rFonts w:hint="default" w:ascii="Times New Roman" w:hAnsi="Times New Roman" w:eastAsia="仿宋_GB2312" w:cs="Times New Roman"/>
          <w:color w:val="auto"/>
          <w:sz w:val="22"/>
          <w:szCs w:val="22"/>
          <w:lang w:eastAsia="zh-CN" w:bidi="ar"/>
        </w:rPr>
        <w:t>攻关项目指标为本项目攻关的重要指标，可多于、优于榜单指标。</w:t>
      </w:r>
    </w:p>
    <w:p w14:paraId="5E87BBA7">
      <w:pPr>
        <w:rPr>
          <w:rFonts w:hint="default" w:ascii="Times New Roman" w:hAnsi="Times New Roman" w:cs="Times New Roman"/>
          <w:b/>
          <w:color w:val="auto"/>
          <w:kern w:val="0"/>
          <w:sz w:val="28"/>
          <w:szCs w:val="28"/>
        </w:rPr>
      </w:pPr>
      <w:r>
        <w:rPr>
          <w:rFonts w:hint="default" w:ascii="Times New Roman" w:hAnsi="Times New Roman" w:eastAsia="黑体" w:cs="Times New Roman"/>
          <w:color w:val="auto"/>
          <w:sz w:val="32"/>
          <w:szCs w:val="32"/>
          <w:lang w:bidi="ar"/>
        </w:rPr>
        <w:br w:type="page"/>
      </w:r>
      <w:r>
        <w:rPr>
          <w:rFonts w:hint="default" w:ascii="Times New Roman" w:hAnsi="Times New Roman" w:eastAsia="黑体" w:cs="Times New Roman"/>
          <w:color w:val="auto"/>
          <w:sz w:val="32"/>
          <w:szCs w:val="32"/>
          <w:lang w:bidi="ar"/>
        </w:rPr>
        <w:t>五、经费预算</w:t>
      </w:r>
      <w:r>
        <w:rPr>
          <w:rFonts w:hint="default" w:ascii="Times New Roman" w:hAnsi="Times New Roman" w:eastAsia="黑体" w:cs="Times New Roman"/>
          <w:color w:val="auto"/>
          <w:sz w:val="28"/>
          <w:szCs w:val="28"/>
          <w:lang w:eastAsia="zh-CN" w:bidi="ar"/>
        </w:rPr>
        <w:t>（</w:t>
      </w:r>
      <w:r>
        <w:rPr>
          <w:rFonts w:hint="default" w:ascii="Times New Roman" w:hAnsi="Times New Roman" w:cs="Times New Roman"/>
          <w:b/>
          <w:color w:val="auto"/>
          <w:sz w:val="28"/>
          <w:szCs w:val="28"/>
          <w:lang w:bidi="ar"/>
        </w:rPr>
        <w:t>单位：万元</w:t>
      </w:r>
      <w:r>
        <w:rPr>
          <w:rFonts w:hint="default" w:ascii="Times New Roman" w:hAnsi="Times New Roman" w:eastAsia="黑体" w:cs="Times New Roman"/>
          <w:color w:val="auto"/>
          <w:sz w:val="28"/>
          <w:szCs w:val="28"/>
          <w:lang w:eastAsia="zh-CN" w:bidi="ar"/>
        </w:rPr>
        <w:t>）</w:t>
      </w:r>
    </w:p>
    <w:tbl>
      <w:tblPr>
        <w:tblStyle w:val="9"/>
        <w:tblW w:w="9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3"/>
        <w:gridCol w:w="817"/>
        <w:gridCol w:w="2851"/>
        <w:gridCol w:w="3546"/>
      </w:tblGrid>
      <w:tr w14:paraId="5757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416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项目</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B9D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金额</w:t>
            </w: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B48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测算依据及预算明细</w:t>
            </w: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4D7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填报说明</w:t>
            </w:r>
          </w:p>
        </w:tc>
      </w:tr>
      <w:tr w14:paraId="7F86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1737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85C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450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D6B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2E81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A494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一、研发费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201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6B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EDB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72EB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8CD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（一）自主研发、合作研发、集中研发</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AFF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B16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2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15FC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729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1.人员人工费用</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71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219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529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人员人工费用：直接从事研发活动人员的工资薪金、基本养老保险费、基本医疗保险费、失业保险费、工伤保险费、生育保险费和住房公积金，以及外聘研发人员的劳务费用。</w:t>
            </w:r>
          </w:p>
        </w:tc>
      </w:tr>
      <w:tr w14:paraId="7596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1"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DD6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2.直接投入费用</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7FC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5EF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6FF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直接投入费用：（1）研发活动直接消耗的材料、燃料和动力费用；（2）用于中间试验和产品试制的模具、工艺装备开发及制造费，不构成固定资产的样品、样机及一般测试手段购置费，试制产品的检验费；（3）用于研发活动的仪器、设备的运行维护、调整、检验、维修等费用，以及通过经营租赁方式租入的用于研发活动的仪器、设备租赁费。</w:t>
            </w:r>
          </w:p>
        </w:tc>
      </w:tr>
      <w:tr w14:paraId="5DF0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CEE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3.折旧费用</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6448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28A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C70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折旧费用：用于研发活动的仪器、设备的折旧费。</w:t>
            </w:r>
          </w:p>
        </w:tc>
      </w:tr>
      <w:tr w14:paraId="42D5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A84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4.无形资产摊销</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981B">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AD6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22E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无形资产摊销：用于研发活动的软件、专利权、非专利技术（包括许可证、专有技术、设计和计算方法等）的摊销费用。</w:t>
            </w:r>
          </w:p>
        </w:tc>
      </w:tr>
      <w:tr w14:paraId="27F2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4F8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5.新产品设计费等</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81FA2">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3C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050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新产品设计费等：新产品设计费、新工艺规程制定费、新药研制的临床试验费、勘探开发技术的现场试验费。</w:t>
            </w:r>
          </w:p>
        </w:tc>
      </w:tr>
      <w:tr w14:paraId="78EC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1"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B7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6.其他相关费用</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5B6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66B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2951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w:t>
            </w:r>
          </w:p>
        </w:tc>
      </w:tr>
      <w:tr w14:paraId="55D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2"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771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 xml:space="preserve">（二）委托研发 </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0BC0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6A4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20B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委托研发：（1）委托境内机构或个人进行研发活动所发生的费用。要求向科技部门申请技术合同认定，且认定为技术开发合同，按照费用实际发生额的80%计入委托研发费用，委托方与受托方存在关联关系的，受托方应当提供研发项目费用支出明细情况；（2）委托境外机构（不含境外个人）进行研发活动发生的费用。要求向科技部门申请技术合同认定，且认定为技术开发合同。按照费用实际发生额的80%计入委托研发费用。委托境外研发费用应当不超过境内符合条件的研发费用三分之二。</w:t>
            </w:r>
          </w:p>
        </w:tc>
      </w:tr>
      <w:tr w14:paraId="0073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04A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二、设备费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D70A">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2851" w:type="dxa"/>
            <w:tcBorders>
              <w:top w:val="single" w:color="000000" w:sz="4" w:space="0"/>
              <w:left w:val="single" w:color="000000" w:sz="4" w:space="0"/>
              <w:bottom w:val="single" w:color="000000" w:sz="4" w:space="0"/>
              <w:right w:val="single" w:color="000000" w:sz="4" w:space="0"/>
            </w:tcBorders>
            <w:noWrap/>
            <w:vAlign w:val="center"/>
          </w:tcPr>
          <w:p w14:paraId="74B9DC6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noWrap/>
            <w:vAlign w:val="center"/>
          </w:tcPr>
          <w:p w14:paraId="6BA1F00E">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攻关期内与本项目相关的生产设备相关费用。</w:t>
            </w:r>
          </w:p>
        </w:tc>
      </w:tr>
      <w:tr w14:paraId="7932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22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840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三、材料费</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17A2">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851" w:type="dxa"/>
            <w:tcBorders>
              <w:top w:val="single" w:color="000000" w:sz="4" w:space="0"/>
              <w:left w:val="single" w:color="000000" w:sz="4" w:space="0"/>
              <w:bottom w:val="single" w:color="000000" w:sz="4" w:space="0"/>
              <w:right w:val="single" w:color="000000" w:sz="4" w:space="0"/>
            </w:tcBorders>
            <w:noWrap/>
            <w:vAlign w:val="center"/>
          </w:tcPr>
          <w:p w14:paraId="7CDCEABF">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noWrap/>
            <w:vAlign w:val="center"/>
          </w:tcPr>
          <w:p w14:paraId="4BD3791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eastAsia="zh-CN"/>
              </w:rPr>
              <w:t>攻关期内与本项目相关的生产材料相关费用。</w:t>
            </w:r>
          </w:p>
        </w:tc>
      </w:tr>
    </w:tbl>
    <w:p w14:paraId="3FA5287A">
      <w:pPr>
        <w:spacing w:line="600" w:lineRule="exact"/>
        <w:rPr>
          <w:rFonts w:hint="default" w:ascii="Times New Roman" w:hAnsi="Times New Roman" w:eastAsia="黑体" w:cs="Times New Roman"/>
          <w:color w:val="auto"/>
          <w:sz w:val="32"/>
          <w:szCs w:val="32"/>
          <w:lang w:eastAsia="zh-CN" w:bidi="ar"/>
        </w:rPr>
      </w:pPr>
      <w:r>
        <w:rPr>
          <w:rFonts w:hint="default" w:ascii="Times New Roman" w:hAnsi="Times New Roman" w:eastAsia="黑体" w:cs="Times New Roman"/>
          <w:color w:val="auto"/>
          <w:sz w:val="32"/>
          <w:szCs w:val="32"/>
          <w:lang w:eastAsia="zh-CN" w:bidi="ar"/>
        </w:rPr>
        <w:t>六、预计购置费10万元及以上设备清单</w:t>
      </w:r>
    </w:p>
    <w:tbl>
      <w:tblPr>
        <w:tblStyle w:val="1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293"/>
        <w:gridCol w:w="1682"/>
        <w:gridCol w:w="1425"/>
        <w:gridCol w:w="1411"/>
        <w:gridCol w:w="1956"/>
      </w:tblGrid>
      <w:tr w14:paraId="63CD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406" w:type="pct"/>
            <w:noWrap w:val="0"/>
            <w:vAlign w:val="center"/>
          </w:tcPr>
          <w:p w14:paraId="32A8F3B1">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序号</w:t>
            </w:r>
          </w:p>
        </w:tc>
        <w:tc>
          <w:tcPr>
            <w:tcW w:w="1201" w:type="pct"/>
            <w:noWrap w:val="0"/>
            <w:vAlign w:val="center"/>
          </w:tcPr>
          <w:p w14:paraId="5A9947A6">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设备名称</w:t>
            </w:r>
          </w:p>
        </w:tc>
        <w:tc>
          <w:tcPr>
            <w:tcW w:w="881" w:type="pct"/>
            <w:noWrap w:val="0"/>
            <w:vAlign w:val="center"/>
          </w:tcPr>
          <w:p w14:paraId="73DA83CE">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采购数量</w:t>
            </w:r>
          </w:p>
        </w:tc>
        <w:tc>
          <w:tcPr>
            <w:tcW w:w="746" w:type="pct"/>
            <w:noWrap w:val="0"/>
            <w:vAlign w:val="center"/>
          </w:tcPr>
          <w:p w14:paraId="0EE76E11">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单价</w:t>
            </w:r>
          </w:p>
          <w:p w14:paraId="08526FCE">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（万元）</w:t>
            </w:r>
          </w:p>
        </w:tc>
        <w:tc>
          <w:tcPr>
            <w:tcW w:w="739" w:type="pct"/>
            <w:noWrap w:val="0"/>
            <w:vAlign w:val="center"/>
          </w:tcPr>
          <w:p w14:paraId="04FDF547">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金额</w:t>
            </w:r>
          </w:p>
          <w:p w14:paraId="466D3FFD">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（万元）</w:t>
            </w:r>
          </w:p>
        </w:tc>
        <w:tc>
          <w:tcPr>
            <w:tcW w:w="1024" w:type="pct"/>
            <w:noWrap w:val="0"/>
            <w:vAlign w:val="center"/>
          </w:tcPr>
          <w:p w14:paraId="5E48D1C0">
            <w:pPr>
              <w:pStyle w:val="3"/>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黑体" w:cs="Times New Roman"/>
                <w:bCs/>
                <w:color w:val="auto"/>
                <w:kern w:val="2"/>
                <w:sz w:val="28"/>
                <w:szCs w:val="28"/>
                <w:lang w:val="en-US" w:eastAsia="zh-CN" w:bidi="ar"/>
              </w:rPr>
            </w:pPr>
            <w:r>
              <w:rPr>
                <w:rFonts w:hint="default" w:ascii="Times New Roman" w:hAnsi="Times New Roman" w:eastAsia="黑体" w:cs="Times New Roman"/>
                <w:bCs/>
                <w:color w:val="auto"/>
                <w:kern w:val="2"/>
                <w:sz w:val="28"/>
                <w:szCs w:val="28"/>
                <w:lang w:val="en-US" w:eastAsia="zh-CN" w:bidi="ar"/>
              </w:rPr>
              <w:t>用途</w:t>
            </w:r>
          </w:p>
        </w:tc>
      </w:tr>
      <w:tr w14:paraId="71E7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4998032E">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201" w:type="pct"/>
            <w:noWrap w:val="0"/>
            <w:vAlign w:val="center"/>
          </w:tcPr>
          <w:p w14:paraId="2401CE1D">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881" w:type="pct"/>
            <w:noWrap w:val="0"/>
            <w:vAlign w:val="center"/>
          </w:tcPr>
          <w:p w14:paraId="79B6656D">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46" w:type="pct"/>
            <w:noWrap w:val="0"/>
            <w:vAlign w:val="center"/>
          </w:tcPr>
          <w:p w14:paraId="34DAAA8C">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39" w:type="pct"/>
            <w:noWrap w:val="0"/>
            <w:vAlign w:val="center"/>
          </w:tcPr>
          <w:p w14:paraId="27CBEBE5">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024" w:type="pct"/>
            <w:noWrap w:val="0"/>
            <w:vAlign w:val="center"/>
          </w:tcPr>
          <w:p w14:paraId="74DD5F7D">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r>
      <w:tr w14:paraId="790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0563B7E5">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201" w:type="pct"/>
            <w:noWrap w:val="0"/>
            <w:vAlign w:val="center"/>
          </w:tcPr>
          <w:p w14:paraId="36CBC251">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881" w:type="pct"/>
            <w:noWrap w:val="0"/>
            <w:vAlign w:val="center"/>
          </w:tcPr>
          <w:p w14:paraId="7B90ACD7">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46" w:type="pct"/>
            <w:noWrap w:val="0"/>
            <w:vAlign w:val="center"/>
          </w:tcPr>
          <w:p w14:paraId="34428F82">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39" w:type="pct"/>
            <w:noWrap w:val="0"/>
            <w:vAlign w:val="center"/>
          </w:tcPr>
          <w:p w14:paraId="16C0AE33">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024" w:type="pct"/>
            <w:noWrap w:val="0"/>
            <w:vAlign w:val="center"/>
          </w:tcPr>
          <w:p w14:paraId="495DA549">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r>
      <w:tr w14:paraId="3957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4751379F">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201" w:type="pct"/>
            <w:noWrap w:val="0"/>
            <w:vAlign w:val="center"/>
          </w:tcPr>
          <w:p w14:paraId="385E170C">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881" w:type="pct"/>
            <w:noWrap w:val="0"/>
            <w:vAlign w:val="center"/>
          </w:tcPr>
          <w:p w14:paraId="1AFAAF12">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46" w:type="pct"/>
            <w:noWrap w:val="0"/>
            <w:vAlign w:val="center"/>
          </w:tcPr>
          <w:p w14:paraId="49F9F012">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39" w:type="pct"/>
            <w:noWrap w:val="0"/>
            <w:vAlign w:val="center"/>
          </w:tcPr>
          <w:p w14:paraId="462E86BA">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024" w:type="pct"/>
            <w:noWrap w:val="0"/>
            <w:vAlign w:val="center"/>
          </w:tcPr>
          <w:p w14:paraId="25CEBB53">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r>
      <w:tr w14:paraId="00CB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01B84477">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201" w:type="pct"/>
            <w:noWrap w:val="0"/>
            <w:vAlign w:val="center"/>
          </w:tcPr>
          <w:p w14:paraId="7B151108">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881" w:type="pct"/>
            <w:noWrap w:val="0"/>
            <w:vAlign w:val="center"/>
          </w:tcPr>
          <w:p w14:paraId="48C66FD8">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46" w:type="pct"/>
            <w:noWrap w:val="0"/>
            <w:vAlign w:val="center"/>
          </w:tcPr>
          <w:p w14:paraId="53AD7BE1">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39" w:type="pct"/>
            <w:noWrap w:val="0"/>
            <w:vAlign w:val="center"/>
          </w:tcPr>
          <w:p w14:paraId="6CB1DAE5">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024" w:type="pct"/>
            <w:noWrap w:val="0"/>
            <w:vAlign w:val="center"/>
          </w:tcPr>
          <w:p w14:paraId="59707E09">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r>
      <w:tr w14:paraId="7FB3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0A219A6D">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201" w:type="pct"/>
            <w:noWrap w:val="0"/>
            <w:vAlign w:val="center"/>
          </w:tcPr>
          <w:p w14:paraId="6DE383A5">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881" w:type="pct"/>
            <w:noWrap w:val="0"/>
            <w:vAlign w:val="center"/>
          </w:tcPr>
          <w:p w14:paraId="641638C8">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46" w:type="pct"/>
            <w:noWrap w:val="0"/>
            <w:vAlign w:val="center"/>
          </w:tcPr>
          <w:p w14:paraId="21E860AA">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739" w:type="pct"/>
            <w:noWrap w:val="0"/>
            <w:vAlign w:val="center"/>
          </w:tcPr>
          <w:p w14:paraId="40F2344A">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c>
          <w:tcPr>
            <w:tcW w:w="1024" w:type="pct"/>
            <w:noWrap w:val="0"/>
            <w:vAlign w:val="center"/>
          </w:tcPr>
          <w:p w14:paraId="5343F3F4">
            <w:pPr>
              <w:keepNext w:val="0"/>
              <w:keepLines w:val="0"/>
              <w:pageBreakBefore w:val="0"/>
              <w:kinsoku/>
              <w:wordWrap/>
              <w:overflowPunct/>
              <w:topLinePunct w:val="0"/>
              <w:autoSpaceDE/>
              <w:autoSpaceDN/>
              <w:bidi w:val="0"/>
              <w:adjustRightInd/>
              <w:snapToGrid/>
              <w:spacing w:line="400" w:lineRule="exact"/>
              <w:jc w:val="left"/>
              <w:outlineLvl w:val="0"/>
              <w:rPr>
                <w:rFonts w:hint="default" w:ascii="Times New Roman" w:hAnsi="Times New Roman" w:eastAsia="仿宋" w:cs="Times New Roman"/>
                <w:bCs/>
                <w:color w:val="auto"/>
                <w:kern w:val="2"/>
                <w:sz w:val="28"/>
                <w:szCs w:val="28"/>
                <w:lang w:val="en-US" w:eastAsia="zh-CN" w:bidi="ar"/>
              </w:rPr>
            </w:pPr>
          </w:p>
        </w:tc>
      </w:tr>
      <w:tr w14:paraId="4D4F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center"/>
          </w:tcPr>
          <w:p w14:paraId="62D6337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1201" w:type="pct"/>
            <w:noWrap w:val="0"/>
            <w:vAlign w:val="center"/>
          </w:tcPr>
          <w:p w14:paraId="63D1E08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r>
              <w:rPr>
                <w:rFonts w:hint="default" w:ascii="Times New Roman" w:hAnsi="Times New Roman" w:eastAsia="仿宋_GB2312" w:cs="Times New Roman"/>
                <w:i w:val="0"/>
                <w:iCs w:val="0"/>
                <w:color w:val="auto"/>
                <w:kern w:val="2"/>
                <w:sz w:val="28"/>
                <w:szCs w:val="28"/>
                <w:highlight w:val="none"/>
                <w:u w:val="none"/>
                <w:lang w:val="en-US" w:eastAsia="zh-CN" w:bidi="ar"/>
              </w:rPr>
              <w:t>合计</w:t>
            </w:r>
          </w:p>
        </w:tc>
        <w:tc>
          <w:tcPr>
            <w:tcW w:w="881" w:type="pct"/>
            <w:noWrap w:val="0"/>
            <w:vAlign w:val="center"/>
          </w:tcPr>
          <w:p w14:paraId="01CE4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746" w:type="pct"/>
            <w:noWrap w:val="0"/>
            <w:vAlign w:val="center"/>
          </w:tcPr>
          <w:p w14:paraId="5E4FD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739" w:type="pct"/>
            <w:noWrap w:val="0"/>
            <w:vAlign w:val="center"/>
          </w:tcPr>
          <w:p w14:paraId="153D7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1024" w:type="pct"/>
            <w:noWrap w:val="0"/>
            <w:vAlign w:val="center"/>
          </w:tcPr>
          <w:p w14:paraId="37B074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p>
        </w:tc>
      </w:tr>
    </w:tbl>
    <w:p w14:paraId="0AA59BDA">
      <w:pPr>
        <w:widowControl/>
        <w:jc w:val="center"/>
        <w:rPr>
          <w:rFonts w:hint="default" w:ascii="Times New Roman" w:hAnsi="Times New Roman" w:eastAsia="方正小标宋简体" w:cs="Times New Roman"/>
          <w:b w:val="0"/>
          <w:bCs/>
          <w:color w:val="auto"/>
          <w:kern w:val="0"/>
          <w:sz w:val="44"/>
          <w:szCs w:val="44"/>
          <w:lang w:eastAsia="zh-CN"/>
        </w:rPr>
      </w:pPr>
      <w:r>
        <w:rPr>
          <w:rFonts w:hint="default" w:ascii="Times New Roman" w:hAnsi="Times New Roman" w:eastAsia="黑体" w:cs="Times New Roman"/>
          <w:color w:val="auto"/>
          <w:sz w:val="40"/>
          <w:szCs w:val="36"/>
          <w:lang w:bidi="ar"/>
        </w:rPr>
        <w:br w:type="page"/>
      </w:r>
      <w:r>
        <w:rPr>
          <w:rFonts w:hint="default" w:ascii="Times New Roman" w:hAnsi="Times New Roman" w:eastAsia="方正小标宋简体" w:cs="Times New Roman"/>
          <w:b w:val="0"/>
          <w:bCs/>
          <w:color w:val="auto"/>
          <w:kern w:val="0"/>
          <w:sz w:val="44"/>
          <w:szCs w:val="44"/>
        </w:rPr>
        <w:t>“揭榜挂帅”项目可行性方案</w:t>
      </w:r>
    </w:p>
    <w:p w14:paraId="6B4D340A">
      <w:pPr>
        <w:pStyle w:val="12"/>
        <w:rPr>
          <w:rFonts w:hint="default" w:ascii="Times New Roman" w:hAnsi="Times New Roman" w:cs="Times New Roman"/>
          <w:color w:val="auto"/>
          <w:lang w:eastAsia="zh-CN"/>
        </w:rPr>
      </w:pPr>
    </w:p>
    <w:p w14:paraId="7AC29D71">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一、国内外现状及趋势分析</w:t>
      </w:r>
    </w:p>
    <w:p w14:paraId="77CB4C3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简述</w:t>
      </w:r>
      <w:r>
        <w:rPr>
          <w:rFonts w:hint="default" w:ascii="Times New Roman" w:hAnsi="Times New Roman" w:eastAsia="仿宋_GB2312" w:cs="Times New Roman"/>
          <w:color w:val="auto"/>
          <w:sz w:val="32"/>
          <w:szCs w:val="32"/>
        </w:rPr>
        <w:t>本项目相关国内外总体研究情况和水平、最新进展和发展前景。与国内外同类技术产品的比较、国内外市场应用现状，未来预测、竞争力分析等。</w:t>
      </w:r>
    </w:p>
    <w:p w14:paraId="1DBC74B4">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二、项目</w:t>
      </w:r>
      <w:r>
        <w:rPr>
          <w:rFonts w:hint="default" w:ascii="Times New Roman" w:hAnsi="Times New Roman" w:eastAsia="黑体" w:cs="Times New Roman"/>
          <w:bCs/>
          <w:color w:val="auto"/>
          <w:sz w:val="32"/>
          <w:szCs w:val="32"/>
          <w:lang w:eastAsia="zh-CN"/>
        </w:rPr>
        <w:t>攻关</w:t>
      </w:r>
      <w:r>
        <w:rPr>
          <w:rFonts w:hint="default" w:ascii="Times New Roman" w:hAnsi="Times New Roman" w:eastAsia="黑体" w:cs="Times New Roman"/>
          <w:bCs/>
          <w:color w:val="auto"/>
          <w:sz w:val="32"/>
          <w:szCs w:val="32"/>
        </w:rPr>
        <w:t>内容、</w:t>
      </w:r>
      <w:r>
        <w:rPr>
          <w:rFonts w:hint="default" w:ascii="Times New Roman" w:hAnsi="Times New Roman" w:eastAsia="黑体" w:cs="Times New Roman"/>
          <w:bCs/>
          <w:color w:val="auto"/>
          <w:sz w:val="32"/>
          <w:szCs w:val="32"/>
          <w:lang w:eastAsia="zh-CN"/>
        </w:rPr>
        <w:t>主要创新点</w:t>
      </w:r>
    </w:p>
    <w:p w14:paraId="5420187E">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发榜方提出的需求，</w:t>
      </w:r>
      <w:r>
        <w:rPr>
          <w:rFonts w:hint="default" w:ascii="Times New Roman" w:hAnsi="Times New Roman" w:eastAsia="仿宋_GB2312" w:cs="Times New Roman"/>
          <w:b w:val="0"/>
          <w:bCs w:val="0"/>
          <w:color w:val="auto"/>
          <w:sz w:val="32"/>
          <w:szCs w:val="32"/>
          <w:lang w:eastAsia="zh-CN"/>
        </w:rPr>
        <w:t>针对</w:t>
      </w:r>
      <w:r>
        <w:rPr>
          <w:rFonts w:hint="default" w:ascii="Times New Roman" w:hAnsi="Times New Roman" w:eastAsia="仿宋_GB2312" w:cs="Times New Roman"/>
          <w:color w:val="auto"/>
          <w:sz w:val="32"/>
          <w:szCs w:val="32"/>
        </w:rPr>
        <w:t>拟解决的关键科学问题、关键核心技术</w:t>
      </w:r>
      <w:r>
        <w:rPr>
          <w:rFonts w:hint="default" w:ascii="Times New Roman" w:hAnsi="Times New Roman" w:eastAsia="仿宋_GB2312" w:cs="Times New Roman"/>
          <w:color w:val="auto"/>
          <w:sz w:val="32"/>
          <w:szCs w:val="32"/>
          <w:lang w:eastAsia="zh-CN"/>
        </w:rPr>
        <w:t>难题，细化</w:t>
      </w:r>
      <w:r>
        <w:rPr>
          <w:rFonts w:hint="default" w:ascii="Times New Roman" w:hAnsi="Times New Roman" w:eastAsia="仿宋_GB2312" w:cs="Times New Roman"/>
          <w:b w:val="0"/>
          <w:bCs w:val="0"/>
          <w:color w:val="auto"/>
          <w:sz w:val="32"/>
          <w:szCs w:val="32"/>
          <w:lang w:eastAsia="zh-CN"/>
        </w:rPr>
        <w:t>描述</w:t>
      </w:r>
      <w:r>
        <w:rPr>
          <w:rFonts w:hint="default" w:ascii="Times New Roman" w:hAnsi="Times New Roman" w:eastAsia="仿宋_GB2312" w:cs="Times New Roman"/>
          <w:color w:val="auto"/>
          <w:sz w:val="32"/>
          <w:szCs w:val="32"/>
          <w:lang w:eastAsia="zh-CN"/>
        </w:rPr>
        <w:t>拟开展的主要研究内容、试验方法、技术路线及工艺流程等。</w:t>
      </w:r>
      <w:r>
        <w:rPr>
          <w:rFonts w:hint="default" w:ascii="Times New Roman" w:hAnsi="Times New Roman" w:eastAsia="仿宋_GB2312" w:cs="Times New Roman"/>
          <w:color w:val="auto"/>
          <w:sz w:val="32"/>
          <w:szCs w:val="32"/>
          <w:lang w:val="en-US" w:eastAsia="zh-CN"/>
        </w:rPr>
        <w:t>研究内容应包含拟突破的核心技术、主要创新点，</w:t>
      </w:r>
      <w:r>
        <w:rPr>
          <w:rFonts w:hint="default" w:ascii="Times New Roman" w:hAnsi="Times New Roman" w:eastAsia="仿宋_GB2312" w:cs="Times New Roman"/>
          <w:color w:val="auto"/>
          <w:sz w:val="32"/>
          <w:szCs w:val="32"/>
          <w:lang w:eastAsia="zh-CN"/>
        </w:rPr>
        <w:t>若涉及合作，需明确各方详细分工内容。</w:t>
      </w:r>
    </w:p>
    <w:p w14:paraId="522C4DE9">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、项目现有工作基础</w:t>
      </w:r>
    </w:p>
    <w:p w14:paraId="51379F12">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（一）项目单位现有工作基础、</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条件</w:t>
      </w:r>
      <w:r>
        <w:rPr>
          <w:rFonts w:hint="default"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rPr>
        <w:t>和优势，</w:t>
      </w:r>
      <w:r>
        <w:rPr>
          <w:rFonts w:hint="default" w:ascii="Times New Roman" w:hAnsi="Times New Roman" w:eastAsia="仿宋_GB2312" w:cs="Times New Roman"/>
          <w:color w:val="auto"/>
          <w:sz w:val="32"/>
          <w:szCs w:val="32"/>
          <w:lang w:eastAsia="zh-CN"/>
        </w:rPr>
        <w:t>以及工程化和应用水平等。</w:t>
      </w:r>
    </w:p>
    <w:p w14:paraId="5AC9661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队伍情况，</w:t>
      </w:r>
      <w:r>
        <w:rPr>
          <w:rFonts w:hint="default" w:ascii="Times New Roman" w:hAnsi="Times New Roman" w:eastAsia="仿宋_GB2312" w:cs="Times New Roman"/>
          <w:color w:val="auto"/>
          <w:sz w:val="32"/>
          <w:szCs w:val="32"/>
          <w:lang w:eastAsia="zh-CN"/>
        </w:rPr>
        <w:t>攻关团队人员配备情况，</w:t>
      </w:r>
      <w:r>
        <w:rPr>
          <w:rFonts w:hint="default" w:ascii="Times New Roman" w:hAnsi="Times New Roman" w:eastAsia="仿宋_GB2312" w:cs="Times New Roman"/>
          <w:color w:val="auto"/>
          <w:sz w:val="32"/>
          <w:szCs w:val="32"/>
        </w:rPr>
        <w:t>项目负责人主要</w:t>
      </w:r>
      <w:r>
        <w:rPr>
          <w:rFonts w:hint="default" w:ascii="Times New Roman" w:hAnsi="Times New Roman" w:eastAsia="仿宋_GB2312" w:cs="Times New Roman"/>
          <w:color w:val="auto"/>
          <w:sz w:val="32"/>
          <w:szCs w:val="32"/>
          <w:lang w:eastAsia="zh-CN"/>
        </w:rPr>
        <w:t>产业化攻关项目业绩和经验</w:t>
      </w:r>
      <w:r>
        <w:rPr>
          <w:rFonts w:hint="default" w:ascii="Times New Roman" w:hAnsi="Times New Roman" w:eastAsia="仿宋_GB2312" w:cs="Times New Roman"/>
          <w:color w:val="auto"/>
          <w:sz w:val="32"/>
          <w:szCs w:val="32"/>
        </w:rPr>
        <w:t>。</w:t>
      </w:r>
    </w:p>
    <w:p w14:paraId="66EC5B62">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四、进度安排</w:t>
      </w:r>
    </w:p>
    <w:p w14:paraId="5B7A0CA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项目主要研究任务的</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进度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年度及重要节点安排等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项目中期“里程碑”考核时间及考核目标。</w:t>
      </w:r>
    </w:p>
    <w:p w14:paraId="76FEF476">
      <w:pPr>
        <w:keepNext w:val="0"/>
        <w:keepLines w:val="0"/>
        <w:pageBreakBefore w:val="0"/>
        <w:widowControl w:val="0"/>
        <w:kinsoku/>
        <w:wordWrap/>
        <w:overflowPunct/>
        <w:topLinePunct w:val="0"/>
        <w:bidi w:val="0"/>
        <w:spacing w:line="58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lang w:eastAsia="zh-CN"/>
        </w:rPr>
        <w:t>五、</w:t>
      </w:r>
      <w:r>
        <w:rPr>
          <w:rFonts w:hint="default" w:ascii="Times New Roman" w:hAnsi="Times New Roman" w:eastAsia="黑体" w:cs="Times New Roman"/>
          <w:bCs/>
          <w:color w:val="auto"/>
          <w:sz w:val="32"/>
          <w:szCs w:val="32"/>
          <w:highlight w:val="none"/>
        </w:rPr>
        <w:t>项目考核指标及预期目标</w:t>
      </w:r>
    </w:p>
    <w:p w14:paraId="7AB8978F">
      <w:pPr>
        <w:keepNext w:val="0"/>
        <w:keepLines w:val="0"/>
        <w:pageBreakBefore w:val="0"/>
        <w:widowControl w:val="0"/>
        <w:kinsoku/>
        <w:wordWrap/>
        <w:overflowPunct/>
        <w:topLinePunct w:val="0"/>
        <w:bidi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根据榜单填写，可高于榜单要求，不得低于榜单要求</w:t>
      </w:r>
      <w:r>
        <w:rPr>
          <w:rFonts w:hint="default" w:ascii="Times New Roman" w:hAnsi="Times New Roman" w:eastAsia="仿宋_GB2312" w:cs="Times New Roman"/>
          <w:color w:val="auto"/>
          <w:sz w:val="32"/>
          <w:szCs w:val="32"/>
          <w:highlight w:val="none"/>
          <w:lang w:eastAsia="zh-CN"/>
        </w:rPr>
        <w:t>，指标数量可多于榜单指标数量</w:t>
      </w:r>
      <w:r>
        <w:rPr>
          <w:rFonts w:hint="default" w:ascii="Times New Roman" w:hAnsi="Times New Roman" w:eastAsia="仿宋_GB2312" w:cs="Times New Roman"/>
          <w:color w:val="auto"/>
          <w:sz w:val="32"/>
          <w:szCs w:val="32"/>
          <w:highlight w:val="none"/>
        </w:rPr>
        <w:t>。</w:t>
      </w:r>
    </w:p>
    <w:p w14:paraId="6B40D9BC">
      <w:pPr>
        <w:keepNext w:val="0"/>
        <w:keepLines w:val="0"/>
        <w:pageBreakBefore w:val="0"/>
        <w:widowControl w:val="0"/>
        <w:kinsoku/>
        <w:wordWrap/>
        <w:overflowPunct/>
        <w:topLinePunct w:val="0"/>
        <w:bidi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（一）技术指标</w:t>
      </w:r>
    </w:p>
    <w:p w14:paraId="61E280E1">
      <w:pPr>
        <w:pStyle w:val="12"/>
        <w:keepNext w:val="0"/>
        <w:keepLines w:val="0"/>
        <w:pageBreakBefore w:val="0"/>
        <w:widowControl w:val="0"/>
        <w:numPr>
          <w:ilvl w:val="0"/>
          <w:numId w:val="0"/>
        </w:numPr>
        <w:kinsoku/>
        <w:wordWrap/>
        <w:overflowPunct/>
        <w:topLinePunct w:val="0"/>
        <w:bidi w:val="0"/>
        <w:spacing w:line="580" w:lineRule="exact"/>
        <w:ind w:left="640" w:left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预期经济效益指标</w:t>
      </w:r>
    </w:p>
    <w:p w14:paraId="4880AFB8">
      <w:pPr>
        <w:pStyle w:val="12"/>
        <w:keepNext w:val="0"/>
        <w:keepLines w:val="0"/>
        <w:pageBreakBefore w:val="0"/>
        <w:widowControl w:val="0"/>
        <w:numPr>
          <w:ilvl w:val="0"/>
          <w:numId w:val="0"/>
        </w:numPr>
        <w:kinsoku/>
        <w:wordWrap/>
        <w:overflowPunct/>
        <w:topLinePunct w:val="0"/>
        <w:bidi w:val="0"/>
        <w:spacing w:line="580" w:lineRule="exact"/>
        <w:ind w:left="640" w:left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预期社会效益指标</w:t>
      </w:r>
    </w:p>
    <w:p w14:paraId="3514B4C2">
      <w:pPr>
        <w:pStyle w:val="12"/>
        <w:keepNext w:val="0"/>
        <w:keepLines w:val="0"/>
        <w:pageBreakBefore w:val="0"/>
        <w:widowControl w:val="0"/>
        <w:numPr>
          <w:ilvl w:val="0"/>
          <w:numId w:val="0"/>
        </w:numPr>
        <w:kinsoku/>
        <w:wordWrap/>
        <w:overflowPunct/>
        <w:topLinePunct w:val="0"/>
        <w:bidi w:val="0"/>
        <w:spacing w:line="580" w:lineRule="exact"/>
        <w:ind w:left="640" w:leftChars="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其他指标</w:t>
      </w:r>
    </w:p>
    <w:p w14:paraId="22855E9D">
      <w:pPr>
        <w:keepNext w:val="0"/>
        <w:keepLines w:val="0"/>
        <w:pageBreakBefore w:val="0"/>
        <w:widowControl w:val="0"/>
        <w:kinsoku/>
        <w:wordWrap/>
        <w:overflowPunct/>
        <w:topLinePunct w:val="0"/>
        <w:autoSpaceDE/>
        <w:autoSpaceDN/>
        <w:bidi w:val="0"/>
        <w:adjustRightInd/>
        <w:spacing w:line="580" w:lineRule="exact"/>
        <w:ind w:left="0" w:leftChars="0"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六、项目实施机制、保障措施及风险分析</w:t>
      </w:r>
    </w:p>
    <w:p w14:paraId="5FA97D1F">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包括项目的内部组织管理方式，协调机制等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保障项目实施的</w:t>
      </w:r>
      <w:r>
        <w:rPr>
          <w:rFonts w:hint="default" w:ascii="Times New Roman" w:hAnsi="Times New Roman" w:eastAsia="仿宋_GB2312" w:cs="Times New Roman"/>
          <w:color w:val="auto"/>
          <w:sz w:val="32"/>
          <w:szCs w:val="32"/>
          <w:lang w:eastAsia="zh-CN"/>
        </w:rPr>
        <w:t>条件措施及相关资源</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项目实施将面临的难点、风险</w:t>
      </w:r>
      <w:r>
        <w:rPr>
          <w:rFonts w:hint="default" w:ascii="Times New Roman" w:hAnsi="Times New Roman" w:eastAsia="仿宋_GB2312" w:cs="Times New Roman"/>
          <w:color w:val="auto"/>
          <w:sz w:val="32"/>
          <w:szCs w:val="32"/>
          <w:lang w:eastAsia="zh-CN"/>
        </w:rPr>
        <w:t>分析</w:t>
      </w:r>
      <w:r>
        <w:rPr>
          <w:rFonts w:hint="default" w:ascii="Times New Roman" w:hAnsi="Times New Roman" w:eastAsia="仿宋_GB2312" w:cs="Times New Roman"/>
          <w:color w:val="auto"/>
          <w:sz w:val="32"/>
          <w:szCs w:val="32"/>
        </w:rPr>
        <w:t>及其预防措施等</w:t>
      </w:r>
      <w:r>
        <w:rPr>
          <w:rFonts w:hint="default" w:ascii="Times New Roman" w:hAnsi="Times New Roman" w:eastAsia="仿宋_GB2312" w:cs="Times New Roman"/>
          <w:color w:val="auto"/>
          <w:sz w:val="32"/>
          <w:szCs w:val="32"/>
          <w:lang w:eastAsia="zh-CN"/>
        </w:rPr>
        <w:t>。</w:t>
      </w:r>
    </w:p>
    <w:p w14:paraId="6473D91A">
      <w:pPr>
        <w:keepNext w:val="0"/>
        <w:keepLines w:val="0"/>
        <w:pageBreakBefore w:val="0"/>
        <w:widowControl w:val="0"/>
        <w:numPr>
          <w:ilvl w:val="0"/>
          <w:numId w:val="0"/>
        </w:numPr>
        <w:kinsoku/>
        <w:wordWrap/>
        <w:overflowPunct/>
        <w:topLinePunct w:val="0"/>
        <w:autoSpaceDE/>
        <w:autoSpaceDN/>
        <w:bidi w:val="0"/>
        <w:adjustRightInd/>
        <w:spacing w:line="580" w:lineRule="exact"/>
        <w:ind w:right="0" w:rightChars="0" w:firstLine="640" w:firstLineChars="200"/>
        <w:jc w:val="left"/>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七、其它需要说明的事项</w:t>
      </w:r>
    </w:p>
    <w:p w14:paraId="3350E796">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bidi="ar"/>
        </w:rPr>
        <w:t>八、</w:t>
      </w:r>
      <w:r>
        <w:rPr>
          <w:rFonts w:hint="default" w:ascii="Times New Roman" w:hAnsi="Times New Roman" w:eastAsia="黑体" w:cs="Times New Roman"/>
          <w:color w:val="auto"/>
          <w:sz w:val="32"/>
          <w:szCs w:val="32"/>
          <w:lang w:bidi="ar"/>
        </w:rPr>
        <w:t>相关</w:t>
      </w:r>
      <w:r>
        <w:rPr>
          <w:rFonts w:hint="default" w:ascii="Times New Roman" w:hAnsi="Times New Roman" w:eastAsia="黑体" w:cs="Times New Roman"/>
          <w:color w:val="auto"/>
          <w:sz w:val="32"/>
          <w:szCs w:val="32"/>
          <w:lang w:eastAsia="zh-CN" w:bidi="ar"/>
        </w:rPr>
        <w:t>证明材料</w:t>
      </w:r>
    </w:p>
    <w:p w14:paraId="14488D6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申请揭榜单位上年度审计报告。</w:t>
      </w:r>
    </w:p>
    <w:p w14:paraId="0F7428E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.申请揭榜单位上年度研发投入证明材料（财务会计报表等）。</w:t>
      </w:r>
    </w:p>
    <w:p w14:paraId="37201F68">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.申请揭榜单位</w:t>
      </w:r>
      <w:r>
        <w:rPr>
          <w:rFonts w:hint="default" w:ascii="Times New Roman" w:hAnsi="Times New Roman" w:eastAsia="仿宋_GB2312" w:cs="Times New Roman"/>
          <w:color w:val="auto"/>
          <w:sz w:val="32"/>
          <w:szCs w:val="32"/>
          <w:lang w:eastAsia="zh-CN"/>
        </w:rPr>
        <w:t>攻关</w:t>
      </w:r>
      <w:r>
        <w:rPr>
          <w:rFonts w:hint="default" w:ascii="Times New Roman" w:hAnsi="Times New Roman" w:eastAsia="仿宋_GB2312" w:cs="Times New Roman"/>
          <w:color w:val="auto"/>
          <w:sz w:val="32"/>
          <w:szCs w:val="32"/>
        </w:rPr>
        <w:t>能力证明材料（获得专利、标准、知识产权等）。</w:t>
      </w:r>
    </w:p>
    <w:p w14:paraId="7E75296A">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.申请揭榜单位相关荣誉证明材料（</w:t>
      </w:r>
      <w:r>
        <w:rPr>
          <w:rFonts w:hint="default" w:ascii="Times New Roman" w:hAnsi="Times New Roman" w:eastAsia="仿宋_GB2312" w:cs="Times New Roman"/>
          <w:color w:val="auto"/>
          <w:sz w:val="32"/>
          <w:szCs w:val="32"/>
          <w:lang w:eastAsia="zh-CN"/>
        </w:rPr>
        <w:t>制造业单项冠军、专精特新“小巨人”</w:t>
      </w:r>
      <w:r>
        <w:rPr>
          <w:rFonts w:hint="default" w:ascii="Times New Roman" w:hAnsi="Times New Roman" w:eastAsia="仿宋_GB2312" w:cs="Times New Roman"/>
          <w:color w:val="auto"/>
          <w:sz w:val="32"/>
          <w:szCs w:val="32"/>
        </w:rPr>
        <w:t>、制造业创新中心、企业技术中心、重点实验室、比赛奖励等相关证明材料）。</w:t>
      </w:r>
    </w:p>
    <w:p w14:paraId="42B179AB">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5.创新联合体协议</w:t>
      </w:r>
      <w:r>
        <w:rPr>
          <w:rFonts w:hint="eastAsia"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创新联合体名义申报的项目提供，需明确合作方式、任务分工、经费投入及分配、收益分配、知识产权权属等）。</w:t>
      </w:r>
    </w:p>
    <w:p w14:paraId="6BB4108A">
      <w:pPr>
        <w:pStyle w:val="3"/>
        <w:ind w:left="0" w:leftChars="0" w:firstLine="0" w:firstLineChars="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br w:type="page"/>
      </w: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4</w:t>
      </w:r>
    </w:p>
    <w:p w14:paraId="0A3ED376">
      <w:pPr>
        <w:rPr>
          <w:rFonts w:hint="default" w:ascii="Times New Roman" w:hAnsi="Times New Roman" w:cs="Times New Roman"/>
          <w:lang w:val="en-US" w:eastAsia="zh-CN"/>
        </w:rPr>
      </w:pPr>
    </w:p>
    <w:p w14:paraId="58400C28">
      <w:pPr>
        <w:pStyle w:val="8"/>
        <w:rPr>
          <w:rFonts w:hint="default" w:ascii="Times New Roman" w:hAnsi="Times New Roman" w:cs="Times New Roman"/>
          <w:lang w:val="en-US" w:eastAsia="zh-CN"/>
        </w:rPr>
      </w:pPr>
    </w:p>
    <w:p w14:paraId="6555AABB">
      <w:pPr>
        <w:spacing w:line="360" w:lineRule="auto"/>
        <w:jc w:val="center"/>
        <w:rPr>
          <w:rFonts w:hint="default" w:ascii="Times New Roman" w:hAnsi="Times New Roman" w:eastAsia="方正小标宋简体" w:cs="Times New Roman"/>
          <w:color w:val="000000"/>
          <w:w w:val="100"/>
          <w:sz w:val="48"/>
          <w:szCs w:val="40"/>
          <w:lang w:eastAsia="zh-CN" w:bidi="ar"/>
        </w:rPr>
      </w:pPr>
      <w:r>
        <w:rPr>
          <w:rFonts w:hint="default" w:ascii="Times New Roman" w:hAnsi="Times New Roman" w:eastAsia="方正小标宋简体" w:cs="Times New Roman"/>
          <w:color w:val="000000"/>
          <w:w w:val="100"/>
          <w:sz w:val="48"/>
          <w:szCs w:val="40"/>
          <w:lang w:bidi="ar"/>
        </w:rPr>
        <w:t>湖南省</w:t>
      </w:r>
      <w:r>
        <w:rPr>
          <w:rFonts w:hint="default" w:ascii="Times New Roman" w:hAnsi="Times New Roman" w:eastAsia="方正小标宋简体" w:cs="Times New Roman"/>
          <w:color w:val="000000"/>
          <w:w w:val="100"/>
          <w:sz w:val="48"/>
          <w:szCs w:val="40"/>
          <w:lang w:eastAsia="zh-CN" w:bidi="ar"/>
        </w:rPr>
        <w:t>先进</w:t>
      </w:r>
      <w:r>
        <w:rPr>
          <w:rFonts w:hint="default" w:ascii="Times New Roman" w:hAnsi="Times New Roman" w:eastAsia="方正小标宋简体" w:cs="Times New Roman"/>
          <w:color w:val="000000"/>
          <w:w w:val="100"/>
          <w:sz w:val="48"/>
          <w:szCs w:val="40"/>
          <w:lang w:bidi="ar"/>
        </w:rPr>
        <w:t>制造业</w:t>
      </w:r>
      <w:r>
        <w:rPr>
          <w:rFonts w:hint="default" w:ascii="Times New Roman" w:hAnsi="Times New Roman" w:eastAsia="方正小标宋简体" w:cs="Times New Roman"/>
          <w:color w:val="000000"/>
          <w:w w:val="100"/>
          <w:sz w:val="48"/>
          <w:szCs w:val="40"/>
          <w:lang w:eastAsia="zh-CN" w:bidi="ar"/>
        </w:rPr>
        <w:t>“揭榜挂帅”项目申报书</w:t>
      </w:r>
    </w:p>
    <w:p w14:paraId="12242794">
      <w:pPr>
        <w:spacing w:line="360" w:lineRule="auto"/>
        <w:jc w:val="center"/>
        <w:rPr>
          <w:rFonts w:hint="default" w:ascii="Times New Roman" w:hAnsi="Times New Roman" w:eastAsia="楷体" w:cs="Times New Roman"/>
          <w:color w:val="000000"/>
          <w:sz w:val="36"/>
          <w:szCs w:val="36"/>
          <w:lang w:eastAsia="zh-CN"/>
        </w:rPr>
      </w:pPr>
      <w:r>
        <w:rPr>
          <w:rFonts w:hint="default" w:ascii="Times New Roman" w:hAnsi="Times New Roman" w:eastAsia="楷体" w:cs="Times New Roman"/>
          <w:color w:val="000000"/>
          <w:sz w:val="36"/>
          <w:szCs w:val="36"/>
          <w:lang w:eastAsia="zh-CN" w:bidi="ar"/>
        </w:rPr>
        <w:t>（科技成果转化类）</w:t>
      </w:r>
    </w:p>
    <w:p w14:paraId="01FD2EF2">
      <w:pPr>
        <w:spacing w:line="600" w:lineRule="exact"/>
        <w:jc w:val="center"/>
        <w:rPr>
          <w:rFonts w:hint="default" w:ascii="Times New Roman" w:hAnsi="Times New Roman" w:eastAsia="方正小标宋简体" w:cs="Times New Roman"/>
          <w:color w:val="000000"/>
          <w:sz w:val="48"/>
          <w:szCs w:val="40"/>
        </w:rPr>
      </w:pPr>
    </w:p>
    <w:p w14:paraId="38807C89">
      <w:pPr>
        <w:spacing w:line="600" w:lineRule="exact"/>
        <w:rPr>
          <w:rFonts w:hint="default" w:ascii="Times New Roman" w:hAnsi="Times New Roman" w:cs="Times New Roman"/>
          <w:color w:val="000000"/>
        </w:rPr>
      </w:pPr>
    </w:p>
    <w:p w14:paraId="2EE1B84A">
      <w:pPr>
        <w:spacing w:line="600" w:lineRule="exact"/>
        <w:rPr>
          <w:rFonts w:hint="default" w:ascii="Times New Roman" w:hAnsi="Times New Roman" w:cs="Times New Roman"/>
          <w:color w:val="000000"/>
          <w:sz w:val="32"/>
          <w:szCs w:val="32"/>
        </w:rPr>
      </w:pPr>
    </w:p>
    <w:p w14:paraId="11EED57A">
      <w:pPr>
        <w:spacing w:line="600" w:lineRule="exact"/>
        <w:rPr>
          <w:rFonts w:hint="default" w:ascii="Times New Roman" w:hAnsi="Times New Roman" w:eastAsia="黑体" w:cs="Times New Roman"/>
          <w:color w:val="000000"/>
          <w:sz w:val="32"/>
          <w:szCs w:val="32"/>
        </w:rPr>
      </w:pPr>
    </w:p>
    <w:p w14:paraId="51DE961C">
      <w:pPr>
        <w:spacing w:line="600" w:lineRule="exact"/>
        <w:ind w:firstLine="1840" w:firstLineChars="57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bidi="ar"/>
        </w:rPr>
        <w:t>承接的成果名称</w:t>
      </w:r>
      <w:r>
        <w:rPr>
          <w:rFonts w:hint="default" w:ascii="Times New Roman" w:hAnsi="Times New Roman" w:eastAsia="黑体" w:cs="Times New Roman"/>
          <w:color w:val="000000"/>
          <w:sz w:val="32"/>
          <w:szCs w:val="32"/>
          <w:lang w:bidi="ar"/>
        </w:rPr>
        <w:t>：</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u w:val="single"/>
          <w:lang w:val="en-US" w:eastAsia="zh-CN" w:bidi="ar"/>
        </w:rPr>
        <w:t xml:space="preserve">            </w:t>
      </w:r>
      <w:r>
        <w:rPr>
          <w:rFonts w:hint="default" w:ascii="Times New Roman" w:hAnsi="Times New Roman" w:eastAsia="黑体" w:cs="Times New Roman"/>
          <w:color w:val="000000"/>
          <w:sz w:val="32"/>
          <w:szCs w:val="32"/>
          <w:u w:val="single"/>
          <w:lang w:bidi="ar"/>
        </w:rPr>
        <w:t xml:space="preserve">  </w:t>
      </w:r>
    </w:p>
    <w:p w14:paraId="3B49A404">
      <w:pPr>
        <w:spacing w:line="600" w:lineRule="exact"/>
        <w:ind w:firstLine="1840" w:firstLineChars="575"/>
        <w:rPr>
          <w:rFonts w:hint="default" w:ascii="Times New Roman" w:hAnsi="Times New Roman" w:eastAsia="黑体" w:cs="Times New Roman"/>
          <w:color w:val="000000"/>
          <w:sz w:val="32"/>
          <w:szCs w:val="32"/>
          <w:lang w:eastAsia="zh-CN" w:bidi="ar"/>
        </w:rPr>
      </w:pPr>
    </w:p>
    <w:p w14:paraId="4FBD312A">
      <w:pPr>
        <w:spacing w:line="600" w:lineRule="exact"/>
        <w:ind w:firstLine="1840" w:firstLineChars="57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bidi="ar"/>
        </w:rPr>
        <w:t>项目名称：</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u w:val="single"/>
          <w:lang w:val="en-US" w:eastAsia="zh-CN" w:bidi="ar"/>
        </w:rPr>
        <w:t xml:space="preserve">                  </w:t>
      </w:r>
      <w:r>
        <w:rPr>
          <w:rFonts w:hint="default" w:ascii="Times New Roman" w:hAnsi="Times New Roman" w:eastAsia="黑体" w:cs="Times New Roman"/>
          <w:color w:val="000000"/>
          <w:sz w:val="32"/>
          <w:szCs w:val="32"/>
          <w:u w:val="single"/>
          <w:lang w:bidi="ar"/>
        </w:rPr>
        <w:t xml:space="preserve">  </w:t>
      </w:r>
    </w:p>
    <w:p w14:paraId="41177320">
      <w:pPr>
        <w:spacing w:line="600" w:lineRule="exact"/>
        <w:ind w:firstLine="1920" w:firstLineChars="600"/>
        <w:rPr>
          <w:rFonts w:hint="default" w:ascii="Times New Roman" w:hAnsi="Times New Roman" w:eastAsia="黑体" w:cs="Times New Roman"/>
          <w:color w:val="000000"/>
          <w:sz w:val="32"/>
          <w:szCs w:val="32"/>
        </w:rPr>
      </w:pPr>
    </w:p>
    <w:p w14:paraId="7A9440B0">
      <w:pPr>
        <w:spacing w:line="600" w:lineRule="exact"/>
        <w:ind w:firstLine="1840" w:firstLineChars="575"/>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申报单位：</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u w:val="single"/>
          <w:lang w:val="en-US" w:eastAsia="zh-CN" w:bidi="ar"/>
        </w:rPr>
        <w:t xml:space="preserve">                  </w:t>
      </w:r>
      <w:r>
        <w:rPr>
          <w:rFonts w:hint="default" w:ascii="Times New Roman" w:hAnsi="Times New Roman" w:eastAsia="黑体" w:cs="Times New Roman"/>
          <w:color w:val="000000"/>
          <w:sz w:val="32"/>
          <w:szCs w:val="32"/>
          <w:u w:val="single"/>
          <w:lang w:bidi="ar"/>
        </w:rPr>
        <w:t xml:space="preserve">  </w:t>
      </w:r>
    </w:p>
    <w:p w14:paraId="6EF30CD5">
      <w:pPr>
        <w:pStyle w:val="5"/>
        <w:rPr>
          <w:rFonts w:hint="default" w:ascii="Times New Roman" w:hAnsi="Times New Roman" w:eastAsia="黑体" w:cs="Times New Roman"/>
          <w:lang w:val="en-US" w:eastAsia="zh-CN"/>
        </w:rPr>
      </w:pPr>
    </w:p>
    <w:p w14:paraId="6A525C0D">
      <w:pPr>
        <w:spacing w:line="600" w:lineRule="exact"/>
        <w:ind w:firstLine="1920" w:firstLineChars="6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申报日期：</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lang w:bidi="ar"/>
        </w:rPr>
        <w:t>年</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lang w:bidi="ar"/>
        </w:rPr>
        <w:t>月</w:t>
      </w:r>
      <w:r>
        <w:rPr>
          <w:rFonts w:hint="default" w:ascii="Times New Roman" w:hAnsi="Times New Roman" w:eastAsia="黑体" w:cs="Times New Roman"/>
          <w:color w:val="000000"/>
          <w:sz w:val="32"/>
          <w:szCs w:val="32"/>
          <w:u w:val="single"/>
          <w:lang w:bidi="ar"/>
        </w:rPr>
        <w:t xml:space="preserve">    </w:t>
      </w:r>
      <w:r>
        <w:rPr>
          <w:rFonts w:hint="default" w:ascii="Times New Roman" w:hAnsi="Times New Roman" w:eastAsia="黑体" w:cs="Times New Roman"/>
          <w:color w:val="000000"/>
          <w:sz w:val="32"/>
          <w:szCs w:val="32"/>
          <w:lang w:bidi="ar"/>
        </w:rPr>
        <w:t>日</w:t>
      </w:r>
    </w:p>
    <w:p w14:paraId="3892C75F">
      <w:pPr>
        <w:spacing w:line="600" w:lineRule="exact"/>
        <w:ind w:firstLine="880"/>
        <w:rPr>
          <w:rFonts w:hint="default" w:ascii="Times New Roman" w:hAnsi="Times New Roman" w:eastAsia="黑体" w:cs="Times New Roman"/>
          <w:color w:val="000000"/>
          <w:sz w:val="44"/>
          <w:szCs w:val="44"/>
        </w:rPr>
      </w:pPr>
    </w:p>
    <w:p w14:paraId="444462FB">
      <w:pPr>
        <w:pStyle w:val="3"/>
        <w:rPr>
          <w:rFonts w:hint="default" w:ascii="Times New Roman" w:hAnsi="Times New Roman" w:eastAsia="黑体" w:cs="Times New Roman"/>
          <w:color w:val="000000"/>
          <w:sz w:val="44"/>
          <w:szCs w:val="44"/>
        </w:rPr>
      </w:pPr>
    </w:p>
    <w:p w14:paraId="6064FA3F">
      <w:pPr>
        <w:spacing w:line="240" w:lineRule="atLeast"/>
        <w:jc w:val="center"/>
        <w:rPr>
          <w:rFonts w:hint="default" w:ascii="Times New Roman" w:hAnsi="Times New Roman" w:eastAsia="方正黑体_GBK" w:cs="Times New Roman"/>
          <w:bCs/>
          <w:color w:val="000000"/>
          <w:sz w:val="32"/>
          <w:szCs w:val="36"/>
        </w:rPr>
      </w:pPr>
      <w:r>
        <w:rPr>
          <w:rFonts w:hint="default" w:ascii="Times New Roman" w:hAnsi="Times New Roman" w:eastAsia="方正黑体_GBK" w:cs="Times New Roman"/>
          <w:bCs/>
          <w:color w:val="000000"/>
          <w:sz w:val="32"/>
          <w:szCs w:val="36"/>
        </w:rPr>
        <w:t>湖南省工业和信息化厅制</w:t>
      </w:r>
    </w:p>
    <w:p w14:paraId="791D7A80">
      <w:pPr>
        <w:spacing w:line="560" w:lineRule="exact"/>
        <w:rPr>
          <w:rFonts w:hint="default" w:ascii="Times New Roman" w:hAnsi="Times New Roman" w:eastAsia="黑体" w:cs="Times New Roman"/>
          <w:color w:val="000000"/>
          <w:sz w:val="44"/>
          <w:szCs w:val="44"/>
        </w:rPr>
      </w:pPr>
    </w:p>
    <w:p w14:paraId="1F354409">
      <w:pPr>
        <w:spacing w:line="560" w:lineRule="exact"/>
        <w:jc w:val="center"/>
        <w:rPr>
          <w:rFonts w:hint="default" w:ascii="Times New Roman" w:hAnsi="Times New Roman" w:eastAsia="黑体" w:cs="Times New Roman"/>
          <w:color w:val="000000"/>
          <w:sz w:val="40"/>
          <w:szCs w:val="36"/>
        </w:rPr>
      </w:pPr>
      <w:r>
        <w:rPr>
          <w:rFonts w:hint="default" w:ascii="Times New Roman" w:hAnsi="Times New Roman" w:eastAsia="黑体" w:cs="Times New Roman"/>
          <w:color w:val="000000"/>
          <w:sz w:val="40"/>
          <w:szCs w:val="36"/>
          <w:lang w:bidi="ar"/>
        </w:rPr>
        <w:t>填 报 须 知</w:t>
      </w:r>
    </w:p>
    <w:p w14:paraId="68FD91A0">
      <w:pPr>
        <w:spacing w:line="560" w:lineRule="exact"/>
        <w:rPr>
          <w:rFonts w:hint="default" w:ascii="Times New Roman" w:hAnsi="Times New Roman" w:eastAsia="仿宋_GB2312" w:cs="Times New Roman"/>
          <w:color w:val="000000"/>
        </w:rPr>
      </w:pPr>
    </w:p>
    <w:p w14:paraId="18534D8B">
      <w:pPr>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一、申请揭榜单位应如实地填写每一部分内容，除另有说明外，申报表中栏目不得空缺。申报表要求提供证明材料处，请补充附件。</w:t>
      </w:r>
    </w:p>
    <w:p w14:paraId="7F413B23">
      <w:pPr>
        <w:spacing w:line="56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二、纸质版申报材料要求盖章处,须加盖公章,复印无效,申报材料需加盖骑缝章，并与相应纸质证明材料一起交推荐单位上报。</w:t>
      </w:r>
    </w:p>
    <w:p w14:paraId="723BE880">
      <w:pPr>
        <w:spacing w:line="560" w:lineRule="exact"/>
        <w:ind w:firstLine="640" w:firstLineChars="20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三、电子版材料的内容与格式应与纸质材料一致，如不一致以纸质材料为准。</w:t>
      </w:r>
    </w:p>
    <w:p w14:paraId="0AC01B36">
      <w:pPr>
        <w:spacing w:line="560" w:lineRule="exact"/>
        <w:ind w:firstLine="640" w:firstLineChars="20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四、申请揭榜单位应具有实施揭榜任务所需的知识产权，无知识产权纠纷。对报送的全部资料真实性负责，对能否按计划完成揭榜任务作出有效承诺，并签署企业承诺声明。</w:t>
      </w:r>
    </w:p>
    <w:p w14:paraId="2576AAF8">
      <w:pPr>
        <w:spacing w:line="560" w:lineRule="exact"/>
        <w:ind w:firstLine="640" w:firstLineChars="200"/>
        <w:jc w:val="left"/>
        <w:rPr>
          <w:rFonts w:hint="default" w:ascii="Times New Roman" w:hAnsi="Times New Roman" w:eastAsia="仿宋_GB2312" w:cs="Times New Roman"/>
          <w:color w:val="000000"/>
          <w:sz w:val="32"/>
          <w:szCs w:val="32"/>
          <w:lang w:bidi="ar"/>
        </w:rPr>
      </w:pPr>
    </w:p>
    <w:p w14:paraId="05F92A6E">
      <w:pPr>
        <w:spacing w:line="560" w:lineRule="exact"/>
        <w:ind w:firstLine="640" w:firstLineChars="200"/>
        <w:jc w:val="left"/>
        <w:rPr>
          <w:rFonts w:hint="default" w:ascii="Times New Roman" w:hAnsi="Times New Roman" w:eastAsia="仿宋" w:cs="Times New Roman"/>
          <w:color w:val="000000"/>
          <w:sz w:val="32"/>
          <w:szCs w:val="32"/>
          <w:lang w:bidi="ar"/>
        </w:rPr>
      </w:pPr>
    </w:p>
    <w:p w14:paraId="7FB1CC38">
      <w:pPr>
        <w:spacing w:line="560" w:lineRule="exact"/>
        <w:ind w:firstLine="640" w:firstLineChars="200"/>
        <w:jc w:val="left"/>
        <w:rPr>
          <w:rFonts w:hint="default" w:ascii="Times New Roman" w:hAnsi="Times New Roman" w:eastAsia="仿宋" w:cs="Times New Roman"/>
          <w:color w:val="000000"/>
          <w:sz w:val="32"/>
          <w:szCs w:val="32"/>
          <w:lang w:bidi="ar"/>
        </w:rPr>
      </w:pPr>
    </w:p>
    <w:p w14:paraId="59188CBC">
      <w:pPr>
        <w:keepNext w:val="0"/>
        <w:keepLines w:val="0"/>
        <w:pageBreakBefore w:val="0"/>
        <w:widowControl w:val="0"/>
        <w:kinsoku/>
        <w:wordWrap/>
        <w:overflowPunct/>
        <w:topLinePunct w:val="0"/>
        <w:bidi w:val="0"/>
        <w:snapToGrid/>
        <w:spacing w:line="600" w:lineRule="exact"/>
        <w:jc w:val="center"/>
        <w:rPr>
          <w:rFonts w:hint="default" w:ascii="Times New Roman" w:hAnsi="Times New Roman" w:eastAsia="方正小标宋简体" w:cs="Times New Roman"/>
          <w:color w:val="000000"/>
          <w:sz w:val="44"/>
          <w:szCs w:val="44"/>
          <w:lang w:bidi="ar"/>
        </w:rPr>
      </w:pPr>
      <w:r>
        <w:rPr>
          <w:rFonts w:hint="default" w:ascii="Times New Roman" w:hAnsi="Times New Roman" w:eastAsia="方正小标宋简体" w:cs="Times New Roman"/>
          <w:color w:val="000000"/>
          <w:sz w:val="44"/>
          <w:szCs w:val="44"/>
          <w:lang w:bidi="ar"/>
        </w:rPr>
        <w:br w:type="page"/>
      </w:r>
      <w:r>
        <w:rPr>
          <w:rFonts w:hint="default" w:ascii="Times New Roman" w:hAnsi="Times New Roman" w:eastAsia="方正小标宋简体" w:cs="Times New Roman"/>
          <w:color w:val="000000"/>
          <w:sz w:val="44"/>
          <w:szCs w:val="44"/>
          <w:lang w:bidi="ar"/>
        </w:rPr>
        <w:t>承诺书</w:t>
      </w:r>
    </w:p>
    <w:p w14:paraId="38E94AF4">
      <w:pPr>
        <w:pStyle w:val="12"/>
        <w:keepNext w:val="0"/>
        <w:keepLines w:val="0"/>
        <w:pageBreakBefore w:val="0"/>
        <w:widowControl w:val="0"/>
        <w:kinsoku/>
        <w:wordWrap/>
        <w:overflowPunct/>
        <w:topLinePunct w:val="0"/>
        <w:bidi w:val="0"/>
        <w:snapToGrid/>
        <w:spacing w:line="600" w:lineRule="exact"/>
        <w:rPr>
          <w:rFonts w:hint="default" w:ascii="Times New Roman" w:hAnsi="Times New Roman" w:cs="Times New Roman"/>
        </w:rPr>
      </w:pPr>
    </w:p>
    <w:p w14:paraId="5AC891DF">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lang w:bidi="ar"/>
        </w:rPr>
        <w:t>根据要求，我单位提交了</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u w:val="single"/>
          <w:lang w:val="en-US" w:eastAsia="zh-CN" w:bidi="ar"/>
        </w:rPr>
        <w:t xml:space="preserve">          </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lang w:val="en-US" w:eastAsia="zh-CN" w:bidi="ar"/>
        </w:rPr>
        <w:t>大学/学院</w:t>
      </w:r>
      <w:r>
        <w:rPr>
          <w:rFonts w:hint="default" w:ascii="Times New Roman" w:hAnsi="Times New Roman" w:eastAsia="仿宋_GB2312" w:cs="Times New Roman"/>
          <w:color w:val="000000"/>
          <w:sz w:val="32"/>
          <w:szCs w:val="32"/>
          <w:lang w:eastAsia="zh-CN" w:bidi="ar"/>
        </w:rPr>
        <w:t>的</w:t>
      </w:r>
      <w:r>
        <w:rPr>
          <w:rFonts w:hint="default" w:ascii="Times New Roman" w:hAnsi="Times New Roman" w:eastAsia="仿宋_GB2312" w:cs="Times New Roman"/>
          <w:color w:val="000000"/>
          <w:sz w:val="32"/>
          <w:szCs w:val="32"/>
          <w:u w:val="single"/>
          <w:lang w:val="en-US" w:eastAsia="zh-CN" w:bidi="ar"/>
        </w:rPr>
        <w:t xml:space="preserve">（发布的科技成果）            </w:t>
      </w:r>
      <w:r>
        <w:rPr>
          <w:rFonts w:hint="default" w:ascii="Times New Roman" w:hAnsi="Times New Roman" w:eastAsia="仿宋_GB2312" w:cs="Times New Roman"/>
          <w:color w:val="000000"/>
          <w:sz w:val="32"/>
          <w:szCs w:val="32"/>
          <w:lang w:val="en-US" w:eastAsia="zh-CN" w:bidi="ar"/>
        </w:rPr>
        <w:t>产业化</w:t>
      </w:r>
      <w:r>
        <w:rPr>
          <w:rFonts w:hint="default" w:ascii="Times New Roman" w:hAnsi="Times New Roman" w:eastAsia="仿宋_GB2312" w:cs="Times New Roman"/>
          <w:color w:val="000000"/>
          <w:sz w:val="32"/>
          <w:szCs w:val="32"/>
          <w:lang w:eastAsia="zh-CN" w:bidi="ar"/>
        </w:rPr>
        <w:t>项目</w:t>
      </w:r>
      <w:r>
        <w:rPr>
          <w:rFonts w:hint="default" w:ascii="Times New Roman" w:hAnsi="Times New Roman" w:eastAsia="仿宋_GB2312" w:cs="Times New Roman"/>
          <w:color w:val="000000"/>
          <w:sz w:val="32"/>
          <w:szCs w:val="32"/>
          <w:lang w:bidi="ar"/>
        </w:rPr>
        <w:t>申报材料。</w:t>
      </w:r>
    </w:p>
    <w:p w14:paraId="649DE008">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现就有关情况承诺如下：</w:t>
      </w:r>
    </w:p>
    <w:p w14:paraId="7DA70BBE">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1.我单位对所报送的全部资料真实性负责，保证所报送的产品和应用解决方案拥有知识产权，所报送产品符合国家有关法律法规及相关产业政策要求。</w:t>
      </w:r>
    </w:p>
    <w:p w14:paraId="444B9781">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2.我单位所报送的申报材料符合国家保密规定，未涉及国家秘密、个人隐私和其他敏感信息。</w:t>
      </w:r>
    </w:p>
    <w:p w14:paraId="26A8662B">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3.相关材料中的文字和图片已经由我单位审核，确认无误。</w:t>
      </w:r>
    </w:p>
    <w:p w14:paraId="35CF3F4C">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我单位对违反上述承诺导致的后果承担全部法律责任。</w:t>
      </w:r>
    </w:p>
    <w:p w14:paraId="60A08593">
      <w:pPr>
        <w:keepNext w:val="0"/>
        <w:keepLines w:val="0"/>
        <w:pageBreakBefore w:val="0"/>
        <w:widowControl w:val="0"/>
        <w:kinsoku/>
        <w:wordWrap/>
        <w:overflowPunct/>
        <w:topLinePunct w:val="0"/>
        <w:bidi w:val="0"/>
        <w:snapToGrid/>
        <w:spacing w:line="600" w:lineRule="exact"/>
        <w:ind w:firstLine="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联 系 人：               联系电话：</w:t>
      </w:r>
    </w:p>
    <w:p w14:paraId="63CD6D38">
      <w:pPr>
        <w:keepNext w:val="0"/>
        <w:keepLines w:val="0"/>
        <w:pageBreakBefore w:val="0"/>
        <w:widowControl w:val="0"/>
        <w:kinsoku/>
        <w:wordWrap/>
        <w:overflowPunct/>
        <w:topLinePunct w:val="0"/>
        <w:bidi w:val="0"/>
        <w:snapToGrid/>
        <w:spacing w:line="600" w:lineRule="exact"/>
        <w:ind w:firstLine="60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 xml:space="preserve">                 法定代表人：（签字）</w:t>
      </w:r>
    </w:p>
    <w:p w14:paraId="74FA37D8">
      <w:pPr>
        <w:keepNext w:val="0"/>
        <w:keepLines w:val="0"/>
        <w:pageBreakBefore w:val="0"/>
        <w:widowControl w:val="0"/>
        <w:kinsoku/>
        <w:wordWrap/>
        <w:overflowPunct/>
        <w:topLinePunct w:val="0"/>
        <w:bidi w:val="0"/>
        <w:snapToGrid/>
        <w:spacing w:line="600" w:lineRule="exact"/>
        <w:ind w:firstLine="60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 xml:space="preserve">              公司（企业盖章）</w:t>
      </w:r>
    </w:p>
    <w:p w14:paraId="50FC5699">
      <w:pPr>
        <w:keepNext w:val="0"/>
        <w:keepLines w:val="0"/>
        <w:pageBreakBefore w:val="0"/>
        <w:widowControl w:val="0"/>
        <w:kinsoku/>
        <w:wordWrap/>
        <w:overflowPunct/>
        <w:topLinePunct w:val="0"/>
        <w:bidi w:val="0"/>
        <w:snapToGrid/>
        <w:spacing w:line="600" w:lineRule="exact"/>
        <w:ind w:firstLine="600"/>
        <w:jc w:val="center"/>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 xml:space="preserve">              </w:t>
      </w:r>
    </w:p>
    <w:p w14:paraId="34C347AB">
      <w:pPr>
        <w:keepNext w:val="0"/>
        <w:keepLines w:val="0"/>
        <w:pageBreakBefore w:val="0"/>
        <w:widowControl w:val="0"/>
        <w:kinsoku/>
        <w:wordWrap/>
        <w:overflowPunct/>
        <w:topLinePunct w:val="0"/>
        <w:bidi w:val="0"/>
        <w:snapToGrid/>
        <w:spacing w:line="600" w:lineRule="exact"/>
        <w:ind w:firstLine="60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bidi="ar"/>
        </w:rPr>
        <w:t xml:space="preserve">                   </w:t>
      </w:r>
      <w:r>
        <w:rPr>
          <w:rFonts w:hint="default" w:ascii="Times New Roman" w:hAnsi="Times New Roman" w:eastAsia="仿宋_GB2312" w:cs="Times New Roman"/>
          <w:color w:val="000000"/>
          <w:sz w:val="32"/>
          <w:szCs w:val="32"/>
          <w:lang w:bidi="ar"/>
        </w:rPr>
        <w:t>二〇    年  月   日</w:t>
      </w:r>
    </w:p>
    <w:p w14:paraId="6E813086">
      <w:pPr>
        <w:keepNext w:val="0"/>
        <w:keepLines w:val="0"/>
        <w:pageBreakBefore w:val="0"/>
        <w:widowControl w:val="0"/>
        <w:kinsoku/>
        <w:wordWrap/>
        <w:overflowPunct/>
        <w:topLinePunct w:val="0"/>
        <w:bidi w:val="0"/>
        <w:snapToGrid/>
        <w:spacing w:line="600" w:lineRule="exact"/>
        <w:rPr>
          <w:rFonts w:hint="default" w:ascii="Times New Roman" w:hAnsi="Times New Roman" w:eastAsia="黑体" w:cs="Times New Roman"/>
          <w:color w:val="000000"/>
          <w:sz w:val="32"/>
          <w:szCs w:val="32"/>
          <w:lang w:bidi="ar"/>
        </w:rPr>
      </w:pPr>
    </w:p>
    <w:p w14:paraId="53443695">
      <w:pPr>
        <w:spacing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bidi="ar"/>
        </w:rPr>
        <w:br w:type="page"/>
      </w:r>
      <w:r>
        <w:rPr>
          <w:rFonts w:hint="default" w:ascii="Times New Roman" w:hAnsi="Times New Roman" w:eastAsia="黑体" w:cs="Times New Roman"/>
          <w:color w:val="000000"/>
          <w:sz w:val="32"/>
          <w:szCs w:val="32"/>
          <w:lang w:bidi="ar"/>
        </w:rPr>
        <w:t>一、</w:t>
      </w:r>
      <w:r>
        <w:rPr>
          <w:rFonts w:hint="default" w:ascii="Times New Roman" w:hAnsi="Times New Roman" w:eastAsia="黑体" w:cs="Times New Roman"/>
          <w:color w:val="000000"/>
          <w:sz w:val="32"/>
          <w:szCs w:val="32"/>
          <w:lang w:eastAsia="zh-CN" w:bidi="ar"/>
        </w:rPr>
        <w:t>申报</w:t>
      </w:r>
      <w:r>
        <w:rPr>
          <w:rFonts w:hint="default" w:ascii="Times New Roman" w:hAnsi="Times New Roman" w:eastAsia="黑体" w:cs="Times New Roman"/>
          <w:color w:val="000000"/>
          <w:sz w:val="32"/>
          <w:szCs w:val="32"/>
          <w:lang w:bidi="ar"/>
        </w:rPr>
        <w:t>单位情况</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7"/>
        <w:gridCol w:w="653"/>
        <w:gridCol w:w="789"/>
        <w:gridCol w:w="394"/>
        <w:gridCol w:w="1137"/>
        <w:gridCol w:w="873"/>
        <w:gridCol w:w="1223"/>
        <w:gridCol w:w="208"/>
        <w:gridCol w:w="2250"/>
      </w:tblGrid>
      <w:tr w14:paraId="4B96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E74628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单位名称</w:t>
            </w:r>
          </w:p>
          <w:p w14:paraId="7B53180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（全称）</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48123FD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2ED4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E5FCAF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单位性质</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2C3749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284CED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统一社会信用代码</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DB4B63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60BC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C1C97B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单位地址</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1C1C4ED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00E5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724DB4A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法定代表人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A84A22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700185D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联系号码</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5B6ABC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281B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22F9C5A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项目负责人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665CD84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6FF55D0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手机号码</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7BD290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69D5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798BE9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项目联系人</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3E25EE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2C4C5EC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手机号码</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CD4F49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0EBD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31B5316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电子邮箱</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48AF1D9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4DD67D3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传真号码</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4C34B7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4F51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2F2BBB7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上年度主要</w:t>
            </w:r>
          </w:p>
          <w:p w14:paraId="246B553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经济指标</w:t>
            </w: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1A41B54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营业收入</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1B1B00B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eastAsia="zh-CN"/>
              </w:rPr>
              <w:t>万元</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65CA6BC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新产品销售收入</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98C3C6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eastAsia="zh-CN"/>
              </w:rPr>
              <w:t>万元</w:t>
            </w:r>
          </w:p>
        </w:tc>
      </w:tr>
      <w:tr w14:paraId="357D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827" w:type="dxa"/>
            <w:vMerge w:val="continue"/>
            <w:tcBorders>
              <w:left w:val="single" w:color="auto" w:sz="4" w:space="0"/>
              <w:bottom w:val="single" w:color="auto" w:sz="4" w:space="0"/>
              <w:right w:val="single" w:color="auto" w:sz="4" w:space="0"/>
            </w:tcBorders>
            <w:noWrap w:val="0"/>
            <w:vAlign w:val="center"/>
          </w:tcPr>
          <w:p w14:paraId="6F682BD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442" w:type="dxa"/>
            <w:gridSpan w:val="2"/>
            <w:tcBorders>
              <w:top w:val="single" w:color="auto" w:sz="4" w:space="0"/>
              <w:left w:val="single" w:color="auto" w:sz="4" w:space="0"/>
              <w:bottom w:val="single" w:color="auto" w:sz="4" w:space="0"/>
              <w:right w:val="single" w:color="auto" w:sz="4" w:space="0"/>
            </w:tcBorders>
            <w:noWrap w:val="0"/>
            <w:vAlign w:val="center"/>
          </w:tcPr>
          <w:p w14:paraId="2C41BC1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利税总额</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14:paraId="6086789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      万元</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45074CC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研发投入</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EF1546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          万元</w:t>
            </w:r>
          </w:p>
        </w:tc>
      </w:tr>
      <w:tr w14:paraId="3A0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4C3B73E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单位人数</w:t>
            </w:r>
          </w:p>
        </w:tc>
        <w:tc>
          <w:tcPr>
            <w:tcW w:w="2973" w:type="dxa"/>
            <w:gridSpan w:val="4"/>
            <w:tcBorders>
              <w:top w:val="single" w:color="auto" w:sz="4" w:space="0"/>
              <w:left w:val="single" w:color="auto" w:sz="4" w:space="0"/>
              <w:bottom w:val="single" w:color="auto" w:sz="4" w:space="0"/>
              <w:right w:val="single" w:color="auto" w:sz="4" w:space="0"/>
            </w:tcBorders>
            <w:noWrap w:val="0"/>
            <w:vAlign w:val="center"/>
          </w:tcPr>
          <w:p w14:paraId="5DB8452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14:paraId="7F65A8C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研发人员人数</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D5326B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755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AA7446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单位简介</w:t>
            </w:r>
          </w:p>
        </w:tc>
        <w:tc>
          <w:tcPr>
            <w:tcW w:w="7527" w:type="dxa"/>
            <w:gridSpan w:val="8"/>
            <w:tcBorders>
              <w:top w:val="single" w:color="auto" w:sz="4" w:space="0"/>
              <w:left w:val="single" w:color="auto" w:sz="4" w:space="0"/>
              <w:bottom w:val="single" w:color="auto" w:sz="4" w:space="0"/>
              <w:right w:val="single" w:color="auto" w:sz="4" w:space="0"/>
            </w:tcBorders>
            <w:noWrap w:val="0"/>
            <w:vAlign w:val="center"/>
          </w:tcPr>
          <w:p w14:paraId="52CDF689">
            <w:pPr>
              <w:keepNext w:val="0"/>
              <w:keepLines w:val="0"/>
              <w:pageBreakBefore w:val="0"/>
              <w:widowControl w:val="0"/>
              <w:kinsoku/>
              <w:wordWrap/>
              <w:overflowPunct/>
              <w:topLinePunct w:val="0"/>
              <w:autoSpaceDE/>
              <w:autoSpaceDN/>
              <w:bidi w:val="0"/>
              <w:adjustRightInd/>
              <w:snapToGrid w:val="0"/>
              <w:spacing w:line="240" w:lineRule="auto"/>
              <w:ind w:right="0" w:rightChars="0"/>
              <w:jc w:val="left"/>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包括成立时间、主营业务、主要产品、技术实力、发展历程等基本情况，以及在行业领域的地位作用等（本部分内容不超过500字）。</w:t>
            </w:r>
          </w:p>
          <w:p w14:paraId="287A82E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4D24FE2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54BB6B3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1B5269B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2C4B93F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311BEB7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7D4D756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50E4D1E0">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default" w:ascii="Times New Roman" w:hAnsi="Times New Roman" w:eastAsia="仿宋_GB2312" w:cs="Times New Roman"/>
                <w:b w:val="0"/>
                <w:bCs/>
                <w:color w:val="auto"/>
                <w:sz w:val="28"/>
                <w:szCs w:val="28"/>
                <w:vertAlign w:val="baseline"/>
                <w:lang w:eastAsia="zh-CN"/>
              </w:rPr>
            </w:pPr>
          </w:p>
          <w:p w14:paraId="048ED6D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p w14:paraId="2E6F025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6FB4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restart"/>
            <w:tcBorders>
              <w:top w:val="single" w:color="auto" w:sz="4" w:space="0"/>
              <w:left w:val="single" w:color="auto" w:sz="4" w:space="0"/>
              <w:right w:val="single" w:color="auto" w:sz="4" w:space="0"/>
            </w:tcBorders>
            <w:noWrap w:val="0"/>
            <w:vAlign w:val="center"/>
          </w:tcPr>
          <w:p w14:paraId="132AC80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参与单位</w:t>
            </w:r>
          </w:p>
          <w:p w14:paraId="16B8E37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（如无，可不写）</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0A9157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1</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7232525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单位全称</w:t>
            </w: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14:paraId="452AEE4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D0C8EC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任务分工</w:t>
            </w: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22D5D58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790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2187D28E">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5E1A86A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val="en-US" w:eastAsia="zh-CN"/>
              </w:rPr>
              <w:t>2</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29D1D2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单位全称</w:t>
            </w: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14:paraId="48D66B6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0A6830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r>
              <w:rPr>
                <w:rFonts w:hint="default" w:ascii="Times New Roman" w:hAnsi="Times New Roman" w:eastAsia="仿宋_GB2312" w:cs="Times New Roman"/>
                <w:b w:val="0"/>
                <w:bCs/>
                <w:color w:val="auto"/>
                <w:sz w:val="28"/>
                <w:szCs w:val="28"/>
                <w:vertAlign w:val="baseline"/>
                <w:lang w:eastAsia="zh-CN"/>
              </w:rPr>
              <w:t>任务分工</w:t>
            </w: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1525327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r w14:paraId="3A3A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27" w:type="dxa"/>
            <w:vMerge w:val="continue"/>
            <w:tcBorders>
              <w:left w:val="single" w:color="auto" w:sz="4" w:space="0"/>
              <w:right w:val="single" w:color="auto" w:sz="4" w:space="0"/>
            </w:tcBorders>
            <w:noWrap w:val="0"/>
            <w:vAlign w:val="center"/>
          </w:tcPr>
          <w:p w14:paraId="15B0C12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72A41D0">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3</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0028FEE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14:paraId="36A76AC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BBAC0A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020D06D8">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Times New Roman" w:hAnsi="Times New Roman" w:eastAsia="仿宋_GB2312" w:cs="Times New Roman"/>
                <w:b w:val="0"/>
                <w:bCs/>
                <w:color w:val="auto"/>
                <w:sz w:val="28"/>
                <w:szCs w:val="28"/>
                <w:vertAlign w:val="baseline"/>
                <w:lang w:eastAsia="zh-CN"/>
              </w:rPr>
            </w:pPr>
          </w:p>
        </w:tc>
      </w:tr>
    </w:tbl>
    <w:p w14:paraId="62DC1C76">
      <w:pPr>
        <w:rPr>
          <w:rFonts w:hint="default" w:ascii="Times New Roman" w:hAnsi="Times New Roman" w:eastAsia="黑体" w:cs="Times New Roman"/>
          <w:color w:val="000000"/>
          <w:lang w:eastAsia="zh-CN"/>
        </w:rPr>
      </w:pPr>
      <w:r>
        <w:rPr>
          <w:rFonts w:hint="default" w:ascii="Times New Roman" w:hAnsi="Times New Roman" w:cs="Times New Roman"/>
          <w:color w:val="000000"/>
          <w:szCs w:val="22"/>
          <w:lang w:bidi="ar"/>
        </w:rPr>
        <w:br w:type="page"/>
      </w:r>
      <w:r>
        <w:rPr>
          <w:rFonts w:hint="default" w:ascii="Times New Roman" w:hAnsi="Times New Roman" w:eastAsia="黑体" w:cs="Times New Roman"/>
          <w:color w:val="000000"/>
          <w:sz w:val="32"/>
          <w:szCs w:val="32"/>
          <w:lang w:bidi="ar"/>
        </w:rPr>
        <w:t>二、</w:t>
      </w:r>
      <w:r>
        <w:rPr>
          <w:rFonts w:hint="default" w:ascii="Times New Roman" w:hAnsi="Times New Roman" w:eastAsia="黑体" w:cs="Times New Roman"/>
          <w:color w:val="000000"/>
          <w:sz w:val="32"/>
          <w:szCs w:val="32"/>
          <w:lang w:eastAsia="zh-CN" w:bidi="ar"/>
        </w:rPr>
        <w:t>项目概况</w:t>
      </w:r>
    </w:p>
    <w:tbl>
      <w:tblPr>
        <w:tblStyle w:val="9"/>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7"/>
        <w:gridCol w:w="7213"/>
      </w:tblGrid>
      <w:tr w14:paraId="375D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7B22D21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bidi="ar"/>
              </w:rPr>
              <w:t>承接的科技成果</w:t>
            </w:r>
            <w:r>
              <w:rPr>
                <w:rFonts w:hint="default" w:ascii="Times New Roman" w:hAnsi="Times New Roman" w:eastAsia="仿宋_GB2312" w:cs="Times New Roman"/>
                <w:color w:val="auto"/>
                <w:sz w:val="28"/>
                <w:szCs w:val="28"/>
                <w:lang w:bidi="ar"/>
              </w:rPr>
              <w:t>名称</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7C10374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color w:val="auto"/>
                <w:sz w:val="28"/>
                <w:szCs w:val="28"/>
              </w:rPr>
            </w:pPr>
          </w:p>
        </w:tc>
      </w:tr>
      <w:tr w14:paraId="1FA2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0297707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color w:val="auto"/>
                <w:sz w:val="28"/>
                <w:szCs w:val="28"/>
                <w:lang w:eastAsia="zh-CN" w:bidi="ar"/>
              </w:rPr>
            </w:pPr>
            <w:r>
              <w:rPr>
                <w:rFonts w:hint="default" w:ascii="Times New Roman" w:hAnsi="Times New Roman" w:eastAsia="仿宋_GB2312" w:cs="Times New Roman"/>
                <w:color w:val="auto"/>
                <w:sz w:val="28"/>
                <w:szCs w:val="28"/>
                <w:lang w:eastAsia="zh-CN" w:bidi="ar"/>
              </w:rPr>
              <w:t>科技成果完成单位</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206362E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i w:val="0"/>
                <w:color w:val="auto"/>
                <w:kern w:val="0"/>
                <w:sz w:val="28"/>
                <w:szCs w:val="28"/>
                <w:u w:val="none"/>
                <w:lang w:val="en-US" w:eastAsia="zh-CN" w:bidi="ar"/>
              </w:rPr>
              <w:t>（需转化的科技成果所属高校）</w:t>
            </w:r>
          </w:p>
        </w:tc>
      </w:tr>
      <w:tr w14:paraId="3A76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4AB41CA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rPr>
              <w:t>科技成果概述</w:t>
            </w:r>
          </w:p>
        </w:tc>
        <w:tc>
          <w:tcPr>
            <w:tcW w:w="7213" w:type="dxa"/>
            <w:tcBorders>
              <w:top w:val="single" w:color="auto" w:sz="4" w:space="0"/>
              <w:left w:val="single" w:color="auto" w:sz="4" w:space="0"/>
              <w:bottom w:val="single" w:color="auto" w:sz="4" w:space="0"/>
              <w:right w:val="single" w:color="auto" w:sz="4" w:space="0"/>
            </w:tcBorders>
            <w:noWrap w:val="0"/>
            <w:vAlign w:val="top"/>
          </w:tcPr>
          <w:p w14:paraId="50AC3A21">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拟转化科技成果的主要内容、重要技术指标、产业化前景等。500字以内。</w:t>
            </w:r>
          </w:p>
          <w:p w14:paraId="34FE72F7">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仿宋_GB2312" w:cs="Times New Roman"/>
                <w:color w:val="auto"/>
                <w:sz w:val="28"/>
                <w:szCs w:val="28"/>
                <w:lang w:val="en-US" w:eastAsia="zh-CN"/>
              </w:rPr>
            </w:pPr>
          </w:p>
          <w:p w14:paraId="0C1A3AD6">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color w:val="auto"/>
                <w:sz w:val="28"/>
                <w:szCs w:val="28"/>
                <w:lang w:val="en-US" w:eastAsia="zh-CN"/>
              </w:rPr>
            </w:pPr>
          </w:p>
          <w:p w14:paraId="7D3F4C33">
            <w:pPr>
              <w:pStyle w:val="5"/>
              <w:keepNext w:val="0"/>
              <w:keepLines w:val="0"/>
              <w:pageBreakBefore w:val="0"/>
              <w:widowControl w:val="0"/>
              <w:kinsoku/>
              <w:wordWrap/>
              <w:overflowPunct/>
              <w:topLinePunct w:val="0"/>
              <w:autoSpaceDE/>
              <w:autoSpaceDN/>
              <w:bidi w:val="0"/>
              <w:adjustRightInd/>
              <w:spacing w:after="0"/>
              <w:textAlignment w:val="auto"/>
              <w:rPr>
                <w:rFonts w:hint="default" w:ascii="Times New Roman" w:hAnsi="Times New Roman" w:eastAsia="仿宋_GB2312" w:cs="Times New Roman"/>
                <w:color w:val="auto"/>
                <w:sz w:val="28"/>
                <w:szCs w:val="28"/>
                <w:lang w:val="en-US" w:eastAsia="zh-CN"/>
              </w:rPr>
            </w:pPr>
          </w:p>
          <w:p w14:paraId="107171F6">
            <w:pPr>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eastAsia="仿宋_GB2312" w:cs="Times New Roman"/>
                <w:color w:val="auto"/>
                <w:sz w:val="28"/>
                <w:szCs w:val="28"/>
                <w:lang w:val="en-US" w:eastAsia="zh-CN"/>
              </w:rPr>
            </w:pPr>
          </w:p>
        </w:tc>
      </w:tr>
      <w:tr w14:paraId="5FFA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084FF70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成果转化方式</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1048F1DE">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i w:val="0"/>
                <w:color w:val="auto"/>
                <w:kern w:val="0"/>
                <w:sz w:val="28"/>
                <w:szCs w:val="28"/>
                <w:u w:val="none"/>
                <w:lang w:val="en-US" w:eastAsia="zh-CN" w:bidi="ar"/>
              </w:rPr>
            </w:pPr>
          </w:p>
        </w:tc>
      </w:tr>
      <w:tr w14:paraId="005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6957D7D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成果转化经费/股权</w:t>
            </w:r>
          </w:p>
          <w:p w14:paraId="40D415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i w:val="0"/>
                <w:color w:val="auto"/>
                <w:kern w:val="0"/>
                <w:sz w:val="28"/>
                <w:szCs w:val="28"/>
                <w:u w:val="none"/>
                <w:lang w:val="en-US" w:eastAsia="zh-CN" w:bidi="ar"/>
              </w:rPr>
              <w:t>分配</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35C189CE">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（技术转让、许可的经费，或者作价入股的股权分配）</w:t>
            </w:r>
          </w:p>
        </w:tc>
      </w:tr>
      <w:tr w14:paraId="7515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61C8B91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项目名称</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1C4B0D5C">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（科技成果转化后的产业化攻关项目名称）</w:t>
            </w:r>
          </w:p>
        </w:tc>
      </w:tr>
      <w:tr w14:paraId="0EAC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62EF4E2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rPr>
              <w:t>科技成果产业化预计研发投入</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6AF585E4">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（根据研发费用加计扣除政策的归集口径进行测算）</w:t>
            </w:r>
          </w:p>
        </w:tc>
      </w:tr>
      <w:tr w14:paraId="7D68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617" w:type="dxa"/>
            <w:tcBorders>
              <w:top w:val="single" w:color="auto" w:sz="4" w:space="0"/>
              <w:left w:val="single" w:color="auto" w:sz="4" w:space="0"/>
              <w:bottom w:val="single" w:color="auto" w:sz="4" w:space="0"/>
              <w:right w:val="single" w:color="auto" w:sz="4" w:space="0"/>
            </w:tcBorders>
            <w:noWrap w:val="0"/>
            <w:vAlign w:val="center"/>
          </w:tcPr>
          <w:p w14:paraId="072BB48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攻关起止时间</w:t>
            </w:r>
          </w:p>
        </w:tc>
        <w:tc>
          <w:tcPr>
            <w:tcW w:w="7213" w:type="dxa"/>
            <w:tcBorders>
              <w:top w:val="single" w:color="auto" w:sz="4" w:space="0"/>
              <w:left w:val="single" w:color="auto" w:sz="4" w:space="0"/>
              <w:bottom w:val="single" w:color="auto" w:sz="4" w:space="0"/>
              <w:right w:val="single" w:color="auto" w:sz="4" w:space="0"/>
            </w:tcBorders>
            <w:noWrap w:val="0"/>
            <w:vAlign w:val="center"/>
          </w:tcPr>
          <w:p w14:paraId="49FFB0EB">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（从成果转化合同或协议签订时间起，原则上2年内完成）</w:t>
            </w:r>
          </w:p>
        </w:tc>
      </w:tr>
      <w:tr w14:paraId="10C7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9" w:hRule="atLeast"/>
          <w:jc w:val="center"/>
        </w:trPr>
        <w:tc>
          <w:tcPr>
            <w:tcW w:w="2617" w:type="dxa"/>
            <w:tcBorders>
              <w:top w:val="single" w:color="auto" w:sz="4" w:space="0"/>
              <w:left w:val="single" w:color="auto" w:sz="4" w:space="0"/>
              <w:right w:val="single" w:color="auto" w:sz="4" w:space="0"/>
            </w:tcBorders>
            <w:noWrap w:val="0"/>
            <w:vAlign w:val="center"/>
          </w:tcPr>
          <w:p w14:paraId="3FA823D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项目概述</w:t>
            </w:r>
          </w:p>
        </w:tc>
        <w:tc>
          <w:tcPr>
            <w:tcW w:w="7213" w:type="dxa"/>
            <w:tcBorders>
              <w:top w:val="single" w:color="auto" w:sz="4" w:space="0"/>
              <w:left w:val="single" w:color="auto" w:sz="4" w:space="0"/>
              <w:bottom w:val="single" w:color="auto" w:sz="4" w:space="0"/>
              <w:right w:val="single" w:color="auto" w:sz="4" w:space="0"/>
            </w:tcBorders>
            <w:noWrap w:val="0"/>
            <w:vAlign w:val="top"/>
          </w:tcPr>
          <w:p w14:paraId="06A927D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简要描述科技成果转化后，根据产业化需要开展的主要攻关内容、预期成果、目标等。</w:t>
            </w:r>
            <w:r>
              <w:rPr>
                <w:rFonts w:hint="default" w:ascii="Times New Roman" w:hAnsi="Times New Roman" w:eastAsia="仿宋_GB2312" w:cs="Times New Roman"/>
                <w:color w:val="auto"/>
                <w:sz w:val="28"/>
                <w:szCs w:val="28"/>
                <w:lang w:val="en-US" w:eastAsia="zh-CN"/>
              </w:rPr>
              <w:t>500字以内。</w:t>
            </w:r>
          </w:p>
          <w:p w14:paraId="1B2804A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eastAsia="zh-CN"/>
              </w:rPr>
            </w:pPr>
          </w:p>
          <w:p w14:paraId="5447677E">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eastAsia="zh-CN"/>
              </w:rPr>
            </w:pPr>
          </w:p>
          <w:p w14:paraId="2B7C032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eastAsia="zh-CN"/>
              </w:rPr>
            </w:pPr>
          </w:p>
          <w:p w14:paraId="5DF6C475">
            <w:pPr>
              <w:pStyle w:val="8"/>
              <w:rPr>
                <w:rFonts w:hint="default" w:ascii="Times New Roman" w:hAnsi="Times New Roman" w:eastAsia="仿宋_GB2312" w:cs="Times New Roman"/>
                <w:color w:val="auto"/>
                <w:sz w:val="28"/>
                <w:szCs w:val="28"/>
                <w:lang w:eastAsia="zh-CN"/>
              </w:rPr>
            </w:pPr>
          </w:p>
          <w:p w14:paraId="2C86CD2E">
            <w:pPr>
              <w:pStyle w:val="8"/>
              <w:ind w:left="0" w:leftChars="0" w:firstLine="0" w:firstLineChars="0"/>
              <w:rPr>
                <w:rFonts w:hint="default" w:ascii="Times New Roman" w:hAnsi="Times New Roman" w:eastAsia="仿宋_GB2312" w:cs="Times New Roman"/>
                <w:color w:val="auto"/>
                <w:sz w:val="28"/>
                <w:szCs w:val="28"/>
                <w:lang w:eastAsia="zh-CN"/>
              </w:rPr>
            </w:pPr>
          </w:p>
          <w:p w14:paraId="5A28CABA">
            <w:pPr>
              <w:pStyle w:val="8"/>
              <w:rPr>
                <w:rFonts w:hint="default" w:ascii="Times New Roman" w:hAnsi="Times New Roman" w:eastAsia="仿宋_GB2312" w:cs="Times New Roman"/>
                <w:color w:val="auto"/>
                <w:sz w:val="28"/>
                <w:szCs w:val="28"/>
                <w:lang w:eastAsia="zh-CN"/>
              </w:rPr>
            </w:pPr>
          </w:p>
          <w:p w14:paraId="02F6418A">
            <w:pPr>
              <w:pStyle w:val="8"/>
              <w:rPr>
                <w:rFonts w:hint="default" w:ascii="Times New Roman" w:hAnsi="Times New Roman" w:eastAsia="仿宋_GB2312" w:cs="Times New Roman"/>
                <w:color w:val="auto"/>
                <w:sz w:val="28"/>
                <w:szCs w:val="28"/>
                <w:lang w:eastAsia="zh-CN"/>
              </w:rPr>
            </w:pPr>
          </w:p>
          <w:p w14:paraId="4D25F3CC">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default" w:ascii="Times New Roman" w:hAnsi="Times New Roman" w:eastAsia="仿宋_GB2312" w:cs="Times New Roman"/>
                <w:color w:val="auto"/>
                <w:sz w:val="28"/>
                <w:szCs w:val="28"/>
                <w:lang w:eastAsia="zh-CN"/>
              </w:rPr>
            </w:pPr>
          </w:p>
        </w:tc>
      </w:tr>
    </w:tbl>
    <w:p w14:paraId="60DF9CF0">
      <w:pPr>
        <w:spacing w:line="600" w:lineRule="exact"/>
        <w:ind w:firstLine="160" w:firstLineChars="5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bidi="ar"/>
        </w:rPr>
        <w:br w:type="page"/>
      </w:r>
      <w:r>
        <w:rPr>
          <w:rFonts w:hint="default" w:ascii="Times New Roman" w:hAnsi="Times New Roman" w:eastAsia="黑体" w:cs="Times New Roman"/>
          <w:color w:val="000000"/>
          <w:sz w:val="32"/>
          <w:szCs w:val="32"/>
          <w:lang w:bidi="ar"/>
        </w:rPr>
        <w:t>三、项目团队</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8"/>
        <w:gridCol w:w="269"/>
        <w:gridCol w:w="1290"/>
        <w:gridCol w:w="151"/>
        <w:gridCol w:w="1408"/>
        <w:gridCol w:w="889"/>
        <w:gridCol w:w="669"/>
        <w:gridCol w:w="923"/>
        <w:gridCol w:w="637"/>
        <w:gridCol w:w="1560"/>
      </w:tblGrid>
      <w:tr w14:paraId="50A9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E40B7E">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攻关负</w:t>
            </w:r>
            <w:r>
              <w:rPr>
                <w:rFonts w:hint="default" w:ascii="Times New Roman" w:hAnsi="Times New Roman" w:eastAsia="仿宋_GB2312" w:cs="Times New Roman"/>
                <w:color w:val="auto"/>
                <w:sz w:val="28"/>
                <w:szCs w:val="28"/>
                <w:lang w:bidi="ar"/>
              </w:rPr>
              <w:t>责人</w:t>
            </w: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7316D69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姓名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218A5906">
            <w:pPr>
              <w:spacing w:line="400" w:lineRule="exact"/>
              <w:jc w:val="center"/>
              <w:rPr>
                <w:rFonts w:hint="default" w:ascii="Times New Roman" w:hAnsi="Times New Roman" w:eastAsia="仿宋_GB2312" w:cs="Times New Roman"/>
                <w:color w:val="auto"/>
                <w:sz w:val="28"/>
                <w:szCs w:val="28"/>
              </w:rPr>
            </w:pP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583649D9">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职务</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5ECA9358">
            <w:pPr>
              <w:spacing w:line="400" w:lineRule="exact"/>
              <w:jc w:val="center"/>
              <w:rPr>
                <w:rFonts w:hint="default" w:ascii="Times New Roman" w:hAnsi="Times New Roman" w:eastAsia="仿宋_GB2312" w:cs="Times New Roman"/>
                <w:color w:val="auto"/>
                <w:sz w:val="28"/>
                <w:szCs w:val="28"/>
              </w:rPr>
            </w:pPr>
          </w:p>
        </w:tc>
      </w:tr>
      <w:tr w14:paraId="0F32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806B72">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3515F2BB">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邮箱</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046F73F9">
            <w:pPr>
              <w:spacing w:line="400" w:lineRule="exact"/>
              <w:jc w:val="center"/>
              <w:rPr>
                <w:rFonts w:hint="default" w:ascii="Times New Roman" w:hAnsi="Times New Roman" w:eastAsia="仿宋_GB2312" w:cs="Times New Roman"/>
                <w:color w:val="auto"/>
                <w:sz w:val="28"/>
                <w:szCs w:val="28"/>
              </w:rPr>
            </w:pP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65B3BCB1">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手机</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5D12132A">
            <w:pPr>
              <w:spacing w:line="400" w:lineRule="exact"/>
              <w:jc w:val="center"/>
              <w:rPr>
                <w:rFonts w:hint="default" w:ascii="Times New Roman" w:hAnsi="Times New Roman" w:eastAsia="仿宋_GB2312" w:cs="Times New Roman"/>
                <w:color w:val="auto"/>
                <w:sz w:val="28"/>
                <w:szCs w:val="28"/>
              </w:rPr>
            </w:pPr>
          </w:p>
        </w:tc>
      </w:tr>
      <w:tr w14:paraId="186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256D54">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E67899E">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学位</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7896551F">
            <w:pPr>
              <w:spacing w:line="400" w:lineRule="exact"/>
              <w:jc w:val="center"/>
              <w:rPr>
                <w:rFonts w:hint="default" w:ascii="Times New Roman" w:hAnsi="Times New Roman" w:eastAsia="仿宋_GB2312" w:cs="Times New Roman"/>
                <w:color w:val="auto"/>
                <w:sz w:val="28"/>
                <w:szCs w:val="28"/>
              </w:rPr>
            </w:pP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57A17A6D">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职称</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6B18802A">
            <w:pPr>
              <w:spacing w:line="400" w:lineRule="exact"/>
              <w:jc w:val="center"/>
              <w:rPr>
                <w:rFonts w:hint="default" w:ascii="Times New Roman" w:hAnsi="Times New Roman" w:eastAsia="仿宋_GB2312" w:cs="Times New Roman"/>
                <w:color w:val="auto"/>
                <w:sz w:val="28"/>
                <w:szCs w:val="28"/>
              </w:rPr>
            </w:pPr>
          </w:p>
        </w:tc>
      </w:tr>
      <w:tr w14:paraId="2947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7CA188">
            <w:pPr>
              <w:jc w:val="center"/>
              <w:rPr>
                <w:rFonts w:hint="default" w:ascii="Times New Roman" w:hAnsi="Times New Roman" w:eastAsia="仿宋_GB2312" w:cs="Times New Roman"/>
                <w:color w:val="auto"/>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1C1DF7F9">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从事专业</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1063FA00">
            <w:pPr>
              <w:spacing w:line="400" w:lineRule="exact"/>
              <w:jc w:val="center"/>
              <w:rPr>
                <w:rFonts w:hint="default" w:ascii="Times New Roman" w:hAnsi="Times New Roman" w:eastAsia="仿宋_GB2312" w:cs="Times New Roman"/>
                <w:color w:val="auto"/>
                <w:sz w:val="28"/>
                <w:szCs w:val="28"/>
              </w:rPr>
            </w:pPr>
          </w:p>
        </w:tc>
        <w:tc>
          <w:tcPr>
            <w:tcW w:w="1592" w:type="dxa"/>
            <w:gridSpan w:val="2"/>
            <w:tcBorders>
              <w:top w:val="single" w:color="auto" w:sz="4" w:space="0"/>
              <w:left w:val="single" w:color="auto" w:sz="4" w:space="0"/>
              <w:bottom w:val="single" w:color="auto" w:sz="4" w:space="0"/>
              <w:right w:val="single" w:color="auto" w:sz="4" w:space="0"/>
            </w:tcBorders>
            <w:noWrap w:val="0"/>
            <w:vAlign w:val="center"/>
          </w:tcPr>
          <w:p w14:paraId="1AB60253">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身份证号码</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14:paraId="47ABEC9E">
            <w:pPr>
              <w:spacing w:line="400" w:lineRule="exact"/>
              <w:jc w:val="center"/>
              <w:rPr>
                <w:rFonts w:hint="default" w:ascii="Times New Roman" w:hAnsi="Times New Roman" w:eastAsia="仿宋_GB2312" w:cs="Times New Roman"/>
                <w:color w:val="auto"/>
                <w:sz w:val="28"/>
                <w:szCs w:val="28"/>
              </w:rPr>
            </w:pPr>
          </w:p>
        </w:tc>
      </w:tr>
      <w:tr w14:paraId="75EF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54" w:type="dxa"/>
            <w:gridSpan w:val="10"/>
            <w:tcBorders>
              <w:top w:val="single" w:color="auto" w:sz="4" w:space="0"/>
              <w:left w:val="single" w:color="auto" w:sz="4" w:space="0"/>
              <w:bottom w:val="single" w:color="auto" w:sz="4" w:space="0"/>
              <w:right w:val="single" w:color="auto" w:sz="4" w:space="0"/>
            </w:tcBorders>
            <w:noWrap w:val="0"/>
            <w:vAlign w:val="center"/>
          </w:tcPr>
          <w:p w14:paraId="506515B0">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主要研究人员</w:t>
            </w:r>
          </w:p>
        </w:tc>
      </w:tr>
      <w:tr w14:paraId="666B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792B3480">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姓名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541635D">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职务</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AF382D2">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职称</w:t>
            </w: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1868BBDC">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研究方向</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5B775F8">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出生年月</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7C6FE2A">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联系方式</w:t>
            </w:r>
          </w:p>
        </w:tc>
      </w:tr>
      <w:tr w14:paraId="3D6E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1D8F6A62">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C78E63D">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87F08D2">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103BB35">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DD6A193">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160647">
            <w:pPr>
              <w:spacing w:line="400" w:lineRule="exact"/>
              <w:jc w:val="center"/>
              <w:rPr>
                <w:rFonts w:hint="default" w:ascii="Times New Roman" w:hAnsi="Times New Roman" w:eastAsia="仿宋_GB2312" w:cs="Times New Roman"/>
                <w:color w:val="auto"/>
                <w:sz w:val="28"/>
                <w:szCs w:val="28"/>
              </w:rPr>
            </w:pPr>
          </w:p>
        </w:tc>
      </w:tr>
      <w:tr w14:paraId="20A0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364317DF">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391AB77">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BF18C74">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4C596FF4">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9AA412">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AAF325">
            <w:pPr>
              <w:spacing w:line="400" w:lineRule="exact"/>
              <w:jc w:val="center"/>
              <w:rPr>
                <w:rFonts w:hint="default" w:ascii="Times New Roman" w:hAnsi="Times New Roman" w:eastAsia="仿宋_GB2312" w:cs="Times New Roman"/>
                <w:color w:val="auto"/>
                <w:sz w:val="28"/>
                <w:szCs w:val="28"/>
              </w:rPr>
            </w:pPr>
          </w:p>
        </w:tc>
      </w:tr>
      <w:tr w14:paraId="6AE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5ED9A286">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750DFB3">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3409915">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15C5C5EB">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48E83CC">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7025665">
            <w:pPr>
              <w:spacing w:line="400" w:lineRule="exact"/>
              <w:jc w:val="center"/>
              <w:rPr>
                <w:rFonts w:hint="default" w:ascii="Times New Roman" w:hAnsi="Times New Roman" w:eastAsia="仿宋_GB2312" w:cs="Times New Roman"/>
                <w:color w:val="auto"/>
                <w:sz w:val="28"/>
                <w:szCs w:val="28"/>
              </w:rPr>
            </w:pPr>
          </w:p>
        </w:tc>
      </w:tr>
      <w:tr w14:paraId="6289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634A84CA">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85D70EC">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4B3C8E6">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56118C92">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4963577">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90BCBA">
            <w:pPr>
              <w:spacing w:line="400" w:lineRule="exact"/>
              <w:jc w:val="center"/>
              <w:rPr>
                <w:rFonts w:hint="default" w:ascii="Times New Roman" w:hAnsi="Times New Roman" w:eastAsia="仿宋_GB2312" w:cs="Times New Roman"/>
                <w:color w:val="auto"/>
                <w:sz w:val="28"/>
                <w:szCs w:val="28"/>
              </w:rPr>
            </w:pPr>
          </w:p>
        </w:tc>
      </w:tr>
      <w:tr w14:paraId="3D1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8" w:type="dxa"/>
            <w:tcBorders>
              <w:top w:val="single" w:color="auto" w:sz="4" w:space="0"/>
              <w:left w:val="single" w:color="auto" w:sz="4" w:space="0"/>
              <w:bottom w:val="single" w:color="auto" w:sz="4" w:space="0"/>
              <w:right w:val="single" w:color="auto" w:sz="4" w:space="0"/>
            </w:tcBorders>
            <w:noWrap w:val="0"/>
            <w:vAlign w:val="center"/>
          </w:tcPr>
          <w:p w14:paraId="559F6EB0">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87DA135">
            <w:pPr>
              <w:spacing w:line="400" w:lineRule="exact"/>
              <w:jc w:val="center"/>
              <w:rPr>
                <w:rFonts w:hint="default" w:ascii="Times New Roman" w:hAnsi="Times New Roman" w:eastAsia="仿宋_GB2312" w:cs="Times New Roman"/>
                <w:color w:val="auto"/>
                <w:sz w:val="28"/>
                <w:szCs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58DD433">
            <w:pPr>
              <w:spacing w:line="400" w:lineRule="exact"/>
              <w:jc w:val="center"/>
              <w:rPr>
                <w:rFonts w:hint="default" w:ascii="Times New Roman" w:hAnsi="Times New Roman" w:eastAsia="仿宋_GB2312" w:cs="Times New Roman"/>
                <w:color w:val="auto"/>
                <w:sz w:val="28"/>
                <w:szCs w:val="28"/>
              </w:rPr>
            </w:pPr>
          </w:p>
        </w:tc>
        <w:tc>
          <w:tcPr>
            <w:tcW w:w="1558" w:type="dxa"/>
            <w:gridSpan w:val="2"/>
            <w:tcBorders>
              <w:top w:val="single" w:color="auto" w:sz="4" w:space="0"/>
              <w:left w:val="single" w:color="auto" w:sz="4" w:space="0"/>
              <w:bottom w:val="single" w:color="auto" w:sz="4" w:space="0"/>
              <w:right w:val="single" w:color="auto" w:sz="4" w:space="0"/>
            </w:tcBorders>
            <w:noWrap w:val="0"/>
            <w:vAlign w:val="center"/>
          </w:tcPr>
          <w:p w14:paraId="6E8A4C75">
            <w:pPr>
              <w:spacing w:line="400" w:lineRule="exact"/>
              <w:jc w:val="center"/>
              <w:rPr>
                <w:rFonts w:hint="default" w:ascii="Times New Roman" w:hAnsi="Times New Roman" w:eastAsia="仿宋_GB2312" w:cs="Times New Roman"/>
                <w:color w:val="auto"/>
                <w:sz w:val="28"/>
                <w:szCs w:val="2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2F8D58F">
            <w:pPr>
              <w:spacing w:line="400" w:lineRule="exact"/>
              <w:jc w:val="center"/>
              <w:rPr>
                <w:rFonts w:hint="default" w:ascii="Times New Roman" w:hAnsi="Times New Roman" w:eastAsia="仿宋_GB2312" w:cs="Times New Roman"/>
                <w:color w:val="auto"/>
                <w:sz w:val="28"/>
                <w:szCs w:val="28"/>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775E4E5">
            <w:pPr>
              <w:spacing w:line="400" w:lineRule="exact"/>
              <w:jc w:val="center"/>
              <w:rPr>
                <w:rFonts w:hint="default" w:ascii="Times New Roman" w:hAnsi="Times New Roman" w:eastAsia="仿宋_GB2312" w:cs="Times New Roman"/>
                <w:color w:val="auto"/>
                <w:sz w:val="28"/>
                <w:szCs w:val="28"/>
              </w:rPr>
            </w:pPr>
          </w:p>
        </w:tc>
      </w:tr>
    </w:tbl>
    <w:p w14:paraId="1DBAEF5B">
      <w:pPr>
        <w:spacing w:line="600" w:lineRule="exact"/>
        <w:ind w:firstLine="160" w:firstLineChars="50"/>
        <w:rPr>
          <w:rFonts w:hint="default" w:ascii="Times New Roman" w:hAnsi="Times New Roman" w:eastAsia="黑体" w:cs="Times New Roman"/>
          <w:color w:val="000000"/>
          <w:sz w:val="32"/>
          <w:szCs w:val="32"/>
          <w:lang w:eastAsia="zh-CN" w:bidi="ar"/>
        </w:rPr>
      </w:pPr>
      <w:r>
        <w:rPr>
          <w:rFonts w:hint="default" w:ascii="Times New Roman" w:hAnsi="Times New Roman" w:eastAsia="黑体" w:cs="Times New Roman"/>
          <w:color w:val="000000"/>
          <w:sz w:val="32"/>
          <w:szCs w:val="32"/>
          <w:lang w:eastAsia="zh-CN" w:bidi="ar"/>
        </w:rPr>
        <w:t>四、项目考核指标</w:t>
      </w:r>
    </w:p>
    <w:tbl>
      <w:tblPr>
        <w:tblStyle w:val="10"/>
        <w:tblW w:w="935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4501"/>
        <w:gridCol w:w="3318"/>
      </w:tblGrid>
      <w:tr w14:paraId="73FE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6" w:type="dxa"/>
            <w:vMerge w:val="restart"/>
            <w:tcBorders>
              <w:tl2br w:val="nil"/>
              <w:tr2bl w:val="nil"/>
            </w:tcBorders>
            <w:noWrap w:val="0"/>
            <w:vAlign w:val="center"/>
          </w:tcPr>
          <w:p w14:paraId="070988EF">
            <w:pPr>
              <w:spacing w:line="400" w:lineRule="exact"/>
              <w:jc w:val="center"/>
              <w:rPr>
                <w:rFonts w:hint="default" w:ascii="Times New Roman" w:hAnsi="Times New Roman" w:eastAsia="仿宋_GB2312" w:cs="Times New Roman"/>
                <w:color w:val="000000"/>
                <w:sz w:val="28"/>
                <w:szCs w:val="28"/>
                <w:lang w:bidi="ar"/>
              </w:rPr>
            </w:pPr>
            <w:r>
              <w:rPr>
                <w:rFonts w:hint="default" w:ascii="Times New Roman" w:hAnsi="Times New Roman" w:eastAsia="仿宋_GB2312" w:cs="Times New Roman"/>
                <w:color w:val="000000"/>
                <w:sz w:val="28"/>
                <w:szCs w:val="28"/>
                <w:lang w:eastAsia="zh-CN" w:bidi="ar"/>
              </w:rPr>
              <w:t>技术指标</w:t>
            </w:r>
          </w:p>
        </w:tc>
        <w:tc>
          <w:tcPr>
            <w:tcW w:w="4181" w:type="dxa"/>
            <w:tcBorders>
              <w:tl2br w:val="nil"/>
              <w:tr2bl w:val="nil"/>
            </w:tcBorders>
            <w:noWrap w:val="0"/>
            <w:vAlign w:val="center"/>
          </w:tcPr>
          <w:p w14:paraId="363C3F53">
            <w:pPr>
              <w:spacing w:line="400" w:lineRule="exact"/>
              <w:jc w:val="center"/>
              <w:rPr>
                <w:rFonts w:hint="default" w:ascii="Times New Roman" w:hAnsi="Times New Roman" w:eastAsia="仿宋_GB2312" w:cs="Times New Roman"/>
                <w:color w:val="000000"/>
                <w:sz w:val="28"/>
                <w:szCs w:val="28"/>
                <w:lang w:eastAsia="zh-CN" w:bidi="ar"/>
              </w:rPr>
            </w:pPr>
            <w:r>
              <w:rPr>
                <w:rFonts w:hint="default" w:ascii="Times New Roman" w:hAnsi="Times New Roman" w:eastAsia="仿宋_GB2312" w:cs="Times New Roman"/>
                <w:color w:val="000000"/>
                <w:sz w:val="28"/>
                <w:szCs w:val="28"/>
                <w:lang w:eastAsia="zh-CN" w:bidi="ar"/>
              </w:rPr>
              <w:t>考核指标</w:t>
            </w:r>
          </w:p>
        </w:tc>
        <w:tc>
          <w:tcPr>
            <w:tcW w:w="3082" w:type="dxa"/>
            <w:tcBorders>
              <w:tl2br w:val="nil"/>
              <w:tr2bl w:val="nil"/>
            </w:tcBorders>
            <w:noWrap w:val="0"/>
            <w:vAlign w:val="center"/>
          </w:tcPr>
          <w:p w14:paraId="66CE5B42">
            <w:pPr>
              <w:spacing w:line="400" w:lineRule="exact"/>
              <w:jc w:val="center"/>
              <w:rPr>
                <w:rFonts w:hint="default" w:ascii="Times New Roman" w:hAnsi="Times New Roman" w:eastAsia="仿宋_GB2312" w:cs="Times New Roman"/>
                <w:color w:val="000000"/>
                <w:sz w:val="28"/>
                <w:szCs w:val="28"/>
                <w:lang w:eastAsia="zh-CN" w:bidi="ar"/>
              </w:rPr>
            </w:pPr>
            <w:r>
              <w:rPr>
                <w:rFonts w:hint="default" w:ascii="Times New Roman" w:hAnsi="Times New Roman" w:eastAsia="仿宋_GB2312" w:cs="Times New Roman"/>
                <w:b/>
                <w:bCs/>
                <w:spacing w:val="-4"/>
                <w:sz w:val="28"/>
                <w:szCs w:val="28"/>
              </w:rPr>
              <w:t>考核方式（方法）及评价手段</w:t>
            </w:r>
          </w:p>
        </w:tc>
      </w:tr>
      <w:tr w14:paraId="547B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1426" w:type="dxa"/>
            <w:vMerge w:val="continue"/>
            <w:tcBorders>
              <w:tl2br w:val="nil"/>
              <w:tr2bl w:val="nil"/>
            </w:tcBorders>
            <w:noWrap w:val="0"/>
            <w:vAlign w:val="center"/>
          </w:tcPr>
          <w:p w14:paraId="3E158836">
            <w:pPr>
              <w:spacing w:line="400" w:lineRule="exact"/>
              <w:jc w:val="center"/>
              <w:rPr>
                <w:rFonts w:hint="default" w:ascii="Times New Roman" w:hAnsi="Times New Roman" w:eastAsia="仿宋_GB2312" w:cs="Times New Roman"/>
                <w:color w:val="000000"/>
                <w:sz w:val="28"/>
                <w:szCs w:val="28"/>
                <w:lang w:bidi="ar"/>
              </w:rPr>
            </w:pPr>
          </w:p>
        </w:tc>
        <w:tc>
          <w:tcPr>
            <w:tcW w:w="4181" w:type="dxa"/>
            <w:tcBorders>
              <w:tl2br w:val="nil"/>
              <w:tr2bl w:val="nil"/>
            </w:tcBorders>
            <w:noWrap w:val="0"/>
            <w:vAlign w:val="center"/>
          </w:tcPr>
          <w:p w14:paraId="211C1DFE">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5EFE4DE0">
            <w:pPr>
              <w:spacing w:line="400" w:lineRule="exact"/>
              <w:jc w:val="center"/>
              <w:rPr>
                <w:rFonts w:hint="default" w:ascii="Times New Roman" w:hAnsi="Times New Roman" w:eastAsia="仿宋_GB2312" w:cs="Times New Roman"/>
                <w:color w:val="000000"/>
                <w:sz w:val="28"/>
                <w:szCs w:val="28"/>
                <w:lang w:bidi="ar"/>
              </w:rPr>
            </w:pPr>
            <w:r>
              <w:rPr>
                <w:rFonts w:hint="default" w:ascii="Times New Roman" w:hAnsi="Times New Roman" w:eastAsia="仿宋_GB2312" w:cs="Times New Roman"/>
                <w:color w:val="auto"/>
                <w:sz w:val="28"/>
                <w:szCs w:val="28"/>
                <w:lang w:eastAsia="zh-CN" w:bidi="ar"/>
              </w:rPr>
              <w:t>（项目验收时，对该项指标的评估考核方式）</w:t>
            </w:r>
          </w:p>
        </w:tc>
      </w:tr>
      <w:tr w14:paraId="5750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6" w:type="dxa"/>
            <w:vMerge w:val="continue"/>
            <w:tcBorders>
              <w:tl2br w:val="nil"/>
              <w:tr2bl w:val="nil"/>
            </w:tcBorders>
            <w:noWrap w:val="0"/>
            <w:vAlign w:val="center"/>
          </w:tcPr>
          <w:p w14:paraId="015B4C99">
            <w:pPr>
              <w:spacing w:line="400" w:lineRule="exact"/>
              <w:jc w:val="center"/>
              <w:rPr>
                <w:rFonts w:hint="default" w:ascii="Times New Roman" w:hAnsi="Times New Roman" w:eastAsia="仿宋_GB2312" w:cs="Times New Roman"/>
                <w:color w:val="000000"/>
                <w:sz w:val="28"/>
                <w:szCs w:val="28"/>
                <w:lang w:bidi="ar"/>
              </w:rPr>
            </w:pPr>
          </w:p>
        </w:tc>
        <w:tc>
          <w:tcPr>
            <w:tcW w:w="4181" w:type="dxa"/>
            <w:tcBorders>
              <w:tl2br w:val="nil"/>
              <w:tr2bl w:val="nil"/>
            </w:tcBorders>
            <w:noWrap w:val="0"/>
            <w:vAlign w:val="center"/>
          </w:tcPr>
          <w:p w14:paraId="404EDD63">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3BA6752D">
            <w:pPr>
              <w:spacing w:line="400" w:lineRule="exact"/>
              <w:jc w:val="center"/>
              <w:rPr>
                <w:rFonts w:hint="default" w:ascii="Times New Roman" w:hAnsi="Times New Roman" w:eastAsia="仿宋_GB2312" w:cs="Times New Roman"/>
                <w:color w:val="000000"/>
                <w:sz w:val="28"/>
                <w:szCs w:val="28"/>
                <w:lang w:bidi="ar"/>
              </w:rPr>
            </w:pPr>
          </w:p>
        </w:tc>
      </w:tr>
      <w:tr w14:paraId="6BD0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6" w:type="dxa"/>
            <w:vMerge w:val="continue"/>
            <w:tcBorders>
              <w:tl2br w:val="nil"/>
              <w:tr2bl w:val="nil"/>
            </w:tcBorders>
            <w:noWrap w:val="0"/>
            <w:vAlign w:val="center"/>
          </w:tcPr>
          <w:p w14:paraId="249FB07D">
            <w:pPr>
              <w:spacing w:line="400" w:lineRule="exact"/>
              <w:jc w:val="center"/>
              <w:rPr>
                <w:rFonts w:hint="default" w:ascii="Times New Roman" w:hAnsi="Times New Roman" w:eastAsia="仿宋_GB2312" w:cs="Times New Roman"/>
                <w:color w:val="000000"/>
                <w:sz w:val="28"/>
                <w:szCs w:val="28"/>
                <w:lang w:bidi="ar"/>
              </w:rPr>
            </w:pPr>
          </w:p>
        </w:tc>
        <w:tc>
          <w:tcPr>
            <w:tcW w:w="4181" w:type="dxa"/>
            <w:tcBorders>
              <w:tl2br w:val="nil"/>
              <w:tr2bl w:val="nil"/>
            </w:tcBorders>
            <w:noWrap w:val="0"/>
            <w:vAlign w:val="center"/>
          </w:tcPr>
          <w:p w14:paraId="7A59FF67">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4115F071">
            <w:pPr>
              <w:spacing w:line="400" w:lineRule="exact"/>
              <w:jc w:val="center"/>
              <w:rPr>
                <w:rFonts w:hint="default" w:ascii="Times New Roman" w:hAnsi="Times New Roman" w:eastAsia="仿宋_GB2312" w:cs="Times New Roman"/>
                <w:color w:val="000000"/>
                <w:sz w:val="28"/>
                <w:szCs w:val="28"/>
                <w:lang w:bidi="ar"/>
              </w:rPr>
            </w:pPr>
          </w:p>
        </w:tc>
      </w:tr>
      <w:tr w14:paraId="4C2D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6" w:type="dxa"/>
            <w:vMerge w:val="continue"/>
            <w:tcBorders>
              <w:tl2br w:val="nil"/>
              <w:tr2bl w:val="nil"/>
            </w:tcBorders>
            <w:noWrap w:val="0"/>
            <w:vAlign w:val="center"/>
          </w:tcPr>
          <w:p w14:paraId="025CC454">
            <w:pPr>
              <w:spacing w:line="400" w:lineRule="exact"/>
              <w:jc w:val="center"/>
              <w:rPr>
                <w:rFonts w:hint="default" w:ascii="Times New Roman" w:hAnsi="Times New Roman" w:eastAsia="仿宋_GB2312" w:cs="Times New Roman"/>
                <w:color w:val="000000"/>
                <w:sz w:val="28"/>
                <w:szCs w:val="28"/>
                <w:lang w:bidi="ar"/>
              </w:rPr>
            </w:pPr>
          </w:p>
        </w:tc>
        <w:tc>
          <w:tcPr>
            <w:tcW w:w="4181" w:type="dxa"/>
            <w:tcBorders>
              <w:tl2br w:val="nil"/>
              <w:tr2bl w:val="nil"/>
            </w:tcBorders>
            <w:noWrap w:val="0"/>
            <w:vAlign w:val="center"/>
          </w:tcPr>
          <w:p w14:paraId="0653B4FE">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6E6AB47D">
            <w:pPr>
              <w:spacing w:line="400" w:lineRule="exact"/>
              <w:jc w:val="center"/>
              <w:rPr>
                <w:rFonts w:hint="default" w:ascii="Times New Roman" w:hAnsi="Times New Roman" w:eastAsia="仿宋_GB2312" w:cs="Times New Roman"/>
                <w:color w:val="000000"/>
                <w:sz w:val="28"/>
                <w:szCs w:val="28"/>
                <w:lang w:bidi="ar"/>
              </w:rPr>
            </w:pPr>
          </w:p>
        </w:tc>
      </w:tr>
      <w:tr w14:paraId="7FDE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26" w:type="dxa"/>
            <w:vMerge w:val="continue"/>
            <w:tcBorders>
              <w:tl2br w:val="nil"/>
              <w:tr2bl w:val="nil"/>
            </w:tcBorders>
            <w:noWrap w:val="0"/>
            <w:vAlign w:val="center"/>
          </w:tcPr>
          <w:p w14:paraId="6AF4123B">
            <w:pPr>
              <w:spacing w:line="400" w:lineRule="exact"/>
              <w:jc w:val="center"/>
              <w:rPr>
                <w:rFonts w:hint="default" w:ascii="Times New Roman" w:hAnsi="Times New Roman" w:eastAsia="仿宋_GB2312" w:cs="Times New Roman"/>
                <w:color w:val="000000"/>
                <w:sz w:val="28"/>
                <w:szCs w:val="28"/>
                <w:lang w:bidi="ar"/>
              </w:rPr>
            </w:pPr>
          </w:p>
        </w:tc>
        <w:tc>
          <w:tcPr>
            <w:tcW w:w="4181" w:type="dxa"/>
            <w:tcBorders>
              <w:tl2br w:val="nil"/>
              <w:tr2bl w:val="nil"/>
            </w:tcBorders>
            <w:noWrap w:val="0"/>
            <w:vAlign w:val="center"/>
          </w:tcPr>
          <w:p w14:paraId="678558A4">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21DA6435">
            <w:pPr>
              <w:spacing w:line="400" w:lineRule="exact"/>
              <w:jc w:val="center"/>
              <w:rPr>
                <w:rFonts w:hint="default" w:ascii="Times New Roman" w:hAnsi="Times New Roman" w:eastAsia="仿宋_GB2312" w:cs="Times New Roman"/>
                <w:color w:val="000000"/>
                <w:sz w:val="28"/>
                <w:szCs w:val="28"/>
                <w:lang w:bidi="ar"/>
              </w:rPr>
            </w:pPr>
          </w:p>
        </w:tc>
      </w:tr>
      <w:tr w14:paraId="2F26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1426" w:type="dxa"/>
            <w:vMerge w:val="restart"/>
            <w:tcBorders>
              <w:tl2br w:val="nil"/>
              <w:tr2bl w:val="nil"/>
            </w:tcBorders>
            <w:noWrap w:val="0"/>
            <w:vAlign w:val="center"/>
          </w:tcPr>
          <w:p w14:paraId="3FA1CFA4">
            <w:pPr>
              <w:spacing w:line="400" w:lineRule="exact"/>
              <w:jc w:val="center"/>
              <w:rPr>
                <w:rFonts w:hint="default" w:ascii="Times New Roman" w:hAnsi="Times New Roman" w:eastAsia="仿宋_GB2312" w:cs="Times New Roman"/>
                <w:color w:val="000000"/>
                <w:sz w:val="28"/>
                <w:szCs w:val="28"/>
                <w:lang w:eastAsia="zh-CN" w:bidi="ar"/>
              </w:rPr>
            </w:pPr>
            <w:r>
              <w:rPr>
                <w:rFonts w:hint="default" w:ascii="Times New Roman" w:hAnsi="Times New Roman" w:eastAsia="仿宋_GB2312" w:cs="Times New Roman"/>
                <w:color w:val="000000"/>
                <w:sz w:val="28"/>
                <w:szCs w:val="28"/>
                <w:lang w:eastAsia="zh-CN" w:bidi="ar"/>
              </w:rPr>
              <w:t>产业化</w:t>
            </w:r>
          </w:p>
          <w:p w14:paraId="25CC1BF3">
            <w:pPr>
              <w:spacing w:line="400" w:lineRule="exact"/>
              <w:jc w:val="center"/>
              <w:rPr>
                <w:rFonts w:hint="default" w:ascii="Times New Roman" w:hAnsi="Times New Roman" w:eastAsia="仿宋_GB2312" w:cs="Times New Roman"/>
                <w:color w:val="000000"/>
                <w:sz w:val="28"/>
                <w:szCs w:val="28"/>
                <w:lang w:val="en-US" w:eastAsia="zh-CN" w:bidi="ar"/>
              </w:rPr>
            </w:pPr>
            <w:r>
              <w:rPr>
                <w:rFonts w:hint="default" w:ascii="Times New Roman" w:hAnsi="Times New Roman" w:eastAsia="仿宋_GB2312" w:cs="Times New Roman"/>
                <w:color w:val="000000"/>
                <w:sz w:val="28"/>
                <w:szCs w:val="28"/>
                <w:lang w:eastAsia="zh-CN" w:bidi="ar"/>
              </w:rPr>
              <w:t>指标</w:t>
            </w:r>
          </w:p>
        </w:tc>
        <w:tc>
          <w:tcPr>
            <w:tcW w:w="4181" w:type="dxa"/>
            <w:tcBorders>
              <w:tl2br w:val="nil"/>
              <w:tr2bl w:val="nil"/>
            </w:tcBorders>
            <w:noWrap w:val="0"/>
            <w:vAlign w:val="center"/>
          </w:tcPr>
          <w:p w14:paraId="54785C3C">
            <w:pPr>
              <w:spacing w:line="400" w:lineRule="exact"/>
              <w:jc w:val="center"/>
              <w:rPr>
                <w:rFonts w:hint="default" w:ascii="Times New Roman" w:hAnsi="Times New Roman" w:eastAsia="仿宋_GB2312" w:cs="Times New Roman"/>
                <w:color w:val="000000"/>
                <w:sz w:val="28"/>
                <w:szCs w:val="28"/>
                <w:lang w:bidi="ar"/>
              </w:rPr>
            </w:pPr>
            <w:r>
              <w:rPr>
                <w:rFonts w:hint="default" w:ascii="Times New Roman" w:hAnsi="Times New Roman" w:eastAsia="仿宋_GB2312" w:cs="Times New Roman"/>
                <w:color w:val="auto"/>
                <w:sz w:val="28"/>
                <w:szCs w:val="28"/>
                <w:lang w:eastAsia="zh-CN" w:bidi="ar"/>
              </w:rPr>
              <w:t>（分别填写项目攻关期间的产业化指标和攻关完成后可实现的产业化指标）</w:t>
            </w:r>
          </w:p>
        </w:tc>
        <w:tc>
          <w:tcPr>
            <w:tcW w:w="3082" w:type="dxa"/>
            <w:tcBorders>
              <w:tl2br w:val="nil"/>
              <w:tr2bl w:val="nil"/>
            </w:tcBorders>
            <w:noWrap w:val="0"/>
            <w:vAlign w:val="center"/>
          </w:tcPr>
          <w:p w14:paraId="3B8E5ACC">
            <w:pPr>
              <w:spacing w:line="400" w:lineRule="exact"/>
              <w:jc w:val="center"/>
              <w:rPr>
                <w:rFonts w:hint="default" w:ascii="Times New Roman" w:hAnsi="Times New Roman" w:eastAsia="仿宋_GB2312" w:cs="Times New Roman"/>
                <w:color w:val="000000"/>
                <w:sz w:val="28"/>
                <w:szCs w:val="28"/>
                <w:lang w:bidi="ar"/>
              </w:rPr>
            </w:pPr>
          </w:p>
        </w:tc>
      </w:tr>
      <w:tr w14:paraId="1FAF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1426" w:type="dxa"/>
            <w:vMerge w:val="continue"/>
            <w:tcBorders>
              <w:tl2br w:val="nil"/>
              <w:tr2bl w:val="nil"/>
            </w:tcBorders>
            <w:noWrap w:val="0"/>
            <w:vAlign w:val="center"/>
          </w:tcPr>
          <w:p w14:paraId="19230CD2">
            <w:pPr>
              <w:spacing w:line="400" w:lineRule="exact"/>
              <w:jc w:val="center"/>
              <w:rPr>
                <w:rFonts w:hint="default" w:ascii="Times New Roman" w:hAnsi="Times New Roman" w:eastAsia="仿宋_GB2312" w:cs="Times New Roman"/>
                <w:color w:val="000000"/>
                <w:sz w:val="28"/>
                <w:szCs w:val="28"/>
                <w:lang w:eastAsia="zh-CN" w:bidi="ar"/>
              </w:rPr>
            </w:pPr>
          </w:p>
        </w:tc>
        <w:tc>
          <w:tcPr>
            <w:tcW w:w="4181" w:type="dxa"/>
            <w:tcBorders>
              <w:tl2br w:val="nil"/>
              <w:tr2bl w:val="nil"/>
            </w:tcBorders>
            <w:noWrap w:val="0"/>
            <w:vAlign w:val="center"/>
          </w:tcPr>
          <w:p w14:paraId="18B360AB">
            <w:pPr>
              <w:spacing w:line="400" w:lineRule="exact"/>
              <w:jc w:val="center"/>
              <w:rPr>
                <w:rFonts w:hint="default" w:ascii="Times New Roman" w:hAnsi="Times New Roman" w:eastAsia="仿宋_GB2312" w:cs="Times New Roman"/>
                <w:color w:val="000000"/>
                <w:sz w:val="28"/>
                <w:szCs w:val="28"/>
                <w:lang w:bidi="ar"/>
              </w:rPr>
            </w:pPr>
          </w:p>
        </w:tc>
        <w:tc>
          <w:tcPr>
            <w:tcW w:w="3082" w:type="dxa"/>
            <w:tcBorders>
              <w:tl2br w:val="nil"/>
              <w:tr2bl w:val="nil"/>
            </w:tcBorders>
            <w:noWrap w:val="0"/>
            <w:vAlign w:val="center"/>
          </w:tcPr>
          <w:p w14:paraId="37197CC2">
            <w:pPr>
              <w:spacing w:line="400" w:lineRule="exact"/>
              <w:jc w:val="center"/>
              <w:rPr>
                <w:rFonts w:hint="default" w:ascii="Times New Roman" w:hAnsi="Times New Roman" w:eastAsia="仿宋_GB2312" w:cs="Times New Roman"/>
                <w:color w:val="000000"/>
                <w:sz w:val="28"/>
                <w:szCs w:val="28"/>
                <w:lang w:bidi="ar"/>
              </w:rPr>
            </w:pPr>
          </w:p>
        </w:tc>
      </w:tr>
    </w:tbl>
    <w:p w14:paraId="4B1182D5">
      <w:pPr>
        <w:rPr>
          <w:rFonts w:hint="default" w:ascii="Times New Roman" w:hAnsi="Times New Roman" w:eastAsia="黑体" w:cs="Times New Roman"/>
          <w:color w:val="000000"/>
          <w:sz w:val="32"/>
          <w:szCs w:val="32"/>
          <w:lang w:bidi="ar"/>
        </w:rPr>
      </w:pPr>
    </w:p>
    <w:p w14:paraId="3070AAF3">
      <w:pPr>
        <w:pStyle w:val="5"/>
        <w:rPr>
          <w:rFonts w:hint="default" w:ascii="Times New Roman" w:hAnsi="Times New Roman" w:eastAsia="黑体" w:cs="Times New Roman"/>
          <w:color w:val="000000"/>
          <w:sz w:val="32"/>
          <w:szCs w:val="32"/>
          <w:lang w:bidi="ar"/>
        </w:rPr>
      </w:pPr>
    </w:p>
    <w:p w14:paraId="3A0CA55F">
      <w:pPr>
        <w:rPr>
          <w:rFonts w:hint="default" w:ascii="Times New Roman" w:hAnsi="Times New Roman" w:eastAsia="黑体" w:cs="Times New Roman"/>
          <w:color w:val="000000"/>
          <w:sz w:val="32"/>
          <w:szCs w:val="32"/>
          <w:lang w:bidi="ar"/>
        </w:rPr>
      </w:pPr>
    </w:p>
    <w:p w14:paraId="714728DE">
      <w:pPr>
        <w:pStyle w:val="8"/>
        <w:rPr>
          <w:rFonts w:hint="default" w:ascii="Times New Roman" w:hAnsi="Times New Roman" w:cs="Times New Roman"/>
        </w:rPr>
      </w:pPr>
    </w:p>
    <w:p w14:paraId="1D81BAD1">
      <w:pPr>
        <w:spacing w:line="600" w:lineRule="exact"/>
        <w:rPr>
          <w:rFonts w:hint="default" w:ascii="Times New Roman" w:hAnsi="Times New Roman" w:cs="Times New Roman"/>
          <w:b/>
          <w:color w:val="000000"/>
          <w:kern w:val="0"/>
          <w:szCs w:val="21"/>
        </w:rPr>
      </w:pPr>
      <w:r>
        <w:rPr>
          <w:rFonts w:hint="default" w:ascii="Times New Roman" w:hAnsi="Times New Roman" w:eastAsia="黑体" w:cs="Times New Roman"/>
          <w:color w:val="000000"/>
          <w:sz w:val="32"/>
          <w:szCs w:val="32"/>
          <w:lang w:bidi="ar"/>
        </w:rPr>
        <w:t>五、经费预算</w:t>
      </w:r>
      <w:r>
        <w:rPr>
          <w:rFonts w:hint="default" w:ascii="Times New Roman" w:hAnsi="Times New Roman" w:cs="Times New Roman"/>
          <w:b/>
          <w:color w:val="000000"/>
          <w:szCs w:val="21"/>
          <w:lang w:bidi="ar"/>
        </w:rPr>
        <w:t>（单位：万元）</w:t>
      </w:r>
    </w:p>
    <w:tbl>
      <w:tblPr>
        <w:tblStyle w:val="9"/>
        <w:tblW w:w="95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6"/>
        <w:gridCol w:w="822"/>
        <w:gridCol w:w="2867"/>
        <w:gridCol w:w="3566"/>
      </w:tblGrid>
      <w:tr w14:paraId="556F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C37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项目</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185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金额</w:t>
            </w: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F3C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测算依据及预算明细</w:t>
            </w: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E92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填报说明</w:t>
            </w:r>
          </w:p>
        </w:tc>
      </w:tr>
      <w:tr w14:paraId="65F2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6BE1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165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07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110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1925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F86B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一、研发费</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B79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696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842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5332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7DD6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（一）自主研发、合作研发、集中研发</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306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95C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297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p>
        </w:tc>
      </w:tr>
      <w:tr w14:paraId="6B65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F62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1.人员人工费用</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1B89">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BA0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D86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人员人工费用：直接从事研发活动人员的工资薪金、基本养老保险费、基本医疗保险费、失业保险费、工伤保险费、生育保险费和住房公积金，以及外聘研发人员的劳务费用。</w:t>
            </w:r>
          </w:p>
        </w:tc>
      </w:tr>
      <w:tr w14:paraId="4389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D80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2.直接投入费用</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3DF2D">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5E4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5B1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直接投入费用：（1）研发活动直接消耗的材料、燃料和动力费用；（2）用于中间试验和产品试制的模具、工艺装备开发及制造费，不构成固定资产的样品、样机及一般测试手段购置费，试制产品的检验费；（3）用于研发活动的仪器、设备的运行维护、调整、检验、维修等费用，以及通过经营租赁方式租入的用于研发活动的仪器、设备租赁费。</w:t>
            </w:r>
          </w:p>
        </w:tc>
      </w:tr>
      <w:tr w14:paraId="58B7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41E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3.折旧费用</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02A8C">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EF6A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842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折旧费用：用于研发活动的仪器、设备的折旧费。</w:t>
            </w:r>
          </w:p>
        </w:tc>
      </w:tr>
      <w:tr w14:paraId="1A88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65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4.无形资产摊销</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64C6A">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463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C59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无形资产摊销：用于研发活动的软件、专利权、非专利技术（包括许可证、专有技术、设计和计算方法等）的摊销费用。</w:t>
            </w:r>
          </w:p>
        </w:tc>
      </w:tr>
      <w:tr w14:paraId="62A7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743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5.新产品设计费等</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79593">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1F5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A6E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新产品设计费等：新产品设计费、新工艺规程制定费、新药研制的临床试验费、勘探开发技术的现场试验费。</w:t>
            </w:r>
          </w:p>
        </w:tc>
      </w:tr>
      <w:tr w14:paraId="1C9B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C83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6.其他相关费用</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A74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683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CBE2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w:t>
            </w:r>
          </w:p>
        </w:tc>
      </w:tr>
      <w:tr w14:paraId="6C20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2580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 xml:space="preserve">（二）委托研发 </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B40D6">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2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8834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3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A2D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委托研发：（1）委托境内机构或个人进行研发活动所发生的费用。要求向科技部门申请技术合同认定，且认定为技术开发合同，按照费用实际发生额的80%计入委托研发费用，委托方与受托方存在关联关系的，受托方应当提供研发项目费用支出明细情况；（2）委托境外机构（不含境外个人）进行研发活动发生的费用。要求向科技部门申请技术合同认定，且认定为技术开发合同。按照费用实际发生额的80%计入委托研发费用。委托境外研发费用应当不超过境内符合条件的研发费用三分之二。</w:t>
            </w:r>
          </w:p>
        </w:tc>
      </w:tr>
      <w:tr w14:paraId="5D99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E6A6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二、设备费</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3C13">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2867" w:type="dxa"/>
            <w:tcBorders>
              <w:top w:val="single" w:color="000000" w:sz="4" w:space="0"/>
              <w:left w:val="single" w:color="000000" w:sz="4" w:space="0"/>
              <w:bottom w:val="single" w:color="000000" w:sz="4" w:space="0"/>
              <w:right w:val="single" w:color="000000" w:sz="4" w:space="0"/>
            </w:tcBorders>
            <w:noWrap/>
            <w:vAlign w:val="center"/>
          </w:tcPr>
          <w:p w14:paraId="642A47E0">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E59DC7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攻关期内与本项目相关的生产设备相关费用。</w:t>
            </w:r>
          </w:p>
        </w:tc>
      </w:tr>
      <w:tr w14:paraId="3245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72E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三、材料费</w:t>
            </w:r>
          </w:p>
        </w:tc>
        <w:tc>
          <w:tcPr>
            <w:tcW w:w="8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2ADB">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867" w:type="dxa"/>
            <w:tcBorders>
              <w:top w:val="single" w:color="000000" w:sz="4" w:space="0"/>
              <w:left w:val="single" w:color="000000" w:sz="4" w:space="0"/>
              <w:bottom w:val="single" w:color="000000" w:sz="4" w:space="0"/>
              <w:right w:val="single" w:color="000000" w:sz="4" w:space="0"/>
            </w:tcBorders>
            <w:noWrap/>
            <w:vAlign w:val="center"/>
          </w:tcPr>
          <w:p w14:paraId="35203425">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17ED268">
            <w:pPr>
              <w:keepNext w:val="0"/>
              <w:keepLines w:val="0"/>
              <w:pageBreakBefore w:val="0"/>
              <w:kinsoku/>
              <w:wordWrap/>
              <w:overflowPunct/>
              <w:topLinePunct w:val="0"/>
              <w:autoSpaceDE/>
              <w:autoSpaceDN/>
              <w:bidi w:val="0"/>
              <w:adjustRightInd/>
              <w:snapToGrid/>
              <w:spacing w:line="0" w:lineRule="atLeast"/>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eastAsia="zh-CN"/>
              </w:rPr>
              <w:t>攻关期内与本项目相关的生产材料相关费用。</w:t>
            </w:r>
          </w:p>
        </w:tc>
      </w:tr>
    </w:tbl>
    <w:p w14:paraId="2B08F5FF">
      <w:pPr>
        <w:spacing w:line="600" w:lineRule="exact"/>
        <w:rPr>
          <w:rFonts w:hint="default" w:ascii="Times New Roman" w:hAnsi="Times New Roman" w:eastAsia="黑体" w:cs="Times New Roman"/>
          <w:color w:val="000000"/>
          <w:sz w:val="32"/>
          <w:szCs w:val="32"/>
          <w:lang w:eastAsia="zh-CN" w:bidi="ar"/>
        </w:rPr>
      </w:pPr>
      <w:r>
        <w:rPr>
          <w:rFonts w:hint="default" w:ascii="Times New Roman" w:hAnsi="Times New Roman" w:eastAsia="黑体" w:cs="Times New Roman"/>
          <w:color w:val="000000"/>
          <w:sz w:val="32"/>
          <w:szCs w:val="32"/>
          <w:lang w:eastAsia="zh-CN" w:bidi="ar"/>
        </w:rPr>
        <w:t>六、购置费10万元及以上设备清单</w:t>
      </w:r>
    </w:p>
    <w:tbl>
      <w:tblPr>
        <w:tblStyle w:val="10"/>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777"/>
        <w:gridCol w:w="2020"/>
        <w:gridCol w:w="1536"/>
        <w:gridCol w:w="1362"/>
        <w:gridCol w:w="2105"/>
      </w:tblGrid>
      <w:tr w14:paraId="5F76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14" w:type="pct"/>
            <w:noWrap w:val="0"/>
            <w:vAlign w:val="center"/>
          </w:tcPr>
          <w:p w14:paraId="03A89A64">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925" w:type="pct"/>
            <w:noWrap w:val="0"/>
            <w:vAlign w:val="center"/>
          </w:tcPr>
          <w:p w14:paraId="5726774A">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设备名称</w:t>
            </w:r>
          </w:p>
        </w:tc>
        <w:tc>
          <w:tcPr>
            <w:tcW w:w="1052" w:type="pct"/>
            <w:noWrap w:val="0"/>
            <w:vAlign w:val="center"/>
          </w:tcPr>
          <w:p w14:paraId="1BD3889D">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预计采购</w:t>
            </w:r>
            <w:r>
              <w:rPr>
                <w:rFonts w:hint="default" w:ascii="Times New Roman" w:hAnsi="Times New Roman" w:eastAsia="黑体" w:cs="Times New Roman"/>
                <w:sz w:val="28"/>
                <w:szCs w:val="28"/>
                <w:lang w:eastAsia="zh-CN"/>
              </w:rPr>
              <w:t>数量</w:t>
            </w:r>
          </w:p>
        </w:tc>
        <w:tc>
          <w:tcPr>
            <w:tcW w:w="800" w:type="pct"/>
            <w:noWrap w:val="0"/>
            <w:vAlign w:val="center"/>
          </w:tcPr>
          <w:p w14:paraId="67DECBFB">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单价</w:t>
            </w:r>
          </w:p>
          <w:p w14:paraId="5D770A92">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（万元）</w:t>
            </w:r>
          </w:p>
        </w:tc>
        <w:tc>
          <w:tcPr>
            <w:tcW w:w="709" w:type="pct"/>
            <w:noWrap w:val="0"/>
            <w:vAlign w:val="center"/>
          </w:tcPr>
          <w:p w14:paraId="07AC79E7">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金额</w:t>
            </w:r>
          </w:p>
          <w:p w14:paraId="526051E6">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（万元）</w:t>
            </w:r>
          </w:p>
        </w:tc>
        <w:tc>
          <w:tcPr>
            <w:tcW w:w="1096" w:type="pct"/>
            <w:noWrap w:val="0"/>
            <w:vAlign w:val="center"/>
          </w:tcPr>
          <w:p w14:paraId="57ADA232">
            <w:pPr>
              <w:pStyle w:val="3"/>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用途</w:t>
            </w:r>
          </w:p>
        </w:tc>
      </w:tr>
      <w:tr w14:paraId="12E6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4" w:type="pct"/>
            <w:noWrap w:val="0"/>
            <w:vAlign w:val="center"/>
          </w:tcPr>
          <w:p w14:paraId="08E58025">
            <w:pPr>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sz w:val="28"/>
                <w:szCs w:val="28"/>
              </w:rPr>
            </w:pPr>
          </w:p>
        </w:tc>
        <w:tc>
          <w:tcPr>
            <w:tcW w:w="925" w:type="pct"/>
            <w:noWrap w:val="0"/>
            <w:vAlign w:val="center"/>
          </w:tcPr>
          <w:p w14:paraId="690106E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c>
          <w:tcPr>
            <w:tcW w:w="1052" w:type="pct"/>
            <w:noWrap w:val="0"/>
            <w:vAlign w:val="center"/>
          </w:tcPr>
          <w:p w14:paraId="77369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800" w:type="pct"/>
            <w:noWrap w:val="0"/>
            <w:vAlign w:val="center"/>
          </w:tcPr>
          <w:p w14:paraId="7EB94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709" w:type="pct"/>
            <w:noWrap w:val="0"/>
            <w:vAlign w:val="center"/>
          </w:tcPr>
          <w:p w14:paraId="74756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1096" w:type="pct"/>
            <w:noWrap w:val="0"/>
            <w:vAlign w:val="center"/>
          </w:tcPr>
          <w:p w14:paraId="4FC5AE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r>
      <w:tr w14:paraId="51B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4" w:type="pct"/>
            <w:noWrap w:val="0"/>
            <w:vAlign w:val="center"/>
          </w:tcPr>
          <w:p w14:paraId="189E426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c>
          <w:tcPr>
            <w:tcW w:w="925" w:type="pct"/>
            <w:noWrap w:val="0"/>
            <w:vAlign w:val="center"/>
          </w:tcPr>
          <w:p w14:paraId="0DC0B6A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c>
          <w:tcPr>
            <w:tcW w:w="1052" w:type="pct"/>
            <w:noWrap w:val="0"/>
            <w:vAlign w:val="center"/>
          </w:tcPr>
          <w:p w14:paraId="0354F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800" w:type="pct"/>
            <w:noWrap w:val="0"/>
            <w:vAlign w:val="center"/>
          </w:tcPr>
          <w:p w14:paraId="2895E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709" w:type="pct"/>
            <w:noWrap w:val="0"/>
            <w:vAlign w:val="center"/>
          </w:tcPr>
          <w:p w14:paraId="07319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1096" w:type="pct"/>
            <w:noWrap w:val="0"/>
            <w:vAlign w:val="center"/>
          </w:tcPr>
          <w:p w14:paraId="5B4772A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r>
      <w:tr w14:paraId="204D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4" w:type="pct"/>
            <w:noWrap w:val="0"/>
            <w:vAlign w:val="center"/>
          </w:tcPr>
          <w:p w14:paraId="1701F08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c>
          <w:tcPr>
            <w:tcW w:w="925" w:type="pct"/>
            <w:noWrap w:val="0"/>
            <w:vAlign w:val="center"/>
          </w:tcPr>
          <w:p w14:paraId="66241F7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c>
          <w:tcPr>
            <w:tcW w:w="1052" w:type="pct"/>
            <w:noWrap w:val="0"/>
            <w:vAlign w:val="center"/>
          </w:tcPr>
          <w:p w14:paraId="2A502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800" w:type="pct"/>
            <w:noWrap w:val="0"/>
            <w:vAlign w:val="center"/>
          </w:tcPr>
          <w:p w14:paraId="36E16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709" w:type="pct"/>
            <w:noWrap w:val="0"/>
            <w:vAlign w:val="center"/>
          </w:tcPr>
          <w:p w14:paraId="2A8AF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28"/>
                <w:szCs w:val="28"/>
              </w:rPr>
            </w:pPr>
          </w:p>
        </w:tc>
        <w:tc>
          <w:tcPr>
            <w:tcW w:w="1096" w:type="pct"/>
            <w:noWrap w:val="0"/>
            <w:vAlign w:val="center"/>
          </w:tcPr>
          <w:p w14:paraId="27AF59E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sz w:val="28"/>
                <w:szCs w:val="28"/>
              </w:rPr>
            </w:pPr>
          </w:p>
        </w:tc>
      </w:tr>
      <w:tr w14:paraId="665F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4" w:type="pct"/>
            <w:noWrap w:val="0"/>
            <w:vAlign w:val="center"/>
          </w:tcPr>
          <w:p w14:paraId="392C0CE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i w:val="0"/>
                <w:iCs w:val="0"/>
                <w:color w:val="auto"/>
                <w:kern w:val="2"/>
                <w:sz w:val="28"/>
                <w:szCs w:val="28"/>
                <w:highlight w:val="none"/>
                <w:u w:val="none"/>
                <w:lang w:val="en-US" w:eastAsia="zh-CN" w:bidi="ar"/>
              </w:rPr>
            </w:pPr>
          </w:p>
        </w:tc>
        <w:tc>
          <w:tcPr>
            <w:tcW w:w="925" w:type="pct"/>
            <w:noWrap w:val="0"/>
            <w:vAlign w:val="center"/>
          </w:tcPr>
          <w:p w14:paraId="2555CF8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i w:val="0"/>
                <w:iCs w:val="0"/>
                <w:color w:val="auto"/>
                <w:kern w:val="2"/>
                <w:sz w:val="28"/>
                <w:szCs w:val="28"/>
                <w:highlight w:val="none"/>
                <w:u w:val="none"/>
                <w:lang w:val="en-US" w:eastAsia="zh-CN" w:bidi="ar"/>
              </w:rPr>
            </w:pPr>
          </w:p>
        </w:tc>
        <w:tc>
          <w:tcPr>
            <w:tcW w:w="1052" w:type="pct"/>
            <w:noWrap w:val="0"/>
            <w:vAlign w:val="center"/>
          </w:tcPr>
          <w:p w14:paraId="38643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
              </w:rPr>
            </w:pPr>
          </w:p>
        </w:tc>
        <w:tc>
          <w:tcPr>
            <w:tcW w:w="800" w:type="pct"/>
            <w:noWrap w:val="0"/>
            <w:vAlign w:val="center"/>
          </w:tcPr>
          <w:p w14:paraId="22747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
              </w:rPr>
            </w:pPr>
          </w:p>
        </w:tc>
        <w:tc>
          <w:tcPr>
            <w:tcW w:w="709" w:type="pct"/>
            <w:noWrap w:val="0"/>
            <w:vAlign w:val="center"/>
          </w:tcPr>
          <w:p w14:paraId="57D06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iCs w:val="0"/>
                <w:color w:val="auto"/>
                <w:kern w:val="2"/>
                <w:sz w:val="28"/>
                <w:szCs w:val="28"/>
                <w:highlight w:val="none"/>
                <w:u w:val="none"/>
                <w:lang w:val="en-US" w:eastAsia="zh-CN" w:bidi="ar"/>
              </w:rPr>
            </w:pPr>
          </w:p>
        </w:tc>
        <w:tc>
          <w:tcPr>
            <w:tcW w:w="1096" w:type="pct"/>
            <w:noWrap w:val="0"/>
            <w:vAlign w:val="center"/>
          </w:tcPr>
          <w:p w14:paraId="50FA9C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 w:cs="Times New Roman"/>
                <w:i w:val="0"/>
                <w:iCs w:val="0"/>
                <w:color w:val="auto"/>
                <w:kern w:val="2"/>
                <w:sz w:val="28"/>
                <w:szCs w:val="28"/>
                <w:highlight w:val="none"/>
                <w:u w:val="none"/>
                <w:lang w:val="en-US" w:eastAsia="zh-CN" w:bidi="ar"/>
              </w:rPr>
            </w:pPr>
          </w:p>
        </w:tc>
      </w:tr>
      <w:tr w14:paraId="728F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4" w:type="pct"/>
            <w:noWrap w:val="0"/>
            <w:vAlign w:val="center"/>
          </w:tcPr>
          <w:p w14:paraId="4F29C6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925" w:type="pct"/>
            <w:noWrap w:val="0"/>
            <w:vAlign w:val="center"/>
          </w:tcPr>
          <w:p w14:paraId="0CCFD41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r>
              <w:rPr>
                <w:rFonts w:hint="default" w:ascii="Times New Roman" w:hAnsi="Times New Roman" w:eastAsia="仿宋_GB2312" w:cs="Times New Roman"/>
                <w:i w:val="0"/>
                <w:iCs w:val="0"/>
                <w:color w:val="auto"/>
                <w:kern w:val="2"/>
                <w:sz w:val="28"/>
                <w:szCs w:val="28"/>
                <w:highlight w:val="none"/>
                <w:u w:val="none"/>
                <w:lang w:val="en-US" w:eastAsia="zh-CN" w:bidi="ar"/>
              </w:rPr>
              <w:t>合计</w:t>
            </w:r>
          </w:p>
        </w:tc>
        <w:tc>
          <w:tcPr>
            <w:tcW w:w="1052" w:type="pct"/>
            <w:noWrap w:val="0"/>
            <w:vAlign w:val="center"/>
          </w:tcPr>
          <w:p w14:paraId="075C0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800" w:type="pct"/>
            <w:noWrap w:val="0"/>
            <w:vAlign w:val="center"/>
          </w:tcPr>
          <w:p w14:paraId="62E7B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709" w:type="pct"/>
            <w:noWrap w:val="0"/>
            <w:vAlign w:val="center"/>
          </w:tcPr>
          <w:p w14:paraId="7C45B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2"/>
                <w:sz w:val="28"/>
                <w:szCs w:val="28"/>
                <w:highlight w:val="none"/>
                <w:u w:val="none"/>
                <w:lang w:val="en-US" w:eastAsia="zh-CN" w:bidi="ar"/>
              </w:rPr>
            </w:pPr>
          </w:p>
        </w:tc>
        <w:tc>
          <w:tcPr>
            <w:tcW w:w="1096" w:type="pct"/>
            <w:noWrap w:val="0"/>
            <w:vAlign w:val="center"/>
          </w:tcPr>
          <w:p w14:paraId="38A1FCC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i w:val="0"/>
                <w:iCs w:val="0"/>
                <w:color w:val="auto"/>
                <w:kern w:val="2"/>
                <w:sz w:val="28"/>
                <w:szCs w:val="28"/>
                <w:highlight w:val="none"/>
                <w:u w:val="none"/>
                <w:lang w:val="en-US" w:eastAsia="zh-CN" w:bidi="ar"/>
              </w:rPr>
            </w:pPr>
          </w:p>
        </w:tc>
      </w:tr>
    </w:tbl>
    <w:p w14:paraId="63D5227A">
      <w:pPr>
        <w:keepNext w:val="0"/>
        <w:keepLines w:val="0"/>
        <w:pageBreakBefore w:val="0"/>
        <w:widowControl w:val="0"/>
        <w:kinsoku/>
        <w:wordWrap/>
        <w:overflowPunct/>
        <w:topLinePunct w:val="0"/>
        <w:bidi w:val="0"/>
        <w:spacing w:line="600" w:lineRule="exact"/>
        <w:jc w:val="center"/>
        <w:outlineLvl w:val="0"/>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b w:val="0"/>
          <w:bCs/>
          <w:kern w:val="0"/>
          <w:sz w:val="44"/>
          <w:szCs w:val="44"/>
        </w:rPr>
        <w:t>“揭榜挂帅”项目可行性</w:t>
      </w:r>
      <w:r>
        <w:rPr>
          <w:rFonts w:hint="default" w:ascii="Times New Roman" w:hAnsi="Times New Roman" w:eastAsia="方正小标宋简体" w:cs="Times New Roman"/>
          <w:b w:val="0"/>
          <w:bCs/>
          <w:kern w:val="0"/>
          <w:sz w:val="44"/>
          <w:szCs w:val="44"/>
          <w:lang w:eastAsia="zh-CN"/>
        </w:rPr>
        <w:t>方案</w:t>
      </w:r>
    </w:p>
    <w:p w14:paraId="437BFC4D">
      <w:pPr>
        <w:pStyle w:val="12"/>
        <w:keepNext w:val="0"/>
        <w:keepLines w:val="0"/>
        <w:pageBreakBefore w:val="0"/>
        <w:widowControl w:val="0"/>
        <w:kinsoku/>
        <w:wordWrap/>
        <w:overflowPunct/>
        <w:topLinePunct w:val="0"/>
        <w:bidi w:val="0"/>
        <w:spacing w:line="600" w:lineRule="exact"/>
        <w:jc w:val="both"/>
        <w:rPr>
          <w:rFonts w:hint="default" w:ascii="Times New Roman" w:hAnsi="Times New Roman" w:cs="Times New Roman"/>
          <w:b/>
          <w:color w:val="auto"/>
          <w:sz w:val="44"/>
          <w:szCs w:val="44"/>
          <w:highlight w:val="none"/>
        </w:rPr>
      </w:pPr>
    </w:p>
    <w:p w14:paraId="6854D581">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eastAsia="zh-CN"/>
        </w:rPr>
        <w:t>一、承接的科技成果概述</w:t>
      </w:r>
    </w:p>
    <w:p w14:paraId="3B24211D">
      <w:pPr>
        <w:keepNext w:val="0"/>
        <w:keepLines w:val="0"/>
        <w:pageBreakBefore w:val="0"/>
        <w:widowControl w:val="0"/>
        <w:kinsoku/>
        <w:wordWrap/>
        <w:overflowPunct/>
        <w:topLinePunct w:val="0"/>
        <w:bidi w:val="0"/>
        <w:snapToGrid w:val="0"/>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主要包括拟转化成果的完成单位、主要内容、技术先进性、技术成熟度等。</w:t>
      </w:r>
    </w:p>
    <w:p w14:paraId="76745920">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二</w:t>
      </w:r>
      <w:r>
        <w:rPr>
          <w:rFonts w:hint="default" w:ascii="Times New Roman" w:hAnsi="Times New Roman" w:eastAsia="黑体" w:cs="Times New Roman"/>
          <w:bCs/>
          <w:color w:val="auto"/>
          <w:sz w:val="32"/>
          <w:szCs w:val="32"/>
          <w:highlight w:val="none"/>
        </w:rPr>
        <w:t>、</w:t>
      </w:r>
      <w:r>
        <w:rPr>
          <w:rFonts w:hint="default" w:ascii="Times New Roman" w:hAnsi="Times New Roman" w:eastAsia="黑体" w:cs="Times New Roman"/>
          <w:bCs/>
          <w:color w:val="auto"/>
          <w:sz w:val="32"/>
          <w:szCs w:val="32"/>
          <w:highlight w:val="none"/>
          <w:lang w:eastAsia="zh-CN"/>
        </w:rPr>
        <w:t>成果产业化</w:t>
      </w:r>
      <w:r>
        <w:rPr>
          <w:rFonts w:hint="default" w:ascii="Times New Roman" w:hAnsi="Times New Roman" w:eastAsia="黑体" w:cs="Times New Roman"/>
          <w:bCs/>
          <w:color w:val="auto"/>
          <w:sz w:val="32"/>
          <w:szCs w:val="32"/>
          <w:highlight w:val="none"/>
        </w:rPr>
        <w:t>国内外现状及趋势分析</w:t>
      </w:r>
    </w:p>
    <w:p w14:paraId="52BC0471">
      <w:pPr>
        <w:keepNext w:val="0"/>
        <w:keepLines w:val="0"/>
        <w:pageBreakBefore w:val="0"/>
        <w:widowControl w:val="0"/>
        <w:kinsoku/>
        <w:wordWrap/>
        <w:overflowPunct/>
        <w:topLinePunct w:val="0"/>
        <w:bidi w:val="0"/>
        <w:snapToGrid w:val="0"/>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简述国内外与</w:t>
      </w:r>
      <w:r>
        <w:rPr>
          <w:rStyle w:val="14"/>
          <w:rFonts w:hint="default" w:ascii="Times New Roman" w:hAnsi="Times New Roman" w:eastAsia="仿宋_GB2312" w:cs="Times New Roman"/>
          <w:color w:val="auto"/>
          <w:sz w:val="32"/>
          <w:szCs w:val="32"/>
          <w:highlight w:val="none"/>
        </w:rPr>
        <w:t>本项目相关、相似技术攻关情况和发展趋势分析，</w:t>
      </w:r>
      <w:r>
        <w:rPr>
          <w:rStyle w:val="14"/>
          <w:rFonts w:hint="default" w:ascii="Times New Roman" w:hAnsi="Times New Roman" w:eastAsia="仿宋_GB2312" w:cs="Times New Roman"/>
          <w:color w:val="auto"/>
          <w:sz w:val="32"/>
          <w:szCs w:val="32"/>
          <w:highlight w:val="none"/>
          <w:lang w:val="en-US"/>
        </w:rPr>
        <w:t>以及</w:t>
      </w:r>
      <w:r>
        <w:rPr>
          <w:rStyle w:val="14"/>
          <w:rFonts w:hint="default" w:ascii="Times New Roman" w:hAnsi="Times New Roman" w:eastAsia="仿宋_GB2312" w:cs="Times New Roman"/>
          <w:color w:val="auto"/>
          <w:sz w:val="32"/>
          <w:szCs w:val="32"/>
          <w:highlight w:val="none"/>
        </w:rPr>
        <w:t>成果转化</w:t>
      </w:r>
      <w:r>
        <w:rPr>
          <w:rStyle w:val="14"/>
          <w:rFonts w:hint="default" w:ascii="Times New Roman" w:hAnsi="Times New Roman" w:eastAsia="仿宋_GB2312" w:cs="Times New Roman"/>
          <w:color w:val="auto"/>
          <w:sz w:val="32"/>
          <w:szCs w:val="32"/>
          <w:highlight w:val="none"/>
          <w:lang w:val="en-US"/>
        </w:rPr>
        <w:t>的</w:t>
      </w:r>
      <w:r>
        <w:rPr>
          <w:rStyle w:val="14"/>
          <w:rFonts w:hint="default" w:ascii="Times New Roman" w:hAnsi="Times New Roman" w:eastAsia="仿宋_GB2312" w:cs="Times New Roman"/>
          <w:color w:val="auto"/>
          <w:sz w:val="32"/>
          <w:szCs w:val="32"/>
          <w:highlight w:val="none"/>
        </w:rPr>
        <w:t>必要性。</w:t>
      </w:r>
    </w:p>
    <w:p w14:paraId="25F28DD7">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三</w:t>
      </w:r>
      <w:r>
        <w:rPr>
          <w:rFonts w:hint="default" w:ascii="Times New Roman" w:hAnsi="Times New Roman" w:eastAsia="黑体" w:cs="Times New Roman"/>
          <w:bCs/>
          <w:color w:val="auto"/>
          <w:sz w:val="32"/>
          <w:szCs w:val="32"/>
          <w:highlight w:val="none"/>
        </w:rPr>
        <w:t>、项目研究内容、研究方法及技术路线</w:t>
      </w:r>
    </w:p>
    <w:p w14:paraId="12EC3BCB">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（一）主要研究内容</w:t>
      </w:r>
    </w:p>
    <w:p w14:paraId="5A9258AF">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以拟转化成果为核心，针对</w:t>
      </w:r>
      <w:r>
        <w:rPr>
          <w:rFonts w:hint="default" w:ascii="Times New Roman" w:hAnsi="Times New Roman" w:eastAsia="仿宋_GB2312"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rPr>
        <w:t>产业</w:t>
      </w:r>
      <w:r>
        <w:rPr>
          <w:rFonts w:hint="default" w:ascii="Times New Roman" w:hAnsi="Times New Roman" w:eastAsia="仿宋_GB2312" w:cs="Times New Roman"/>
          <w:color w:val="auto"/>
          <w:sz w:val="32"/>
          <w:szCs w:val="32"/>
          <w:highlight w:val="none"/>
          <w:lang w:val="en-US" w:eastAsia="zh-CN"/>
        </w:rPr>
        <w:t>化存在的问题</w:t>
      </w:r>
      <w:r>
        <w:rPr>
          <w:rFonts w:hint="default" w:ascii="Times New Roman" w:hAnsi="Times New Roman" w:eastAsia="仿宋_GB2312" w:cs="Times New Roman"/>
          <w:color w:val="auto"/>
          <w:sz w:val="32"/>
          <w:szCs w:val="32"/>
          <w:highlight w:val="none"/>
        </w:rPr>
        <w:t>，细化描述拟开展的</w:t>
      </w:r>
      <w:r>
        <w:rPr>
          <w:rFonts w:hint="default" w:ascii="Times New Roman" w:hAnsi="Times New Roman" w:eastAsia="仿宋_GB2312" w:cs="Times New Roman"/>
          <w:color w:val="auto"/>
          <w:sz w:val="32"/>
          <w:szCs w:val="32"/>
          <w:highlight w:val="none"/>
          <w:lang w:val="en-US" w:eastAsia="zh-CN"/>
        </w:rPr>
        <w:t>成果转化</w:t>
      </w:r>
      <w:r>
        <w:rPr>
          <w:rFonts w:hint="default" w:ascii="Times New Roman" w:hAnsi="Times New Roman" w:eastAsia="仿宋_GB2312" w:cs="Times New Roman"/>
          <w:color w:val="auto"/>
          <w:sz w:val="32"/>
          <w:szCs w:val="32"/>
          <w:highlight w:val="none"/>
        </w:rPr>
        <w:t>产业化应用主要研究内容、试验方法、技术路线及工艺流程等</w:t>
      </w:r>
      <w:r>
        <w:rPr>
          <w:rFonts w:hint="default" w:ascii="Times New Roman" w:hAnsi="Times New Roman" w:eastAsia="仿宋_GB2312" w:cs="Times New Roman"/>
          <w:color w:val="auto"/>
          <w:sz w:val="32"/>
          <w:szCs w:val="32"/>
          <w:highlight w:val="none"/>
          <w:lang w:eastAsia="zh-CN"/>
        </w:rPr>
        <w:t>及与现有技术或工艺比较具有的优势</w:t>
      </w:r>
      <w:r>
        <w:rPr>
          <w:rFonts w:hint="default" w:ascii="Times New Roman" w:hAnsi="Times New Roman" w:eastAsia="仿宋_GB2312" w:cs="Times New Roman"/>
          <w:color w:val="auto"/>
          <w:sz w:val="32"/>
          <w:szCs w:val="32"/>
          <w:highlight w:val="none"/>
        </w:rPr>
        <w:t>。若涉及合作，需明确各方详细分工内容。项目实施中形成的示范基地、中试线、生产线及其规模等。</w:t>
      </w:r>
    </w:p>
    <w:p w14:paraId="3E5C2048">
      <w:pPr>
        <w:pStyle w:val="12"/>
        <w:keepNext w:val="0"/>
        <w:keepLines w:val="0"/>
        <w:pageBreakBefore w:val="0"/>
        <w:widowControl w:val="0"/>
        <w:kinsoku/>
        <w:wordWrap/>
        <w:overflowPunct/>
        <w:topLinePunct w:val="0"/>
        <w:bidi w:val="0"/>
        <w:spacing w:line="60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eastAsia="zh-CN"/>
        </w:rPr>
        <w:t>（二）</w:t>
      </w:r>
      <w:r>
        <w:rPr>
          <w:rFonts w:hint="default" w:ascii="Times New Roman" w:hAnsi="Times New Roman" w:eastAsia="楷体_GB2312" w:cs="Times New Roman"/>
          <w:color w:val="auto"/>
          <w:sz w:val="32"/>
          <w:szCs w:val="32"/>
          <w:highlight w:val="none"/>
        </w:rPr>
        <w:t>主要创新点</w:t>
      </w:r>
    </w:p>
    <w:p w14:paraId="3ABAED18">
      <w:pPr>
        <w:pStyle w:val="12"/>
        <w:keepNext w:val="0"/>
        <w:keepLines w:val="0"/>
        <w:pageBreakBefore w:val="0"/>
        <w:widowControl w:val="0"/>
        <w:kinsoku/>
        <w:wordWrap/>
        <w:overflowPunct/>
        <w:topLinePunct w:val="0"/>
        <w:bidi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项目拟研究</w:t>
      </w:r>
      <w:r>
        <w:rPr>
          <w:rFonts w:hint="default" w:ascii="Times New Roman" w:hAnsi="Times New Roman" w:eastAsia="仿宋_GB2312" w:cs="Times New Roman"/>
          <w:color w:val="auto"/>
          <w:sz w:val="32"/>
          <w:szCs w:val="32"/>
          <w:highlight w:val="none"/>
          <w:lang w:val="en-US" w:eastAsia="zh-CN"/>
        </w:rPr>
        <w:t>成果转化产业化过程中</w:t>
      </w:r>
      <w:r>
        <w:rPr>
          <w:rFonts w:hint="default" w:ascii="Times New Roman" w:hAnsi="Times New Roman" w:eastAsia="仿宋_GB2312" w:cs="Times New Roman"/>
          <w:color w:val="auto"/>
          <w:sz w:val="32"/>
          <w:szCs w:val="32"/>
          <w:highlight w:val="none"/>
        </w:rPr>
        <w:t>突破</w:t>
      </w:r>
      <w:r>
        <w:rPr>
          <w:rFonts w:hint="default" w:ascii="Times New Roman" w:hAnsi="Times New Roman" w:eastAsia="仿宋_GB2312" w:cs="Times New Roman"/>
          <w:color w:val="auto"/>
          <w:sz w:val="32"/>
          <w:szCs w:val="32"/>
          <w:highlight w:val="none"/>
          <w:lang w:val="en-US" w:eastAsia="zh-CN"/>
        </w:rPr>
        <w:t>规模化生产的关键核心技术、</w:t>
      </w:r>
      <w:r>
        <w:rPr>
          <w:rFonts w:hint="default" w:ascii="Times New Roman" w:hAnsi="Times New Roman" w:eastAsia="仿宋_GB2312" w:cs="Times New Roman"/>
          <w:color w:val="000000"/>
          <w:sz w:val="32"/>
          <w:szCs w:val="32"/>
          <w:lang w:val="en-US" w:eastAsia="zh-CN"/>
        </w:rPr>
        <w:t>主要创新点</w:t>
      </w:r>
      <w:r>
        <w:rPr>
          <w:rFonts w:hint="default" w:ascii="Times New Roman" w:hAnsi="Times New Roman" w:eastAsia="仿宋_GB2312" w:cs="Times New Roman"/>
          <w:color w:val="auto"/>
          <w:sz w:val="32"/>
          <w:szCs w:val="32"/>
          <w:highlight w:val="none"/>
          <w:lang w:val="en-US" w:eastAsia="zh-CN"/>
        </w:rPr>
        <w:t>。</w:t>
      </w:r>
    </w:p>
    <w:p w14:paraId="51AC59E4">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四</w:t>
      </w:r>
      <w:r>
        <w:rPr>
          <w:rFonts w:hint="default" w:ascii="Times New Roman" w:hAnsi="Times New Roman" w:eastAsia="黑体" w:cs="Times New Roman"/>
          <w:bCs/>
          <w:color w:val="auto"/>
          <w:sz w:val="32"/>
          <w:szCs w:val="32"/>
          <w:highlight w:val="none"/>
        </w:rPr>
        <w:t>、项目现有工作基础</w:t>
      </w:r>
    </w:p>
    <w:p w14:paraId="13A3A629">
      <w:pPr>
        <w:keepNext w:val="0"/>
        <w:keepLines w:val="0"/>
        <w:pageBreakBefore w:val="0"/>
        <w:widowControl w:val="0"/>
        <w:kinsoku/>
        <w:wordWrap/>
        <w:overflowPunct/>
        <w:topLinePunct w:val="0"/>
        <w:bidi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（一）现有工作基础、</w:t>
      </w:r>
      <w:r>
        <w:rPr>
          <w:rFonts w:hint="default" w:ascii="Times New Roman" w:hAnsi="Times New Roman" w:eastAsia="仿宋_GB2312" w:cs="Times New Roman"/>
          <w:color w:val="auto"/>
          <w:sz w:val="32"/>
          <w:szCs w:val="32"/>
          <w:highlight w:val="none"/>
          <w:lang w:eastAsia="zh-CN"/>
        </w:rPr>
        <w:t>攻关</w:t>
      </w:r>
      <w:r>
        <w:rPr>
          <w:rFonts w:hint="default" w:ascii="Times New Roman" w:hAnsi="Times New Roman" w:eastAsia="仿宋_GB2312" w:cs="Times New Roman"/>
          <w:color w:val="auto"/>
          <w:sz w:val="32"/>
          <w:szCs w:val="32"/>
          <w:highlight w:val="none"/>
        </w:rPr>
        <w:t>条件、设施和优势，</w:t>
      </w:r>
      <w:r>
        <w:rPr>
          <w:rFonts w:hint="default" w:ascii="Times New Roman" w:hAnsi="Times New Roman" w:eastAsia="仿宋_GB2312" w:cs="Times New Roman"/>
          <w:sz w:val="32"/>
          <w:szCs w:val="32"/>
          <w:lang w:eastAsia="zh-CN"/>
        </w:rPr>
        <w:t>以及工程化和应用水平等。</w:t>
      </w:r>
      <w:r>
        <w:rPr>
          <w:rFonts w:hint="default" w:ascii="Times New Roman" w:hAnsi="Times New Roman" w:eastAsia="仿宋_GB2312" w:cs="Times New Roman"/>
          <w:color w:val="auto"/>
          <w:sz w:val="32"/>
          <w:szCs w:val="32"/>
          <w:highlight w:val="none"/>
        </w:rPr>
        <w:t>近三年获得与项目榜单相关的知识产权</w:t>
      </w:r>
      <w:r>
        <w:rPr>
          <w:rFonts w:hint="default" w:ascii="Times New Roman" w:hAnsi="Times New Roman" w:eastAsia="仿宋_GB2312" w:cs="Times New Roman"/>
          <w:color w:val="auto"/>
          <w:sz w:val="32"/>
          <w:szCs w:val="32"/>
          <w:highlight w:val="none"/>
          <w:lang w:val="en-US" w:eastAsia="zh-CN"/>
        </w:rPr>
        <w:t>及成果转化成效</w:t>
      </w:r>
      <w:r>
        <w:rPr>
          <w:rFonts w:hint="default" w:ascii="Times New Roman" w:hAnsi="Times New Roman" w:eastAsia="仿宋_GB2312" w:cs="Times New Roman"/>
          <w:color w:val="auto"/>
          <w:sz w:val="32"/>
          <w:szCs w:val="32"/>
          <w:highlight w:val="none"/>
        </w:rPr>
        <w:t>等情况。</w:t>
      </w:r>
    </w:p>
    <w:p w14:paraId="04FD7EEE">
      <w:pPr>
        <w:keepNext w:val="0"/>
        <w:keepLines w:val="0"/>
        <w:pageBreakBefore w:val="0"/>
        <w:widowControl w:val="0"/>
        <w:kinsoku/>
        <w:wordWrap/>
        <w:overflowPunct/>
        <w:topLinePunct w:val="0"/>
        <w:bidi w:val="0"/>
        <w:snapToGrid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lang w:eastAsia="zh-CN"/>
        </w:rPr>
        <w:t>攻关</w:t>
      </w:r>
      <w:r>
        <w:rPr>
          <w:rFonts w:hint="default" w:ascii="Times New Roman" w:hAnsi="Times New Roman" w:eastAsia="仿宋_GB2312" w:cs="Times New Roman"/>
          <w:sz w:val="32"/>
          <w:szCs w:val="32"/>
        </w:rPr>
        <w:t>队伍情况，</w:t>
      </w:r>
      <w:r>
        <w:rPr>
          <w:rFonts w:hint="default" w:ascii="Times New Roman" w:hAnsi="Times New Roman" w:eastAsia="仿宋_GB2312" w:cs="Times New Roman"/>
          <w:sz w:val="32"/>
          <w:szCs w:val="32"/>
          <w:lang w:eastAsia="zh-CN"/>
        </w:rPr>
        <w:t>攻关团队人员配备情况，</w:t>
      </w:r>
      <w:r>
        <w:rPr>
          <w:rFonts w:hint="default" w:ascii="Times New Roman" w:hAnsi="Times New Roman" w:eastAsia="仿宋_GB2312" w:cs="Times New Roman"/>
          <w:sz w:val="32"/>
          <w:szCs w:val="32"/>
        </w:rPr>
        <w:t>项目负责人主要</w:t>
      </w:r>
      <w:r>
        <w:rPr>
          <w:rFonts w:hint="default" w:ascii="Times New Roman" w:hAnsi="Times New Roman" w:eastAsia="仿宋_GB2312" w:cs="Times New Roman"/>
          <w:sz w:val="32"/>
          <w:szCs w:val="32"/>
          <w:lang w:eastAsia="zh-CN"/>
        </w:rPr>
        <w:t>产业化攻关项目业绩和经验</w:t>
      </w:r>
      <w:r>
        <w:rPr>
          <w:rFonts w:hint="default" w:ascii="Times New Roman" w:hAnsi="Times New Roman" w:eastAsia="仿宋_GB2312" w:cs="Times New Roman"/>
          <w:sz w:val="32"/>
          <w:szCs w:val="32"/>
        </w:rPr>
        <w:t>。</w:t>
      </w:r>
    </w:p>
    <w:p w14:paraId="788BF673">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五</w:t>
      </w:r>
      <w:r>
        <w:rPr>
          <w:rFonts w:hint="default" w:ascii="Times New Roman" w:hAnsi="Times New Roman" w:eastAsia="黑体" w:cs="Times New Roman"/>
          <w:bCs/>
          <w:color w:val="auto"/>
          <w:sz w:val="32"/>
          <w:szCs w:val="32"/>
          <w:highlight w:val="none"/>
        </w:rPr>
        <w:t>、项目考核指标及预期目标</w:t>
      </w:r>
    </w:p>
    <w:p w14:paraId="3B871B9A">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实施周期末，本项目将达到的目标。</w:t>
      </w:r>
      <w:r>
        <w:rPr>
          <w:rFonts w:hint="default" w:ascii="Times New Roman" w:hAnsi="Times New Roman" w:eastAsia="仿宋_GB2312" w:cs="Times New Roman"/>
          <w:color w:val="auto"/>
          <w:sz w:val="32"/>
          <w:szCs w:val="32"/>
          <w:highlight w:val="none"/>
          <w:lang w:val="en-US" w:eastAsia="zh-CN"/>
        </w:rPr>
        <w:t>包括拟解决问题、拟开发生产的新产品（新技术、新工艺、新材料、新设备等）及其应用场景，取得的经济和社会效益等预期指标。</w:t>
      </w:r>
    </w:p>
    <w:p w14:paraId="18700AE4">
      <w:pPr>
        <w:keepNext w:val="0"/>
        <w:keepLines w:val="0"/>
        <w:pageBreakBefore w:val="0"/>
        <w:widowControl w:val="0"/>
        <w:numPr>
          <w:ilvl w:val="0"/>
          <w:numId w:val="1"/>
        </w:numPr>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技术指标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可高于</w:t>
      </w:r>
      <w:r>
        <w:rPr>
          <w:rFonts w:hint="default" w:ascii="Times New Roman" w:hAnsi="Times New Roman" w:eastAsia="仿宋_GB2312" w:cs="Times New Roman"/>
          <w:color w:val="auto"/>
          <w:sz w:val="32"/>
          <w:szCs w:val="32"/>
          <w:highlight w:val="none"/>
          <w:lang w:eastAsia="zh-CN"/>
        </w:rPr>
        <w:t>成果原有技术指标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可根据产业化需要增加新的技术指标</w:t>
      </w:r>
      <w:r>
        <w:rPr>
          <w:rFonts w:hint="default" w:ascii="Times New Roman" w:hAnsi="Times New Roman" w:eastAsia="仿宋_GB2312" w:cs="Times New Roman"/>
          <w:color w:val="auto"/>
          <w:sz w:val="32"/>
          <w:szCs w:val="32"/>
          <w:highlight w:val="none"/>
        </w:rPr>
        <w:t>。</w:t>
      </w:r>
    </w:p>
    <w:p w14:paraId="2763D6AB">
      <w:pPr>
        <w:keepNext w:val="0"/>
        <w:keepLines w:val="0"/>
        <w:pageBreakBefore w:val="0"/>
        <w:widowControl w:val="0"/>
        <w:numPr>
          <w:ilvl w:val="0"/>
          <w:numId w:val="0"/>
        </w:numPr>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预期经济效益指标</w:t>
      </w:r>
    </w:p>
    <w:p w14:paraId="64AC74E5">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预期社会效益指标</w:t>
      </w:r>
    </w:p>
    <w:p w14:paraId="30846364">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其他指标</w:t>
      </w:r>
    </w:p>
    <w:p w14:paraId="08F8955D">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六</w:t>
      </w:r>
      <w:r>
        <w:rPr>
          <w:rFonts w:hint="default" w:ascii="Times New Roman" w:hAnsi="Times New Roman" w:eastAsia="黑体" w:cs="Times New Roman"/>
          <w:bCs/>
          <w:color w:val="auto"/>
          <w:sz w:val="32"/>
          <w:szCs w:val="32"/>
          <w:highlight w:val="none"/>
        </w:rPr>
        <w:t>、实施期限及进度安排</w:t>
      </w:r>
    </w:p>
    <w:p w14:paraId="1AB0B950">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项目主要研究任务的</w:t>
      </w:r>
      <w:r>
        <w:rPr>
          <w:rFonts w:hint="default" w:ascii="Times New Roman" w:hAnsi="Times New Roman" w:eastAsia="仿宋_GB2312" w:cs="Times New Roman"/>
          <w:color w:val="auto"/>
          <w:sz w:val="32"/>
          <w:szCs w:val="32"/>
          <w:highlight w:val="none"/>
          <w:lang w:eastAsia="zh-CN"/>
        </w:rPr>
        <w:t>攻关</w:t>
      </w:r>
      <w:r>
        <w:rPr>
          <w:rFonts w:hint="default" w:ascii="Times New Roman" w:hAnsi="Times New Roman" w:eastAsia="仿宋_GB2312" w:cs="Times New Roman"/>
          <w:color w:val="auto"/>
          <w:sz w:val="32"/>
          <w:szCs w:val="32"/>
          <w:highlight w:val="none"/>
        </w:rPr>
        <w:t>进度、年度及重要节点安排等，项目中期“里程碑”考核时间及考核目标。</w:t>
      </w:r>
    </w:p>
    <w:p w14:paraId="141AE80F">
      <w:pPr>
        <w:keepNext w:val="0"/>
        <w:keepLines w:val="0"/>
        <w:pageBreakBefore w:val="0"/>
        <w:widowControl w:val="0"/>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七</w:t>
      </w:r>
      <w:r>
        <w:rPr>
          <w:rFonts w:hint="default" w:ascii="Times New Roman" w:hAnsi="Times New Roman" w:eastAsia="黑体" w:cs="Times New Roman"/>
          <w:bCs/>
          <w:color w:val="auto"/>
          <w:sz w:val="32"/>
          <w:szCs w:val="32"/>
          <w:highlight w:val="none"/>
        </w:rPr>
        <w:t>、项目实施机制、保障措施及风险分析</w:t>
      </w:r>
    </w:p>
    <w:p w14:paraId="1E4420BA">
      <w:pPr>
        <w:keepNext w:val="0"/>
        <w:keepLines w:val="0"/>
        <w:pageBreakBefore w:val="0"/>
        <w:widowControl w:val="0"/>
        <w:kinsoku/>
        <w:wordWrap/>
        <w:overflowPunct/>
        <w:topLinePunct w:val="0"/>
        <w:bidi w:val="0"/>
        <w:snapToGri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包括项目的内部组织管理方式，协调机制等；保障项目实施的条件措施及相关资源等；项目实施将面临的难点、风险分析及其预防措施等。</w:t>
      </w:r>
    </w:p>
    <w:p w14:paraId="68C66CF5">
      <w:pPr>
        <w:keepNext w:val="0"/>
        <w:keepLines w:val="0"/>
        <w:pageBreakBefore w:val="0"/>
        <w:widowControl w:val="0"/>
        <w:numPr>
          <w:ilvl w:val="0"/>
          <w:numId w:val="0"/>
        </w:numPr>
        <w:kinsoku/>
        <w:wordWrap/>
        <w:overflowPunct/>
        <w:topLinePunct w:val="0"/>
        <w:bidi w:val="0"/>
        <w:spacing w:line="600" w:lineRule="exact"/>
        <w:ind w:firstLine="640" w:firstLineChars="200"/>
        <w:jc w:val="left"/>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八、</w:t>
      </w:r>
      <w:r>
        <w:rPr>
          <w:rFonts w:hint="default" w:ascii="Times New Roman" w:hAnsi="Times New Roman" w:eastAsia="黑体" w:cs="Times New Roman"/>
          <w:bCs/>
          <w:color w:val="auto"/>
          <w:sz w:val="32"/>
          <w:szCs w:val="32"/>
          <w:highlight w:val="none"/>
        </w:rPr>
        <w:t>其它需要说明的事项</w:t>
      </w:r>
    </w:p>
    <w:p w14:paraId="71F94AA1">
      <w:pPr>
        <w:keepNext w:val="0"/>
        <w:keepLines w:val="0"/>
        <w:pageBreakBefore w:val="0"/>
        <w:widowControl w:val="0"/>
        <w:numPr>
          <w:ilvl w:val="0"/>
          <w:numId w:val="0"/>
        </w:numPr>
        <w:kinsoku/>
        <w:wordWrap/>
        <w:overflowPunct/>
        <w:topLinePunct w:val="0"/>
        <w:bidi w:val="0"/>
        <w:spacing w:line="600" w:lineRule="exact"/>
        <w:ind w:firstLine="640" w:firstLineChars="200"/>
        <w:jc w:val="left"/>
        <w:rPr>
          <w:rFonts w:hint="default" w:ascii="Times New Roman" w:hAnsi="Times New Roman" w:eastAsia="黑体" w:cs="Times New Roman"/>
          <w:color w:val="000000"/>
          <w:sz w:val="32"/>
          <w:szCs w:val="32"/>
          <w:lang w:eastAsia="zh-CN" w:bidi="ar"/>
        </w:rPr>
      </w:pPr>
      <w:r>
        <w:rPr>
          <w:rFonts w:hint="default" w:ascii="Times New Roman" w:hAnsi="Times New Roman" w:eastAsia="黑体" w:cs="Times New Roman"/>
          <w:color w:val="000000"/>
          <w:sz w:val="32"/>
          <w:szCs w:val="32"/>
          <w:lang w:val="en-US" w:eastAsia="zh-CN" w:bidi="ar"/>
        </w:rPr>
        <w:t>九、</w:t>
      </w:r>
      <w:r>
        <w:rPr>
          <w:rFonts w:hint="default" w:ascii="Times New Roman" w:hAnsi="Times New Roman" w:eastAsia="黑体" w:cs="Times New Roman"/>
          <w:color w:val="000000"/>
          <w:sz w:val="32"/>
          <w:szCs w:val="32"/>
          <w:lang w:bidi="ar"/>
        </w:rPr>
        <w:t>相关</w:t>
      </w:r>
      <w:r>
        <w:rPr>
          <w:rFonts w:hint="default" w:ascii="Times New Roman" w:hAnsi="Times New Roman" w:eastAsia="黑体" w:cs="Times New Roman"/>
          <w:color w:val="000000"/>
          <w:sz w:val="32"/>
          <w:szCs w:val="32"/>
          <w:lang w:eastAsia="zh-CN" w:bidi="ar"/>
        </w:rPr>
        <w:t>证明材料</w:t>
      </w:r>
    </w:p>
    <w:p w14:paraId="2F0F300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1.成果转化合同（协议）、成果承接单位向成果转让方的付款凭证。</w:t>
      </w:r>
    </w:p>
    <w:p w14:paraId="2A9A745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.申请揭榜单位上年度审计报告。</w:t>
      </w:r>
    </w:p>
    <w:p w14:paraId="39F8E14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.申请揭榜单位上年度研发投入证明材料（财务会计报表等）。</w:t>
      </w:r>
    </w:p>
    <w:p w14:paraId="0B43336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.申请揭榜单位</w:t>
      </w:r>
      <w:r>
        <w:rPr>
          <w:rFonts w:hint="default" w:ascii="Times New Roman" w:hAnsi="Times New Roman" w:eastAsia="仿宋_GB2312" w:cs="Times New Roman"/>
          <w:sz w:val="32"/>
          <w:szCs w:val="32"/>
          <w:lang w:eastAsia="zh-CN"/>
        </w:rPr>
        <w:t>攻关</w:t>
      </w:r>
      <w:r>
        <w:rPr>
          <w:rFonts w:hint="default" w:ascii="Times New Roman" w:hAnsi="Times New Roman" w:eastAsia="仿宋_GB2312" w:cs="Times New Roman"/>
          <w:sz w:val="32"/>
          <w:szCs w:val="32"/>
        </w:rPr>
        <w:t>能力证明材料（获得专利、标准、知识产权等）。</w:t>
      </w:r>
    </w:p>
    <w:p w14:paraId="141D10D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.申请揭榜单位相关荣誉证明材料（</w:t>
      </w:r>
      <w:r>
        <w:rPr>
          <w:rFonts w:hint="default" w:ascii="Times New Roman" w:hAnsi="Times New Roman" w:eastAsia="仿宋_GB2312" w:cs="Times New Roman"/>
          <w:sz w:val="32"/>
          <w:szCs w:val="32"/>
          <w:lang w:eastAsia="zh-CN"/>
        </w:rPr>
        <w:t>制造业单项冠军、专精特新“小巨人”</w:t>
      </w:r>
      <w:r>
        <w:rPr>
          <w:rFonts w:hint="default" w:ascii="Times New Roman" w:hAnsi="Times New Roman" w:eastAsia="仿宋_GB2312" w:cs="Times New Roman"/>
          <w:sz w:val="32"/>
          <w:szCs w:val="32"/>
        </w:rPr>
        <w:t>、制造业创新中心、企业技术中心、重点实验室、比赛奖励等相关证明材料）。</w:t>
      </w:r>
    </w:p>
    <w:p w14:paraId="6B1365F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6.创新联合体协议</w:t>
      </w:r>
      <w:r>
        <w:rPr>
          <w:rFonts w:hint="eastAsia"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创新联合体名义申报的项目提供，需明确合作方式、任务分工、经费投入及分配、收益分配、知识产权权属等）。</w:t>
      </w:r>
    </w:p>
    <w:p w14:paraId="4CEE3A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00" w:lineRule="exact"/>
        <w:ind w:right="0"/>
        <w:jc w:val="both"/>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13FF64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614F81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49AB62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68747F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center"/>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sectPr>
          <w:footerReference r:id="rId4" w:type="default"/>
          <w:pgSz w:w="11906" w:h="16838"/>
          <w:pgMar w:top="2098" w:right="1247" w:bottom="1417" w:left="1587" w:header="851" w:footer="907" w:gutter="0"/>
          <w:pgNumType w:fmt="decimal"/>
          <w:cols w:space="720" w:num="1"/>
          <w:rtlGutter w:val="0"/>
          <w:docGrid w:type="lines" w:linePitch="445" w:charSpace="0"/>
        </w:sectPr>
      </w:pPr>
    </w:p>
    <w:p w14:paraId="48CBC0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附件5</w:t>
      </w:r>
    </w:p>
    <w:p w14:paraId="367F38E9">
      <w:pPr>
        <w:keepNext w:val="0"/>
        <w:keepLines w:val="0"/>
        <w:pageBreakBefore w:val="0"/>
        <w:widowControl w:val="0"/>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0"/>
          <w:szCs w:val="40"/>
        </w:rPr>
      </w:pPr>
    </w:p>
    <w:p w14:paraId="75BA1C36">
      <w:pPr>
        <w:keepNext w:val="0"/>
        <w:keepLines w:val="0"/>
        <w:pageBreakBefore w:val="0"/>
        <w:widowControl w:val="0"/>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w:t>
      </w:r>
      <w:r>
        <w:rPr>
          <w:rFonts w:hint="default" w:ascii="Times New Roman" w:hAnsi="Times New Roman" w:eastAsia="方正小标宋简体" w:cs="Times New Roman"/>
          <w:sz w:val="40"/>
          <w:szCs w:val="40"/>
          <w:lang w:val="en-US" w:eastAsia="zh-CN"/>
        </w:rPr>
        <w:t>6</w:t>
      </w:r>
      <w:r>
        <w:rPr>
          <w:rFonts w:hint="default" w:ascii="Times New Roman" w:hAnsi="Times New Roman" w:eastAsia="方正小标宋简体" w:cs="Times New Roman"/>
          <w:sz w:val="40"/>
          <w:szCs w:val="40"/>
        </w:rPr>
        <w:t>年“揭榜挂帅”项目申报汇总表</w:t>
      </w:r>
      <w:r>
        <w:rPr>
          <w:rFonts w:hint="default" w:ascii="Times New Roman" w:hAnsi="Times New Roman" w:eastAsia="方正小标宋简体" w:cs="Times New Roman"/>
          <w:sz w:val="40"/>
          <w:szCs w:val="40"/>
          <w:lang w:eastAsia="zh-CN"/>
        </w:rPr>
        <w:t>（关键产品（技术）攻关类）</w:t>
      </w:r>
    </w:p>
    <w:p w14:paraId="117E7788">
      <w:pPr>
        <w:pStyle w:val="8"/>
        <w:jc w:val="right"/>
        <w:rPr>
          <w:rFonts w:hint="default" w:ascii="Times New Roman" w:hAnsi="Times New Roman" w:eastAsia="楷体" w:cs="Times New Roman"/>
          <w:sz w:val="40"/>
          <w:szCs w:val="40"/>
        </w:rPr>
      </w:pPr>
      <w:r>
        <w:rPr>
          <w:rFonts w:hint="default" w:ascii="Times New Roman" w:hAnsi="Times New Roman" w:eastAsia="楷体" w:cs="Times New Roman"/>
          <w:sz w:val="28"/>
          <w:szCs w:val="28"/>
          <w:lang w:eastAsia="zh-CN"/>
        </w:rPr>
        <w:t>单位：万元</w:t>
      </w:r>
    </w:p>
    <w:tbl>
      <w:tblPr>
        <w:tblStyle w:val="9"/>
        <w:tblW w:w="13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22"/>
        <w:gridCol w:w="1277"/>
        <w:gridCol w:w="2498"/>
        <w:gridCol w:w="1604"/>
        <w:gridCol w:w="1319"/>
        <w:gridCol w:w="1820"/>
        <w:gridCol w:w="1458"/>
        <w:gridCol w:w="1800"/>
      </w:tblGrid>
      <w:tr w14:paraId="708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4" w:type="dxa"/>
            <w:noWrap w:val="0"/>
            <w:vAlign w:val="center"/>
          </w:tcPr>
          <w:p w14:paraId="3F2EEF64">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22" w:type="dxa"/>
            <w:noWrap w:val="0"/>
            <w:vAlign w:val="center"/>
          </w:tcPr>
          <w:p w14:paraId="7B512719">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所在</w:t>
            </w:r>
            <w:r>
              <w:rPr>
                <w:rFonts w:hint="default" w:ascii="Times New Roman" w:hAnsi="Times New Roman" w:eastAsia="黑体" w:cs="Times New Roman"/>
                <w:sz w:val="24"/>
                <w:szCs w:val="24"/>
              </w:rPr>
              <w:t>市州</w:t>
            </w:r>
            <w:r>
              <w:rPr>
                <w:rFonts w:hint="default" w:ascii="Times New Roman" w:hAnsi="Times New Roman" w:eastAsia="黑体" w:cs="Times New Roman"/>
                <w:sz w:val="24"/>
                <w:szCs w:val="24"/>
                <w:lang w:eastAsia="zh-CN"/>
              </w:rPr>
              <w:t>及</w:t>
            </w:r>
            <w:r>
              <w:rPr>
                <w:rFonts w:hint="default" w:ascii="Times New Roman" w:hAnsi="Times New Roman" w:eastAsia="黑体" w:cs="Times New Roman"/>
                <w:sz w:val="24"/>
                <w:szCs w:val="24"/>
              </w:rPr>
              <w:t>县市区</w:t>
            </w:r>
          </w:p>
        </w:tc>
        <w:tc>
          <w:tcPr>
            <w:tcW w:w="1277" w:type="dxa"/>
            <w:noWrap w:val="0"/>
            <w:vAlign w:val="center"/>
          </w:tcPr>
          <w:p w14:paraId="45C1A945">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申报单位</w:t>
            </w:r>
          </w:p>
        </w:tc>
        <w:tc>
          <w:tcPr>
            <w:tcW w:w="2498" w:type="dxa"/>
            <w:noWrap w:val="0"/>
            <w:vAlign w:val="center"/>
          </w:tcPr>
          <w:p w14:paraId="4660DCE4">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kern w:val="2"/>
                <w:sz w:val="24"/>
                <w:szCs w:val="24"/>
                <w:lang w:val="en-US" w:eastAsia="zh-CN" w:bidi="ar-SA"/>
              </w:rPr>
            </w:pPr>
            <w:r>
              <w:rPr>
                <w:rFonts w:hint="default" w:ascii="Times New Roman" w:hAnsi="Times New Roman" w:eastAsia="黑体" w:cs="Times New Roman"/>
                <w:sz w:val="24"/>
                <w:szCs w:val="24"/>
                <w:lang w:eastAsia="zh-CN"/>
              </w:rPr>
              <w:t>项目名称</w:t>
            </w:r>
          </w:p>
        </w:tc>
        <w:tc>
          <w:tcPr>
            <w:tcW w:w="1604" w:type="dxa"/>
            <w:noWrap w:val="0"/>
            <w:vAlign w:val="center"/>
          </w:tcPr>
          <w:p w14:paraId="63D54314">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申报单位2025年度营收</w:t>
            </w:r>
          </w:p>
        </w:tc>
        <w:tc>
          <w:tcPr>
            <w:tcW w:w="1319" w:type="dxa"/>
            <w:noWrap w:val="0"/>
            <w:vAlign w:val="center"/>
          </w:tcPr>
          <w:p w14:paraId="186CDC93">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参与单位</w:t>
            </w:r>
          </w:p>
        </w:tc>
        <w:tc>
          <w:tcPr>
            <w:tcW w:w="1820" w:type="dxa"/>
            <w:noWrap w:val="0"/>
            <w:vAlign w:val="center"/>
          </w:tcPr>
          <w:p w14:paraId="4EBBF0C5">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攻关投入</w:t>
            </w:r>
          </w:p>
        </w:tc>
        <w:tc>
          <w:tcPr>
            <w:tcW w:w="1458" w:type="dxa"/>
            <w:noWrap w:val="0"/>
            <w:vAlign w:val="center"/>
          </w:tcPr>
          <w:p w14:paraId="45A893B7">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其中：研发投入</w:t>
            </w:r>
          </w:p>
        </w:tc>
        <w:tc>
          <w:tcPr>
            <w:tcW w:w="1800" w:type="dxa"/>
            <w:noWrap w:val="0"/>
            <w:vAlign w:val="center"/>
          </w:tcPr>
          <w:p w14:paraId="285DD070">
            <w:pPr>
              <w:pStyle w:val="3"/>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联系人及联系方式</w:t>
            </w:r>
          </w:p>
        </w:tc>
      </w:tr>
      <w:tr w14:paraId="5CF0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34" w:type="dxa"/>
            <w:noWrap w:val="0"/>
            <w:vAlign w:val="center"/>
          </w:tcPr>
          <w:p w14:paraId="1C2E82A4">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22" w:type="dxa"/>
            <w:noWrap w:val="0"/>
            <w:vAlign w:val="center"/>
          </w:tcPr>
          <w:p w14:paraId="241D436C">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277" w:type="dxa"/>
            <w:noWrap w:val="0"/>
            <w:vAlign w:val="center"/>
          </w:tcPr>
          <w:p w14:paraId="4A524618">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2498" w:type="dxa"/>
            <w:noWrap w:val="0"/>
            <w:vAlign w:val="center"/>
          </w:tcPr>
          <w:p w14:paraId="0A6D227F">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04" w:type="dxa"/>
            <w:noWrap w:val="0"/>
            <w:vAlign w:val="center"/>
          </w:tcPr>
          <w:p w14:paraId="3BFD64AF">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319" w:type="dxa"/>
            <w:noWrap w:val="0"/>
            <w:vAlign w:val="center"/>
          </w:tcPr>
          <w:p w14:paraId="1C76D6E0">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20" w:type="dxa"/>
            <w:noWrap w:val="0"/>
            <w:vAlign w:val="center"/>
          </w:tcPr>
          <w:p w14:paraId="59C47DC9">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58" w:type="dxa"/>
            <w:noWrap w:val="0"/>
            <w:vAlign w:val="center"/>
          </w:tcPr>
          <w:p w14:paraId="38A424DF">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00" w:type="dxa"/>
            <w:noWrap w:val="0"/>
            <w:vAlign w:val="center"/>
          </w:tcPr>
          <w:p w14:paraId="34310DD2">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r>
      <w:tr w14:paraId="4BDA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634" w:type="dxa"/>
            <w:noWrap w:val="0"/>
            <w:vAlign w:val="center"/>
          </w:tcPr>
          <w:p w14:paraId="5B22EB58">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22" w:type="dxa"/>
            <w:noWrap w:val="0"/>
            <w:vAlign w:val="center"/>
          </w:tcPr>
          <w:p w14:paraId="1C593EB0">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277" w:type="dxa"/>
            <w:noWrap w:val="0"/>
            <w:vAlign w:val="center"/>
          </w:tcPr>
          <w:p w14:paraId="74B750C0">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2498" w:type="dxa"/>
            <w:noWrap w:val="0"/>
            <w:vAlign w:val="center"/>
          </w:tcPr>
          <w:p w14:paraId="0951CF9E">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04" w:type="dxa"/>
            <w:noWrap w:val="0"/>
            <w:vAlign w:val="center"/>
          </w:tcPr>
          <w:p w14:paraId="1096F038">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319" w:type="dxa"/>
            <w:noWrap w:val="0"/>
            <w:vAlign w:val="center"/>
          </w:tcPr>
          <w:p w14:paraId="2E0E644B">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20" w:type="dxa"/>
            <w:noWrap w:val="0"/>
            <w:vAlign w:val="center"/>
          </w:tcPr>
          <w:p w14:paraId="071DC589">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58" w:type="dxa"/>
            <w:noWrap w:val="0"/>
            <w:vAlign w:val="center"/>
          </w:tcPr>
          <w:p w14:paraId="0D56DD05">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00" w:type="dxa"/>
            <w:noWrap w:val="0"/>
            <w:vAlign w:val="center"/>
          </w:tcPr>
          <w:p w14:paraId="166BC06F">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r>
      <w:tr w14:paraId="245C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4" w:type="dxa"/>
            <w:noWrap w:val="0"/>
            <w:vAlign w:val="center"/>
          </w:tcPr>
          <w:p w14:paraId="4C8DE4E3">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22" w:type="dxa"/>
            <w:noWrap w:val="0"/>
            <w:vAlign w:val="center"/>
          </w:tcPr>
          <w:p w14:paraId="303CB369">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277" w:type="dxa"/>
            <w:noWrap w:val="0"/>
            <w:vAlign w:val="center"/>
          </w:tcPr>
          <w:p w14:paraId="1D605683">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2498" w:type="dxa"/>
            <w:noWrap w:val="0"/>
            <w:vAlign w:val="center"/>
          </w:tcPr>
          <w:p w14:paraId="30355842">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04" w:type="dxa"/>
            <w:noWrap w:val="0"/>
            <w:vAlign w:val="center"/>
          </w:tcPr>
          <w:p w14:paraId="4234A8DD">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319" w:type="dxa"/>
            <w:noWrap w:val="0"/>
            <w:vAlign w:val="center"/>
          </w:tcPr>
          <w:p w14:paraId="5299B1BC">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20" w:type="dxa"/>
            <w:noWrap w:val="0"/>
            <w:vAlign w:val="center"/>
          </w:tcPr>
          <w:p w14:paraId="30C41EED">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58" w:type="dxa"/>
            <w:noWrap w:val="0"/>
            <w:vAlign w:val="center"/>
          </w:tcPr>
          <w:p w14:paraId="6F2A92FC">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00" w:type="dxa"/>
            <w:noWrap w:val="0"/>
            <w:vAlign w:val="center"/>
          </w:tcPr>
          <w:p w14:paraId="2E4C5B49">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r>
      <w:tr w14:paraId="03EF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noWrap w:val="0"/>
            <w:vAlign w:val="center"/>
          </w:tcPr>
          <w:p w14:paraId="12232629">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22" w:type="dxa"/>
            <w:noWrap w:val="0"/>
            <w:vAlign w:val="center"/>
          </w:tcPr>
          <w:p w14:paraId="0B64087B">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277" w:type="dxa"/>
            <w:noWrap w:val="0"/>
            <w:vAlign w:val="center"/>
          </w:tcPr>
          <w:p w14:paraId="6C443E65">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2498" w:type="dxa"/>
            <w:noWrap w:val="0"/>
            <w:vAlign w:val="center"/>
          </w:tcPr>
          <w:p w14:paraId="319DAFC2">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04" w:type="dxa"/>
            <w:noWrap w:val="0"/>
            <w:vAlign w:val="center"/>
          </w:tcPr>
          <w:p w14:paraId="16471122">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319" w:type="dxa"/>
            <w:noWrap w:val="0"/>
            <w:vAlign w:val="center"/>
          </w:tcPr>
          <w:p w14:paraId="107A61F2">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20" w:type="dxa"/>
            <w:noWrap w:val="0"/>
            <w:vAlign w:val="center"/>
          </w:tcPr>
          <w:p w14:paraId="499FE0FE">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458" w:type="dxa"/>
            <w:noWrap w:val="0"/>
            <w:vAlign w:val="center"/>
          </w:tcPr>
          <w:p w14:paraId="0D4BB6B6">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c>
          <w:tcPr>
            <w:tcW w:w="1800" w:type="dxa"/>
            <w:noWrap w:val="0"/>
            <w:vAlign w:val="center"/>
          </w:tcPr>
          <w:p w14:paraId="2D3DDA2B">
            <w:pPr>
              <w:pStyle w:val="3"/>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cs="Times New Roman"/>
                <w:sz w:val="24"/>
                <w:szCs w:val="24"/>
              </w:rPr>
            </w:pPr>
          </w:p>
        </w:tc>
      </w:tr>
    </w:tbl>
    <w:p w14:paraId="195EE7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5D58162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46F7A9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p>
    <w:p w14:paraId="7F798A4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right="0"/>
        <w:jc w:val="left"/>
        <w:textAlignment w:val="auto"/>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br w:type="page"/>
      </w: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附件6</w:t>
      </w:r>
    </w:p>
    <w:p w14:paraId="57A1DFC7">
      <w:pPr>
        <w:keepNext w:val="0"/>
        <w:keepLines w:val="0"/>
        <w:pageBreakBefore w:val="0"/>
        <w:widowControl w:val="0"/>
        <w:kinsoku/>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rPr>
        <w:t>202</w:t>
      </w:r>
      <w:r>
        <w:rPr>
          <w:rFonts w:hint="default" w:ascii="Times New Roman" w:hAnsi="Times New Roman" w:eastAsia="方正小标宋简体" w:cs="Times New Roman"/>
          <w:sz w:val="40"/>
          <w:szCs w:val="40"/>
          <w:lang w:val="en-US" w:eastAsia="zh-CN"/>
        </w:rPr>
        <w:t>6</w:t>
      </w:r>
      <w:r>
        <w:rPr>
          <w:rFonts w:hint="default" w:ascii="Times New Roman" w:hAnsi="Times New Roman" w:eastAsia="方正小标宋简体" w:cs="Times New Roman"/>
          <w:sz w:val="40"/>
          <w:szCs w:val="40"/>
        </w:rPr>
        <w:t>年“揭榜</w:t>
      </w:r>
      <w:bookmarkStart w:id="0" w:name="_GoBack"/>
      <w:bookmarkEnd w:id="0"/>
      <w:r>
        <w:rPr>
          <w:rFonts w:hint="default" w:ascii="Times New Roman" w:hAnsi="Times New Roman" w:eastAsia="方正小标宋简体" w:cs="Times New Roman"/>
          <w:sz w:val="40"/>
          <w:szCs w:val="40"/>
        </w:rPr>
        <w:t>挂帅”项目申报汇总表</w:t>
      </w:r>
      <w:r>
        <w:rPr>
          <w:rFonts w:hint="default" w:ascii="Times New Roman" w:hAnsi="Times New Roman" w:eastAsia="方正小标宋简体" w:cs="Times New Roman"/>
          <w:sz w:val="40"/>
          <w:szCs w:val="40"/>
          <w:lang w:eastAsia="zh-CN"/>
        </w:rPr>
        <w:t>（科技成果转化</w:t>
      </w:r>
      <w:r>
        <w:rPr>
          <w:rFonts w:hint="default" w:ascii="Times New Roman" w:hAnsi="Times New Roman" w:eastAsia="方正小标宋简体" w:cs="Times New Roman"/>
          <w:sz w:val="40"/>
          <w:szCs w:val="40"/>
        </w:rPr>
        <w:t>类</w:t>
      </w:r>
      <w:r>
        <w:rPr>
          <w:rFonts w:hint="default" w:ascii="Times New Roman" w:hAnsi="Times New Roman" w:eastAsia="方正小标宋简体" w:cs="Times New Roman"/>
          <w:sz w:val="40"/>
          <w:szCs w:val="40"/>
          <w:lang w:eastAsia="zh-CN"/>
        </w:rPr>
        <w:t>）</w:t>
      </w:r>
    </w:p>
    <w:p w14:paraId="14D1E6C5">
      <w:pPr>
        <w:pStyle w:val="8"/>
        <w:jc w:val="right"/>
        <w:rPr>
          <w:rFonts w:hint="default" w:ascii="Times New Roman" w:hAnsi="Times New Roman" w:cs="Times New Roman"/>
        </w:rPr>
      </w:pPr>
      <w:r>
        <w:rPr>
          <w:rFonts w:hint="default" w:ascii="Times New Roman" w:hAnsi="Times New Roman" w:eastAsia="楷体" w:cs="Times New Roman"/>
          <w:sz w:val="28"/>
          <w:szCs w:val="28"/>
          <w:lang w:eastAsia="zh-CN"/>
        </w:rPr>
        <w:t>单位：万元</w:t>
      </w:r>
    </w:p>
    <w:tbl>
      <w:tblPr>
        <w:tblStyle w:val="9"/>
        <w:tblW w:w="13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
        <w:gridCol w:w="1039"/>
        <w:gridCol w:w="1536"/>
        <w:gridCol w:w="1105"/>
        <w:gridCol w:w="1273"/>
        <w:gridCol w:w="1257"/>
        <w:gridCol w:w="1044"/>
        <w:gridCol w:w="1343"/>
        <w:gridCol w:w="1169"/>
        <w:gridCol w:w="1169"/>
        <w:gridCol w:w="1361"/>
        <w:gridCol w:w="1064"/>
      </w:tblGrid>
      <w:tr w14:paraId="6F89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1A8933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B40E6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所在市州及县市区</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50D8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项目名称</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81128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申报单位</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DD40A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成果名称</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7D0CF4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成果完成单位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C9E3E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成果完成人/职称</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FCC0F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科技成果产业化攻关投入</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90F9B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其中：研发投入</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495C83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申报单位上年度营收</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E1C9D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参与单位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EA83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联系人及联系方式</w:t>
            </w:r>
          </w:p>
        </w:tc>
      </w:tr>
      <w:tr w14:paraId="07F9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47C3FE89">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333333"/>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421DE5">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536" w:type="dxa"/>
            <w:tcBorders>
              <w:top w:val="nil"/>
              <w:left w:val="nil"/>
              <w:bottom w:val="nil"/>
              <w:right w:val="nil"/>
            </w:tcBorders>
            <w:noWrap w:val="0"/>
            <w:vAlign w:val="center"/>
          </w:tcPr>
          <w:p w14:paraId="73E3C24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0945F7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D285898">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65108E0D">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仿宋_GB2312" w:cs="Times New Roman"/>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F849565">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B77E76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3D5E5FEC">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FA60E54">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FD66AE1">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7AD40C">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r>
      <w:tr w14:paraId="7E7F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26340277">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333333"/>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F0771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7CCA19A">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0AB7B6F">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381F28">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3A179F02">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仿宋_GB2312" w:cs="Times New Roman"/>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3492F5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E26E964">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EA97C94">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5ECA83D8">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B3F3B0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4338DF9">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r>
      <w:tr w14:paraId="5522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570203B1">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333333"/>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B133787">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1082E3D">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D20643F">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0C660B2">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519AFBF6">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仿宋_GB2312" w:cs="Times New Roman"/>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91CB76C">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2582F81">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154DD0E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72D9014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1914879">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2522A5">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r>
      <w:tr w14:paraId="6282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0E36950A">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b/>
                <w:bCs/>
                <w:i w:val="0"/>
                <w:iCs w:val="0"/>
                <w:color w:val="333333"/>
                <w:sz w:val="24"/>
                <w:szCs w:val="24"/>
                <w:u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2197A00">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AAA5840">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327631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545648E">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4BA84B34">
            <w:pPr>
              <w:keepNext w:val="0"/>
              <w:keepLines w:val="0"/>
              <w:pageBreakBefore w:val="0"/>
              <w:widowControl/>
              <w:kinsoku/>
              <w:wordWrap/>
              <w:overflowPunct/>
              <w:topLinePunct w:val="0"/>
              <w:autoSpaceDE/>
              <w:autoSpaceDN/>
              <w:bidi w:val="0"/>
              <w:adjustRightInd/>
              <w:snapToGrid/>
              <w:spacing w:line="0" w:lineRule="atLeast"/>
              <w:rPr>
                <w:rFonts w:hint="default" w:ascii="Times New Roman" w:hAnsi="Times New Roman" w:eastAsia="仿宋_GB2312" w:cs="Times New Roman"/>
                <w:b/>
                <w:bCs/>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6569326">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839B2F8">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5B08857">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14:paraId="6CD0D70A">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1827B7D">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235D0C">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b/>
                <w:bCs/>
                <w:i w:val="0"/>
                <w:iCs w:val="0"/>
                <w:color w:val="000000"/>
                <w:sz w:val="24"/>
                <w:szCs w:val="24"/>
                <w:u w:val="none"/>
              </w:rPr>
            </w:pPr>
          </w:p>
        </w:tc>
      </w:tr>
    </w:tbl>
    <w:p w14:paraId="70D7B6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30EE041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left="0" w:right="0" w:firstLine="640" w:firstLineChars="200"/>
        <w:jc w:val="right"/>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pPr>
    </w:p>
    <w:p w14:paraId="2A56E3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40" w:lineRule="atLeast"/>
        <w:ind w:right="0"/>
        <w:jc w:val="both"/>
        <w:textAlignment w:val="auto"/>
        <w:rPr>
          <w:rFonts w:hint="default" w:ascii="Times New Roman" w:hAnsi="Times New Roman" w:cs="Times New Roman"/>
          <w:i w:val="0"/>
          <w:iCs w:val="0"/>
          <w:caps w:val="0"/>
          <w:color w:val="auto"/>
          <w:spacing w:val="0"/>
          <w:sz w:val="32"/>
          <w:szCs w:val="32"/>
          <w:highlight w:val="none"/>
          <w:shd w:val="clear" w:color="auto" w:fill="FFFFFF"/>
          <w:lang w:val="en-US" w:eastAsia="zh-CN"/>
        </w:rPr>
        <w:sectPr>
          <w:footerReference r:id="rId5" w:type="default"/>
          <w:pgSz w:w="16838" w:h="11905" w:orient="landscape"/>
          <w:pgMar w:top="2098" w:right="1247" w:bottom="1417" w:left="1587" w:header="850" w:footer="1020" w:gutter="0"/>
          <w:pgNumType w:fmt="decimal"/>
          <w:cols w:space="720" w:num="1"/>
          <w:rtlGutter w:val="0"/>
          <w:docGrid w:type="lines" w:linePitch="453" w:charSpace="0"/>
        </w:sectPr>
      </w:pPr>
    </w:p>
    <w:p w14:paraId="0D134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78A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E8B9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96E8B9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0EB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13C52">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3B13C52">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BAE2">
    <w:pPr>
      <w:pStyle w:val="6"/>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D639D3">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56D639D3">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6D1B"/>
    <w:multiLevelType w:val="singleLevel"/>
    <w:tmpl w:val="DFBE6D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F074BA9"/>
    <w:rsid w:val="2F07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next w:val="1"/>
    <w:qFormat/>
    <w:uiPriority w:val="99"/>
    <w:pPr>
      <w:widowControl/>
      <w:spacing w:line="360" w:lineRule="auto"/>
      <w:ind w:firstLine="936" w:firstLineChars="200"/>
      <w:jc w:val="left"/>
    </w:pPr>
    <w:rPr>
      <w:rFonts w:ascii="Times New Roman" w:hAnsi="Times New Roman" w:eastAsia="仿宋_GB2312"/>
      <w:sz w:val="28"/>
      <w:szCs w:val="24"/>
    </w:rPr>
  </w:style>
  <w:style w:type="paragraph" w:styleId="4">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5">
    <w:name w:val="Block Text"/>
    <w:basedOn w:val="1"/>
    <w:next w:val="1"/>
    <w:qFormat/>
    <w:uiPriority w:val="0"/>
    <w:pPr>
      <w:spacing w:after="120"/>
      <w:ind w:left="1440" w:leftChars="700" w:right="700" w:rightChars="700"/>
    </w:pPr>
  </w:style>
  <w:style w:type="paragraph" w:styleId="6">
    <w:name w:val="footer"/>
    <w:basedOn w:val="1"/>
    <w:next w:val="2"/>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basedOn w:val="13"/>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3">
    <w:name w:val="纯文本1"/>
    <w:basedOn w:val="1"/>
    <w:qFormat/>
    <w:uiPriority w:val="0"/>
    <w:pPr>
      <w:textAlignment w:val="baseline"/>
    </w:pPr>
    <w:rPr>
      <w:rFonts w:ascii="宋体" w:hAnsi="Courier New" w:eastAsia="宋体" w:cs="Times New Roman"/>
    </w:rPr>
  </w:style>
  <w:style w:type="character" w:customStyle="1" w:styleId="14">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2026-05-08T10:34:00Z</dcterms:created>
  <dc:creator>杨祖德</dc:creator>
  <cp:lastModifiedBy>杨祖德</cp:lastModifiedBy>
  <dcterms:modified xsi:type="dcterms:W3CDTF">2026-05-08T10:34:44Z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01098489743D4E4D9F1FC4403E55CDD8_11</vt:lpwstr>
  </property>
</Properties>
</file>