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3C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6AB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B9E0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8"/>
          <w:szCs w:val="3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highlight w:val="none"/>
          <w:lang w:val="en-US" w:eastAsia="zh-CN"/>
        </w:rPr>
        <w:t>重点实验室整改备案表</w:t>
      </w:r>
    </w:p>
    <w:p w14:paraId="1CCAE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90"/>
        <w:gridCol w:w="1555"/>
        <w:gridCol w:w="985"/>
        <w:gridCol w:w="1467"/>
        <w:gridCol w:w="1342"/>
        <w:gridCol w:w="1681"/>
      </w:tblGrid>
      <w:tr w14:paraId="4FCC4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825" w:type="pct"/>
            <w:vAlign w:val="center"/>
          </w:tcPr>
          <w:p w14:paraId="6860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实验室名称</w:t>
            </w:r>
          </w:p>
        </w:tc>
        <w:tc>
          <w:tcPr>
            <w:tcW w:w="4174" w:type="pct"/>
            <w:gridSpan w:val="5"/>
            <w:vAlign w:val="center"/>
          </w:tcPr>
          <w:p w14:paraId="46D4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2526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825" w:type="pct"/>
            <w:vAlign w:val="center"/>
          </w:tcPr>
          <w:p w14:paraId="135C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依托单位</w:t>
            </w:r>
          </w:p>
        </w:tc>
        <w:tc>
          <w:tcPr>
            <w:tcW w:w="2379" w:type="pct"/>
            <w:gridSpan w:val="3"/>
            <w:vAlign w:val="center"/>
          </w:tcPr>
          <w:p w14:paraId="50C2C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97" w:type="pct"/>
            <w:vAlign w:val="center"/>
          </w:tcPr>
          <w:p w14:paraId="0424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997" w:type="pct"/>
            <w:vAlign w:val="center"/>
          </w:tcPr>
          <w:p w14:paraId="32CC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1F72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825" w:type="pct"/>
            <w:vAlign w:val="center"/>
          </w:tcPr>
          <w:p w14:paraId="7DC7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整改期限</w:t>
            </w:r>
          </w:p>
        </w:tc>
        <w:tc>
          <w:tcPr>
            <w:tcW w:w="2379" w:type="pct"/>
            <w:gridSpan w:val="3"/>
            <w:vAlign w:val="center"/>
          </w:tcPr>
          <w:p w14:paraId="3561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2026年 月—2027年 月</w:t>
            </w:r>
          </w:p>
        </w:tc>
        <w:tc>
          <w:tcPr>
            <w:tcW w:w="797" w:type="pct"/>
            <w:vAlign w:val="center"/>
          </w:tcPr>
          <w:p w14:paraId="3AB4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整改责任人</w:t>
            </w:r>
          </w:p>
        </w:tc>
        <w:tc>
          <w:tcPr>
            <w:tcW w:w="997" w:type="pct"/>
            <w:vAlign w:val="center"/>
          </w:tcPr>
          <w:p w14:paraId="10CF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4EA85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825" w:type="pct"/>
            <w:vAlign w:val="center"/>
          </w:tcPr>
          <w:p w14:paraId="2E67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923" w:type="pct"/>
            <w:vAlign w:val="center"/>
          </w:tcPr>
          <w:p w14:paraId="2BC7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85" w:type="pct"/>
            <w:vAlign w:val="center"/>
          </w:tcPr>
          <w:p w14:paraId="12993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电  话</w:t>
            </w:r>
          </w:p>
        </w:tc>
        <w:tc>
          <w:tcPr>
            <w:tcW w:w="871" w:type="pct"/>
            <w:vAlign w:val="center"/>
          </w:tcPr>
          <w:p w14:paraId="655F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97" w:type="pct"/>
            <w:vAlign w:val="center"/>
          </w:tcPr>
          <w:p w14:paraId="11B6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传  真</w:t>
            </w:r>
          </w:p>
        </w:tc>
        <w:tc>
          <w:tcPr>
            <w:tcW w:w="997" w:type="pct"/>
            <w:vAlign w:val="center"/>
          </w:tcPr>
          <w:p w14:paraId="594C9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11DC5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825" w:type="pct"/>
            <w:vAlign w:val="center"/>
          </w:tcPr>
          <w:p w14:paraId="45D9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2379" w:type="pct"/>
            <w:gridSpan w:val="3"/>
            <w:vAlign w:val="center"/>
          </w:tcPr>
          <w:p w14:paraId="5A2A4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97" w:type="pct"/>
            <w:vAlign w:val="center"/>
          </w:tcPr>
          <w:p w14:paraId="0A78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997" w:type="pct"/>
            <w:vAlign w:val="center"/>
          </w:tcPr>
          <w:p w14:paraId="7601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7E213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2" w:hRule="atLeast"/>
          <w:jc w:val="center"/>
        </w:trPr>
        <w:tc>
          <w:tcPr>
            <w:tcW w:w="825" w:type="pct"/>
            <w:vAlign w:val="center"/>
          </w:tcPr>
          <w:p w14:paraId="314B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整改建议</w:t>
            </w:r>
          </w:p>
        </w:tc>
        <w:tc>
          <w:tcPr>
            <w:tcW w:w="4174" w:type="pct"/>
            <w:gridSpan w:val="5"/>
            <w:vAlign w:val="center"/>
          </w:tcPr>
          <w:p w14:paraId="4440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.</w:t>
            </w:r>
          </w:p>
          <w:p w14:paraId="3B18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.</w:t>
            </w:r>
          </w:p>
        </w:tc>
      </w:tr>
      <w:tr w14:paraId="6C524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1" w:hRule="atLeast"/>
          <w:jc w:val="center"/>
        </w:trPr>
        <w:tc>
          <w:tcPr>
            <w:tcW w:w="825" w:type="pct"/>
            <w:vAlign w:val="center"/>
          </w:tcPr>
          <w:p w14:paraId="1EC0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整改措施</w:t>
            </w:r>
          </w:p>
        </w:tc>
        <w:tc>
          <w:tcPr>
            <w:tcW w:w="4174" w:type="pct"/>
            <w:gridSpan w:val="5"/>
            <w:vAlign w:val="center"/>
          </w:tcPr>
          <w:p w14:paraId="0172B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（对照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整改建议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，简要说明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整改目标、具体措施、保障方案等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，不超过1000字）</w:t>
            </w:r>
          </w:p>
          <w:p w14:paraId="7146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6C64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2EEB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1470" w:firstLineChars="7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             实验室主任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签字：</w:t>
            </w:r>
          </w:p>
          <w:p w14:paraId="495E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（盖公章）</w:t>
            </w:r>
          </w:p>
        </w:tc>
      </w:tr>
      <w:tr w14:paraId="5EC87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atLeast"/>
          <w:jc w:val="center"/>
        </w:trPr>
        <w:tc>
          <w:tcPr>
            <w:tcW w:w="825" w:type="pct"/>
            <w:vAlign w:val="center"/>
          </w:tcPr>
          <w:p w14:paraId="063C6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单位</w:t>
            </w:r>
          </w:p>
          <w:p w14:paraId="49F4A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4174" w:type="pct"/>
            <w:gridSpan w:val="5"/>
            <w:vAlign w:val="top"/>
          </w:tcPr>
          <w:p w14:paraId="77C36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64282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203B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55E1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3772E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16B7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负责人签字：</w:t>
            </w:r>
          </w:p>
          <w:p w14:paraId="4617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（盖公章）</w:t>
            </w:r>
          </w:p>
        </w:tc>
      </w:tr>
    </w:tbl>
    <w:p w14:paraId="21B66A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14326"/>
    <w:rsid w:val="32614326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2026-04-10T02:43:00Z</dcterms:created>
  <dc:creator>周兵</dc:creator>
  <cp:lastModifiedBy>周兵</cp:lastModifiedBy>
  <dcterms:modified xsi:type="dcterms:W3CDTF">2026-04-10T02:44:02Z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BDC94F078C874D35BE9F17AB10687164_11</vt:lpwstr>
  </property>
  <property fmtid="{D5CDD505-2E9C-101B-9397-08002B2CF9AE}" pid="4" name="KSOTemplateDocerSaveRecord">
    <vt:lpwstr>eyJoZGlkIjoiN2JhNzdkYzM4YzBkODRmZTJiYzRmOTU1M2ZmYmQxMzciLCJ1c2VySWQiOiIxMTQ4MDA1ODc1In0=</vt:lpwstr>
  </property>
</Properties>
</file>