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F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</w:pPr>
      <w:bookmarkStart w:id="0" w:name="_GoBack"/>
      <w:bookmarkEnd w:id="0"/>
    </w:p>
    <w:p w14:paraId="0170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2026年</w:t>
      </w:r>
      <w:r>
        <w:rPr>
          <w:rFonts w:hint="default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湖南</w:t>
      </w:r>
      <w:r>
        <w:rPr>
          <w:rFonts w:hint="eastAsia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广播电视</w:t>
      </w:r>
      <w:r>
        <w:rPr>
          <w:rFonts w:hint="default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国际传播能力建设</w:t>
      </w:r>
      <w:r>
        <w:rPr>
          <w:rFonts w:hint="eastAsia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先进</w:t>
      </w:r>
      <w:r>
        <w:rPr>
          <w:rFonts w:hint="default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项目</w:t>
      </w:r>
      <w:r>
        <w:rPr>
          <w:rFonts w:hint="eastAsia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申请表</w:t>
      </w:r>
    </w:p>
    <w:p w14:paraId="0B79C233">
      <w:pPr>
        <w:pStyle w:val="2"/>
        <w:rPr>
          <w:rFonts w:hint="eastAsia"/>
          <w:u w:val="none"/>
          <w:lang w:val="en-US" w:eastAsia="zh-CN"/>
        </w:rPr>
      </w:pPr>
    </w:p>
    <w:tbl>
      <w:tblPr>
        <w:tblStyle w:val="6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091"/>
        <w:gridCol w:w="2131"/>
        <w:gridCol w:w="2775"/>
      </w:tblGrid>
      <w:tr w14:paraId="4D40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vAlign w:val="center"/>
          </w:tcPr>
          <w:p w14:paraId="1426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项目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名称</w:t>
            </w:r>
          </w:p>
        </w:tc>
        <w:tc>
          <w:tcPr>
            <w:tcW w:w="6997" w:type="dxa"/>
            <w:gridSpan w:val="3"/>
          </w:tcPr>
          <w:p w14:paraId="47CDE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0261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vAlign w:val="center"/>
          </w:tcPr>
          <w:p w14:paraId="4E07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申报类别</w:t>
            </w:r>
          </w:p>
        </w:tc>
        <w:tc>
          <w:tcPr>
            <w:tcW w:w="6997" w:type="dxa"/>
            <w:gridSpan w:val="3"/>
          </w:tcPr>
          <w:p w14:paraId="47C7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0621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vAlign w:val="center"/>
          </w:tcPr>
          <w:p w14:paraId="4F41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所属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层级</w:t>
            </w:r>
          </w:p>
        </w:tc>
        <w:tc>
          <w:tcPr>
            <w:tcW w:w="6997" w:type="dxa"/>
            <w:gridSpan w:val="3"/>
            <w:vAlign w:val="center"/>
          </w:tcPr>
          <w:p w14:paraId="2203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lef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省级；市级；县级（可选）</w:t>
            </w:r>
          </w:p>
        </w:tc>
      </w:tr>
      <w:tr w14:paraId="6F19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vAlign w:val="center"/>
          </w:tcPr>
          <w:p w14:paraId="262C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申报单位</w:t>
            </w:r>
          </w:p>
        </w:tc>
        <w:tc>
          <w:tcPr>
            <w:tcW w:w="6997" w:type="dxa"/>
            <w:gridSpan w:val="3"/>
          </w:tcPr>
          <w:p w14:paraId="0315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3DCC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vAlign w:val="center"/>
          </w:tcPr>
          <w:p w14:paraId="6AB6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联络人</w:t>
            </w:r>
          </w:p>
        </w:tc>
        <w:tc>
          <w:tcPr>
            <w:tcW w:w="2091" w:type="dxa"/>
          </w:tcPr>
          <w:p w14:paraId="24BF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1" w:type="dxa"/>
          </w:tcPr>
          <w:p w14:paraId="22C7C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职务</w:t>
            </w:r>
          </w:p>
        </w:tc>
        <w:tc>
          <w:tcPr>
            <w:tcW w:w="2775" w:type="dxa"/>
          </w:tcPr>
          <w:p w14:paraId="7E10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179B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vAlign w:val="center"/>
          </w:tcPr>
          <w:p w14:paraId="1A104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电话</w:t>
            </w:r>
          </w:p>
        </w:tc>
        <w:tc>
          <w:tcPr>
            <w:tcW w:w="2091" w:type="dxa"/>
          </w:tcPr>
          <w:p w14:paraId="2959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1" w:type="dxa"/>
          </w:tcPr>
          <w:p w14:paraId="57DB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邮箱地址</w:t>
            </w:r>
          </w:p>
        </w:tc>
        <w:tc>
          <w:tcPr>
            <w:tcW w:w="2775" w:type="dxa"/>
          </w:tcPr>
          <w:p w14:paraId="3C1FF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3DE9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2461" w:type="dxa"/>
            <w:vAlign w:val="center"/>
          </w:tcPr>
          <w:p w14:paraId="5C61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项目基本情况</w:t>
            </w:r>
          </w:p>
          <w:p w14:paraId="38F8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  <w:u w:val="none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u w:val="none"/>
                <w:lang w:val="en-US" w:eastAsia="zh-CN"/>
              </w:rPr>
              <w:t>300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  <w:u w:val="none"/>
              </w:rPr>
              <w:t>字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u w:val="none"/>
                <w:lang w:eastAsia="zh-CN"/>
              </w:rPr>
              <w:t>左右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  <w:u w:val="none"/>
              </w:rPr>
              <w:t>）</w:t>
            </w:r>
          </w:p>
        </w:tc>
        <w:tc>
          <w:tcPr>
            <w:tcW w:w="6997" w:type="dxa"/>
            <w:gridSpan w:val="3"/>
          </w:tcPr>
          <w:p w14:paraId="51E4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13E0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8" w:hRule="atLeast"/>
          <w:jc w:val="center"/>
        </w:trPr>
        <w:tc>
          <w:tcPr>
            <w:tcW w:w="2461" w:type="dxa"/>
            <w:vAlign w:val="center"/>
          </w:tcPr>
          <w:p w14:paraId="1293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国际传播情况</w:t>
            </w:r>
          </w:p>
          <w:p w14:paraId="4AED2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u w:val="none"/>
                <w:lang w:val="en-US" w:eastAsia="zh-CN"/>
              </w:rPr>
              <w:t>（500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  <w:u w:val="none"/>
              </w:rPr>
              <w:t>字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u w:val="none"/>
                <w:lang w:eastAsia="zh-CN"/>
              </w:rPr>
              <w:t>左右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  <w:u w:val="none"/>
              </w:rPr>
              <w:t>）</w:t>
            </w:r>
          </w:p>
        </w:tc>
        <w:tc>
          <w:tcPr>
            <w:tcW w:w="6997" w:type="dxa"/>
            <w:gridSpan w:val="3"/>
          </w:tcPr>
          <w:p w14:paraId="43492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1A15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2461" w:type="dxa"/>
            <w:vAlign w:val="center"/>
          </w:tcPr>
          <w:p w14:paraId="6E2CA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申报单位</w:t>
            </w:r>
          </w:p>
          <w:p w14:paraId="3E51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意见</w:t>
            </w:r>
          </w:p>
        </w:tc>
        <w:tc>
          <w:tcPr>
            <w:tcW w:w="6997" w:type="dxa"/>
            <w:gridSpan w:val="3"/>
          </w:tcPr>
          <w:p w14:paraId="1E47FBA9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</w:pPr>
          </w:p>
          <w:p w14:paraId="10256957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</w:pPr>
          </w:p>
          <w:p w14:paraId="7D9EC84E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both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我单位承诺申报材料内容真实有效。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 xml:space="preserve">                 </w:t>
            </w:r>
          </w:p>
          <w:p w14:paraId="0B0A8147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 xml:space="preserve">                        </w:t>
            </w:r>
          </w:p>
          <w:p w14:paraId="53238A58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 xml:space="preserve">                     </w:t>
            </w: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>公    章</w:t>
            </w:r>
          </w:p>
          <w:p w14:paraId="0B31A691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 xml:space="preserve"> 年   月   日</w:t>
            </w:r>
          </w:p>
        </w:tc>
      </w:tr>
      <w:tr w14:paraId="71E8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0" w:hRule="atLeast"/>
          <w:jc w:val="center"/>
        </w:trPr>
        <w:tc>
          <w:tcPr>
            <w:tcW w:w="2461" w:type="dxa"/>
            <w:vAlign w:val="center"/>
          </w:tcPr>
          <w:p w14:paraId="145D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推荐单位</w:t>
            </w:r>
          </w:p>
          <w:p w14:paraId="3D10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意见</w:t>
            </w:r>
          </w:p>
        </w:tc>
        <w:tc>
          <w:tcPr>
            <w:tcW w:w="6997" w:type="dxa"/>
            <w:gridSpan w:val="3"/>
          </w:tcPr>
          <w:p w14:paraId="681F295E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sz w:val="28"/>
                <w:szCs w:val="28"/>
                <w:u w:val="none"/>
              </w:rPr>
            </w:pPr>
          </w:p>
          <w:p w14:paraId="32D91A4B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 xml:space="preserve">                  </w:t>
            </w:r>
          </w:p>
          <w:p w14:paraId="43FE79F6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</w:p>
          <w:p w14:paraId="1B0BDFCD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</w:p>
          <w:p w14:paraId="74EE7ACC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</w:p>
          <w:p w14:paraId="7BDDF2CE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</w:p>
          <w:p w14:paraId="6BC50374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</w:p>
          <w:p w14:paraId="0CF2951F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</w:p>
          <w:p w14:paraId="6E8732BA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>公    章</w:t>
            </w:r>
          </w:p>
          <w:p w14:paraId="142DC467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 xml:space="preserve">                 </w:t>
            </w: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>年   月   日</w:t>
            </w:r>
          </w:p>
        </w:tc>
      </w:tr>
      <w:tr w14:paraId="043C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458" w:type="dxa"/>
            <w:gridSpan w:val="4"/>
            <w:vAlign w:val="center"/>
          </w:tcPr>
          <w:p w14:paraId="2B4B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此表双面打印，可另附纸。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推荐单位意见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栏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市州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、县级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报单位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由市州文化旅游广电（体育）局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审核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盖章；省级申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由所属集团（台）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申报单位意见并加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盖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单位公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章。</w:t>
            </w:r>
          </w:p>
        </w:tc>
      </w:tr>
    </w:tbl>
    <w:p w14:paraId="5F64F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textAlignment w:val="auto"/>
        <w:rPr>
          <w:u w:val="none"/>
        </w:rPr>
      </w:pPr>
    </w:p>
    <w:p w14:paraId="6A2204E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DD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F40E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F40E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20F17"/>
    <w:rsid w:val="0B9A495D"/>
    <w:rsid w:val="0CFA3905"/>
    <w:rsid w:val="11CA4474"/>
    <w:rsid w:val="2A467D32"/>
    <w:rsid w:val="2D6D29DA"/>
    <w:rsid w:val="3CDE4DD4"/>
    <w:rsid w:val="7A243E1C"/>
    <w:rsid w:val="7B6969A9"/>
    <w:rsid w:val="7EB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2838</Words>
  <Characters>2913</Characters>
  <Lines>0</Lines>
  <Paragraphs>0</Paragraphs>
  <TotalTime>22</TotalTime>
  <ScaleCrop>false</ScaleCrop>
  <LinksUpToDate>false</LinksUpToDate>
  <CharactersWithSpaces>3086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2025-03-07T09:19:00Z</dcterms:created>
  <dc:creator>Administrator</dc:creator>
  <cp:lastModifiedBy>杨一帆</cp:lastModifiedBy>
  <dcterms:modified xsi:type="dcterms:W3CDTF">2026-03-10T03:29:56Z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eyJoZGlkIjoiMDIxNjVhOTJkZGQ4MzNhOWI3ZGQ4MjBiOTBjOTkxNzIiLCJ1c2VySWQiOiIyOTk5NjYwNjYifQ==</vt:lpwstr>
  </property>
  <property fmtid="{D5CDD505-2E9C-101B-9397-08002B2CF9AE}" pid="4" name="ICV">
    <vt:lpwstr>AE8753DA11934F54AEA23C2A34672B29_13</vt:lpwstr>
  </property>
</Properties>
</file>