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78016">
      <w:pPr>
        <w:widowControl/>
        <w:spacing w:line="360" w:lineRule="exact"/>
        <w:jc w:val="left"/>
        <w:rPr>
          <w:rFonts w:hint="default" w:ascii="Times New Roman" w:hAnsi="Times New Roman" w:eastAsia="黑体" w:cs="Times New Roman"/>
          <w:color w:val="000000"/>
          <w:kern w:val="0"/>
          <w:sz w:val="32"/>
          <w:szCs w:val="32"/>
          <w:lang w:val="en-US" w:eastAsia="zh-CN"/>
        </w:rPr>
      </w:pPr>
      <w:bookmarkStart w:id="0" w:name="_GoBack"/>
      <w:bookmarkEnd w:id="0"/>
      <w:r>
        <w:rPr>
          <w:rFonts w:hint="default" w:ascii="Times New Roman" w:hAnsi="Times New Roman" w:eastAsia="黑体" w:cs="Times New Roman"/>
          <w:color w:val="000000"/>
          <w:kern w:val="0"/>
          <w:sz w:val="32"/>
          <w:szCs w:val="32"/>
        </w:rPr>
        <w:t>附件</w:t>
      </w:r>
    </w:p>
    <w:p w14:paraId="1B39327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Times New Roman" w:hAnsi="Times New Roman" w:eastAsia="方正小标宋简体" w:cs="Times New Roman"/>
          <w:bCs/>
          <w:sz w:val="36"/>
          <w:szCs w:val="36"/>
          <w:lang w:eastAsia="zh-CN"/>
        </w:rPr>
      </w:pPr>
      <w:r>
        <w:rPr>
          <w:rFonts w:hint="eastAsia" w:ascii="Times New Roman" w:hAnsi="Times New Roman" w:eastAsia="方正小标宋简体" w:cs="Times New Roman"/>
          <w:sz w:val="36"/>
          <w:szCs w:val="36"/>
          <w:lang w:val="en-US" w:eastAsia="zh-CN"/>
        </w:rPr>
        <w:t>243</w:t>
      </w:r>
      <w:r>
        <w:rPr>
          <w:rFonts w:hint="default" w:ascii="Times New Roman" w:hAnsi="Times New Roman" w:eastAsia="方正小标宋简体" w:cs="Times New Roman"/>
          <w:sz w:val="36"/>
          <w:szCs w:val="36"/>
          <w:lang w:val="en-US" w:eastAsia="zh-CN"/>
        </w:rPr>
        <w:t>项行业标准编号、名称及主要内容等一览表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038"/>
        <w:gridCol w:w="2992"/>
        <w:gridCol w:w="6855"/>
        <w:gridCol w:w="1821"/>
      </w:tblGrid>
      <w:tr w14:paraId="5F4C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14:paraId="118E657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center"/>
              <w:rPr>
                <w:rFonts w:hint="default" w:ascii="Times New Roman" w:hAnsi="Times New Roman" w:eastAsia="仿宋_GB2312"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序号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3D9A529">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标准编号</w:t>
            </w:r>
          </w:p>
        </w:tc>
        <w:tc>
          <w:tcPr>
            <w:tcW w:w="2992" w:type="dxa"/>
            <w:tcBorders>
              <w:top w:val="single" w:color="auto" w:sz="4" w:space="0"/>
              <w:left w:val="single" w:color="auto" w:sz="4" w:space="0"/>
              <w:bottom w:val="single" w:color="auto" w:sz="4" w:space="0"/>
              <w:right w:val="single" w:color="auto" w:sz="4" w:space="0"/>
            </w:tcBorders>
            <w:noWrap w:val="0"/>
            <w:vAlign w:val="center"/>
          </w:tcPr>
          <w:p w14:paraId="6BADAF5B">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标准名称</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27B4C633">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标准主要内容</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93DCDD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代替标准</w:t>
            </w:r>
          </w:p>
        </w:tc>
      </w:tr>
      <w:tr w14:paraId="3A5D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7F88AEFD">
            <w:pPr>
              <w:keepNext w:val="0"/>
              <w:keepLines w:val="0"/>
              <w:pageBreakBefore w:val="0"/>
              <w:kinsoku/>
              <w:wordWrap/>
              <w:overflowPunct/>
              <w:topLinePunct w:val="0"/>
              <w:bidi w:val="0"/>
              <w:adjustRightInd/>
              <w:snapToGrid/>
              <w:spacing w:line="360" w:lineRule="exact"/>
              <w:jc w:val="left"/>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化工</w:t>
            </w:r>
            <w:r>
              <w:rPr>
                <w:rFonts w:hint="default" w:ascii="Times New Roman" w:hAnsi="Times New Roman" w:eastAsia="仿宋_GB2312" w:cs="Times New Roman"/>
                <w:b/>
                <w:bCs w:val="0"/>
                <w:color w:val="000000"/>
                <w:kern w:val="0"/>
                <w:sz w:val="21"/>
                <w:szCs w:val="21"/>
                <w:lang w:val="en-US" w:eastAsia="zh-CN" w:bidi="ar"/>
              </w:rPr>
              <w:t>行业</w:t>
            </w:r>
          </w:p>
        </w:tc>
      </w:tr>
      <w:tr w14:paraId="1266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9665E5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F494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6487-2026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BCE6BB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硫酸行业节能监察技术规范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3449C0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本文件规定了硫酸生产企业节能监察的内容、方法、工作程序等内容</w:t>
            </w:r>
          </w:p>
          <w:p w14:paraId="31295A0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本文件适用于以硫黄、硫铁矿、冶炼烟气、石膏、掺烧硫酸亚铁（或废硫酸）为原料生产工业硫酸产品的企业实施节能监察</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4F9A75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F39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1AC143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4503C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宋体" w:cs="Times New Roman"/>
                <w:color w:val="000000"/>
                <w:kern w:val="2"/>
                <w:sz w:val="21"/>
                <w:szCs w:val="21"/>
                <w:highlight w:val="red"/>
                <w:lang w:val="en-US" w:eastAsia="zh-CN" w:bidi="ar-SA"/>
              </w:rPr>
            </w:pPr>
            <w:r>
              <w:rPr>
                <w:rFonts w:hint="eastAsia" w:ascii="Times New Roman" w:hAnsi="Times New Roman" w:eastAsia="仿宋_GB2312" w:cs="Times New Roman"/>
                <w:color w:val="000000"/>
                <w:szCs w:val="21"/>
                <w:lang w:val="en-US" w:eastAsia="zh-CN"/>
              </w:rPr>
              <w:t>HG/T 6488-2026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6F2ABE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聚氯乙烯行业节能监察技术规范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37C08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本文件规定了聚氯乙烯行业生产企业节能监察的内容、方法、工作程序等内容</w:t>
            </w:r>
          </w:p>
          <w:p w14:paraId="3CB4891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本文件适用于对聚氯乙烯树脂生产企业实施节能监察</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43C9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B7C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9654FB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0AAC40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6501-2026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6DEA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低浓度二氧化碳捕集技术规范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1D8AD5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本文件规定了低浓度二氧化碳捕集的总体要求、化学吸收剂要求、工艺、捕集装置、监测要求、安全与职业卫生、捕集性能计算</w:t>
            </w:r>
          </w:p>
          <w:p w14:paraId="4F7EC10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本文件适用于工业排放气中二氧化碳体积浓度在3%</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Cs w:val="21"/>
                <w:lang w:val="en-US" w:eastAsia="zh-CN"/>
              </w:rPr>
              <w:t>55%范围的化学吸收法捕集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FD40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B25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BB57D8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30D2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F9771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再生丁腈橡胶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E36F46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本文件规定了再生丁腈橡胶的分类、要求、检验规则、包装、标志、贮存和运输，描述了相应的试验方法</w:t>
            </w:r>
          </w:p>
          <w:p w14:paraId="48871F5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本文件适用于以废旧丁腈橡胶制品为原料制取的再生橡胶的生产与检验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445D68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F6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74E523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15969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9B46D7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再生三元乙丙橡胶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2744A7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本文件规定了再生三元乙丙橡胶的分类、要求、检验规则、包装、标志、贮存和运输,描述了相应的试验方法</w:t>
            </w:r>
          </w:p>
          <w:p w14:paraId="2CDB04F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本文件适用于以废旧的三元乙丙橡胶制品为原料制取的再生橡胶的生产和检测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AC782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FA7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19BFDD6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黑色冶金</w:t>
            </w:r>
            <w:r>
              <w:rPr>
                <w:rFonts w:hint="default" w:ascii="Times New Roman" w:hAnsi="Times New Roman" w:eastAsia="仿宋_GB2312" w:cs="Times New Roman"/>
                <w:b/>
                <w:bCs w:val="0"/>
                <w:color w:val="000000"/>
                <w:kern w:val="0"/>
                <w:sz w:val="21"/>
                <w:szCs w:val="21"/>
                <w:lang w:val="en-US" w:eastAsia="zh-CN" w:bidi="ar"/>
              </w:rPr>
              <w:t>行业</w:t>
            </w:r>
          </w:p>
        </w:tc>
      </w:tr>
      <w:tr w14:paraId="7153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5ABB9F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2B2624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YB/T 6474-2026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33644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人工智能 赋能应用 废钢智能判级系统技术要求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10DFFB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本文件规定了基于机器视觉的废钢智能判级系统的系统架构、设备要求、数据要求、系统功能要求、系统性能要求</w:t>
            </w:r>
          </w:p>
          <w:p w14:paraId="0D9B283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本文件适用于钢铁企业、废钢回收企业针对散料废钢的智能判级系统的设计和开发</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685AC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p>
        </w:tc>
      </w:tr>
      <w:tr w14:paraId="7C7C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4A8AC3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D57A11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YB/T 6475-2026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8AC04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人工智能 赋能应用 铁钢包侵蚀状态在线检测系统技术要求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7BCFD2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本文件规定了基于机器视觉的铁钢包侵蚀状态在线检测系统的系统架构、设备要求、数据要求、系统功能要求、系统性能要求</w:t>
            </w:r>
          </w:p>
          <w:p w14:paraId="7571984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本文件适用于钢铁企业铁包/钢包在倒完铁水或钢水后，其内部耐火材料侵蚀状态的热态在线检测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3352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p>
        </w:tc>
      </w:tr>
      <w:tr w14:paraId="586A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253DCD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AAFAE3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YB/T 6479.2-2026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67006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人工智能 赋能应用 钢产品金相检测系统 第2部分：晶粒度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F865B6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本文件规定了晶粒度智能金相检测系统的基本要求、数据要求、模型要求、晶粒度智能评级要求、系统功能要求</w:t>
            </w:r>
          </w:p>
          <w:p w14:paraId="735B1A2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本文件适用于钢产品的晶粒度智能金相检测系统的开发和应用，其他产品的晶粒度智能检测可参照使用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172EBB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p>
        </w:tc>
      </w:tr>
      <w:tr w14:paraId="6FFB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79DEFD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ED935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YB/T 6519-2026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F9777E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人工智能 赋能应用 磨辊间轧辊智能管控技术要求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9B37B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本文件规定了基于人工智能的轧钢产线磨辊间轧辊智能管控的系统架构、数据要求、模型要求以及智能应用</w:t>
            </w:r>
          </w:p>
          <w:p w14:paraId="1A9E73A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本文件适用于钢铁企业轧钢产线磨辊间轧辊的智能化维护以及磨辊间的智能化改造，其他行业的轧制产线轧辊维护和磨辊间改造可参照使用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1AD8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p>
        </w:tc>
      </w:tr>
      <w:tr w14:paraId="389C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98A62A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C75F8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6499-2026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AA88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高炉热风炉冷态流场均匀性测定与计算方法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02F07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本文件规定了高炉热风炉冷态流场均匀性的测定仪器、测定内容、测定与计算方法及测定报告</w:t>
            </w:r>
          </w:p>
          <w:p w14:paraId="583A37D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本文件适用于钢铁行业顶燃式、外燃式和内燃式高炉热风炉冷态流场均匀性测定与计算，其他类型热风炉冷态流场均匀性测定与计算也可参照执行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470F54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DB8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F39BAA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FEB44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6516-2026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AEADAE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大型锻钢支承辊再制造技术规范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3150B8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本文件规定了大型锻钢支承辊再制造的术语和定义、再制造技术要求、再制造支承辊成品检验规则和试验方法、质量证明书以及标识与包装</w:t>
            </w:r>
          </w:p>
          <w:p w14:paraId="11B4B4C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本文件适用于辊身直径不小于Φ1000mm非宽厚板大型锻钢支承辊报废后的修复再制造（辊身部位的增材修复除外）</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3A13E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9E0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DA0C9A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B2EB6E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6509-2026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866EA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石墨烯薄膜覆盖度测定 扫描电子显微镜法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9F216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本文件规定了扫描电子显微镜法测定石墨烯薄膜覆盖度的样品制备、扫描电子显微镜（SEM）测定、图像处理、覆盖度计算、不确定度评定、测定示例及测试报告</w:t>
            </w:r>
          </w:p>
          <w:p w14:paraId="16E3A47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本文件适用于采用化学气相沉积法制备的生长在各种金属基底上的、由于生长原因未完全覆盖的且畴间距不大于200μm的石墨烯薄膜覆盖度的测定，采用其他方法制备的石墨烯薄膜覆盖度测定可参照本文件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0D5419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623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CF262C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8999D0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6504-2026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907FC1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焦化油类产品 全硫含量的测定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061A7A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本文件规定了采用高温燃烧红外光谱法测定焦化油类产品中全硫含量的方法</w:t>
            </w:r>
          </w:p>
          <w:p w14:paraId="4968235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本文件适用于水含量低于0.5%的煤焦油、杂酚油、炭黑油、洗油、蒽油等焦化油类产品，以及焦化苯、粗苯、纯吡啶、工业甲苯等轻质油品，测定范围：全硫质量分数0.01%～1.5%</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A83775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57A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7E2405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05E340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6502-2026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01D4B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金属锰合金粉冷压复合球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1D83C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本文件规定了金属锰合金粉冷压复合球的技术要求、试验方法、检验规则、包装、储运、标志及质量证明书</w:t>
            </w:r>
          </w:p>
          <w:p w14:paraId="2EC2825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本文件适用于炼钢及铸造用合金剂的金属锰合金粉冷压复合球</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EA89B1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92E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E2388F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6982F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036.21-2026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C4D02C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冶金设备制造通用技术条件 第21部分：包装</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41D0E9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本文件规定了冶金设备包装的一般要求、防护要求、类别、材料、内装物的固定及试验方法，明确了包装标志与使用方法、随机应提供的文件及放置规则</w:t>
            </w:r>
          </w:p>
          <w:p w14:paraId="4C4D29E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本文件适用于冶金设备零部件、总成、整机的运输包装</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7BAEC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036.21-1992</w:t>
            </w:r>
          </w:p>
        </w:tc>
      </w:tr>
      <w:tr w14:paraId="4ACD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42AA47D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有色金属</w:t>
            </w:r>
            <w:r>
              <w:rPr>
                <w:rFonts w:hint="default" w:ascii="Times New Roman" w:hAnsi="Times New Roman" w:eastAsia="仿宋_GB2312" w:cs="Times New Roman"/>
                <w:b/>
                <w:bCs w:val="0"/>
                <w:color w:val="000000"/>
                <w:kern w:val="0"/>
                <w:sz w:val="21"/>
                <w:szCs w:val="21"/>
                <w:lang w:val="en-US" w:eastAsia="zh-CN" w:bidi="ar"/>
              </w:rPr>
              <w:t>行业</w:t>
            </w:r>
          </w:p>
        </w:tc>
      </w:tr>
      <w:tr w14:paraId="3E4D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7FE6B1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A2CF30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1873-2026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CA7B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钴冶炼企业废水循环利用技术规范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2284CB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本文件规定了钴冶炼企业废水循环利用的总体要求、废水处理与回用工艺、废水循环利用水质控制要求及废水循环利用管理要求等内容</w:t>
            </w:r>
          </w:p>
          <w:p w14:paraId="6949628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本文件适用于以钴矿、钴湿法冶炼中间品、含钴废料为主要原料生产钴、钴盐、钴的氧化物等钴冶炼企业的废水循环利用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70CE09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CB4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5CED11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5E55D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1874-2026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FD56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镍冶炼企业废水循环利用技术规范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256CCD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本文件规定了镍冶炼企业废水循环利用的总体要求、废水来源和处理回用工艺、水质控制及技术要求和管理</w:t>
            </w:r>
          </w:p>
          <w:p w14:paraId="38B85FE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本文件适用于以原生矿、镍精矿、镍中间品、含镍废料为主要原料生产镍、镍盐、含镍锂离子电池正极材料前驱体（包括镍钴二元前驱体、镍钴锰三元前驱体等）等产品的镍冶炼企业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41E2B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73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F6F4BB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744C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118.17-2026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A3D71C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重有色冶金炉窑热平衡测定与计算方法（镍闪速熔炼炉）</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F62C8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本文件规定了镍闪速熔炼炉热平衡测定与计算基准、设备概况与生产工艺流程、热平衡测定条件、热平衡测定项目与方法、物料平衡、热平衡、主要能耗指标、热平衡测定结果分析与改进建议</w:t>
            </w:r>
          </w:p>
          <w:p w14:paraId="097DFEA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本文件适用于镍闪速熔炼炉的热平衡测定和计算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D25D30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118.17-2012</w:t>
            </w:r>
          </w:p>
        </w:tc>
      </w:tr>
      <w:tr w14:paraId="64E0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1F853D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D251BB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1875-2026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EE5731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硅多晶生产企业节能诊断技术规范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AF41E1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本文件规定了硅多晶生产企业节能诊断的原则、范围、人员要求和技术条件、节能潜力分析方法、诊断要点、节能诊断步骤和节能诊断报告要求</w:t>
            </w:r>
          </w:p>
          <w:p w14:paraId="71E6AB0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本文件适用于硅多晶生产企业节能诊断服务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D82A3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B1E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1F86D5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EE967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1876-2026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AA51C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锂离子电池正极材料再生料比例核算与报告要求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B9876C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本文件规定了锂离子电池正极材料再生料比例核算与报告的总体要求、溯源步骤与要求、核算边界与方法、质量保证、报告格式和要求等内容</w:t>
            </w:r>
          </w:p>
          <w:p w14:paraId="3C9A60E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本文件适用于锂离子电池正极材料及其原料（如前驱体、锂盐等）中再生料比例的核算方法与报告要求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AD3CC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AAD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EC60A9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322696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1877-2026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734A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铅锌冶炼水淬渣化学分析方法 多元素含量的测定 电感耦合等离子体原子发射光谱法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299E83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本文件描述了电感耦合等离子体原子发射光谱法测定铅锌冶炼水淬渣中氧化钙、铁、二氧化硅、氧化镁、氧化铝、镉、铜、铅、镓、锗、锑、钴、砷、锌、钠、锰、镍、锡和铬的方法</w:t>
            </w:r>
          </w:p>
          <w:p w14:paraId="39F3155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本文件适用于铅锌冶炼水淬渣中氧化钙、铁、二氧化硅、氧化镁、氧化铝、镉、铜、铅、锗、镓、锑、钴、砷、锌、钠、锰、镍、锡和铬含量的测定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A5A70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D04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43B6BC0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建材</w:t>
            </w:r>
            <w:r>
              <w:rPr>
                <w:rFonts w:hint="default" w:ascii="Times New Roman" w:hAnsi="Times New Roman" w:eastAsia="仿宋_GB2312" w:cs="Times New Roman"/>
                <w:b/>
                <w:bCs w:val="0"/>
                <w:color w:val="000000"/>
                <w:kern w:val="0"/>
                <w:sz w:val="21"/>
                <w:szCs w:val="21"/>
                <w:lang w:val="en-US" w:eastAsia="zh-CN" w:bidi="ar"/>
              </w:rPr>
              <w:t>行业</w:t>
            </w:r>
          </w:p>
        </w:tc>
      </w:tr>
      <w:tr w14:paraId="2BF8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B95924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1FBEB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02954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耐碱玻璃纤维无捻粗纱</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2684FE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本文件规定了耐碱玻璃纤维无捻粗纱的分类和标记、要求、试验方法、检验规则、标志、包装、运输和贮存</w:t>
            </w:r>
          </w:p>
          <w:p w14:paraId="0C7F4E7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本文件适用于由SiO</w:t>
            </w:r>
            <w:r>
              <w:rPr>
                <w:rFonts w:hint="eastAsia" w:ascii="Times New Roman" w:hAnsi="Times New Roman" w:eastAsia="仿宋_GB2312" w:cs="Times New Roman"/>
                <w:color w:val="000000"/>
                <w:szCs w:val="21"/>
                <w:vertAlign w:val="subscript"/>
                <w:lang w:val="en-US" w:eastAsia="zh-CN"/>
              </w:rPr>
              <w:t>2</w:t>
            </w:r>
            <w:r>
              <w:rPr>
                <w:rFonts w:hint="eastAsia" w:ascii="Times New Roman" w:hAnsi="Times New Roman" w:eastAsia="仿宋_GB2312" w:cs="Times New Roman"/>
                <w:color w:val="000000"/>
                <w:szCs w:val="21"/>
                <w:lang w:val="en-US" w:eastAsia="zh-CN"/>
              </w:rPr>
              <w:t>-ZrO</w:t>
            </w:r>
            <w:r>
              <w:rPr>
                <w:rFonts w:hint="eastAsia" w:ascii="Times New Roman" w:hAnsi="Times New Roman" w:eastAsia="仿宋_GB2312" w:cs="Times New Roman"/>
                <w:color w:val="000000"/>
                <w:szCs w:val="21"/>
                <w:vertAlign w:val="subscript"/>
                <w:lang w:val="en-US" w:eastAsia="zh-CN"/>
              </w:rPr>
              <w:t>2</w:t>
            </w:r>
            <w:r>
              <w:rPr>
                <w:rFonts w:hint="eastAsia" w:ascii="Times New Roman" w:hAnsi="Times New Roman" w:eastAsia="仿宋_GB2312" w:cs="Times New Roman"/>
                <w:color w:val="000000"/>
                <w:szCs w:val="21"/>
                <w:lang w:val="en-US" w:eastAsia="zh-CN"/>
              </w:rPr>
              <w:t>-Na</w:t>
            </w:r>
            <w:r>
              <w:rPr>
                <w:rFonts w:hint="eastAsia" w:ascii="Times New Roman" w:hAnsi="Times New Roman" w:eastAsia="仿宋_GB2312" w:cs="Times New Roman"/>
                <w:color w:val="000000"/>
                <w:szCs w:val="21"/>
                <w:vertAlign w:val="subscript"/>
                <w:lang w:val="en-US" w:eastAsia="zh-CN"/>
              </w:rPr>
              <w:t>2</w:t>
            </w:r>
            <w:r>
              <w:rPr>
                <w:rFonts w:hint="eastAsia" w:ascii="Times New Roman" w:hAnsi="Times New Roman" w:eastAsia="仿宋_GB2312" w:cs="Times New Roman"/>
                <w:color w:val="000000"/>
                <w:szCs w:val="21"/>
                <w:lang w:val="en-US" w:eastAsia="zh-CN"/>
              </w:rPr>
              <w:t>O系统组成的玻璃拉制的，能耐碱性物质侵蚀的单股或合股玻璃纤维无捻粗纱</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6235DC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572-2012</w:t>
            </w:r>
          </w:p>
        </w:tc>
      </w:tr>
      <w:tr w14:paraId="234E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662699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41371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561.1-2026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5764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增强用玻璃纤维网布 第1部分：树脂砂轮用玻璃纤维网布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98B0E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本文件规定了树脂砂轮用玻璃纤维网布的分类与标记、要求、试验方法、检验规则、包装、标志、运输和贮存等</w:t>
            </w:r>
          </w:p>
          <w:p w14:paraId="2E3C5DD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本文件适用于以E玻璃纤维纱或中碱玻璃纤维纱为原料经机织而成的网状织物，该织物主要用作树脂砂轮的增强材料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48812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561.1-2006</w:t>
            </w:r>
          </w:p>
        </w:tc>
      </w:tr>
      <w:tr w14:paraId="6B25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D672BA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B669A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3029-2026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26152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水性环氧改性水泥地坪材料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91AFF9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本文件规定了水性环氧改性水泥地坪材料的分类、代号和标记、一般要求、要求、试验方法、检验规则、标志、包装、运输与贮存</w:t>
            </w:r>
          </w:p>
          <w:p w14:paraId="0F49176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本文件适用于建筑地面找平用的水性环氧改性水泥地坪材料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AC72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C78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6B7399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DEDF1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3020-2026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252FB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建材产品质量追溯 预制混凝土构件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4DC741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本文件规定了预制混凝土构件产品质量追溯的基本原则、质量追溯体系构成、产品质量追溯流程、编码与标识、产品质量追溯要求</w:t>
            </w:r>
          </w:p>
          <w:p w14:paraId="1C8EBFF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本文件适用于预制混凝土构件产品的质量追溯</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95AB16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F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61AFC2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26C5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3033-2026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C0F266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石膏基砂浆用界面剂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B6F42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本文件规定了石膏基砂浆用界面剂的术语和定义、分类和标记、要求、试验方法、检验规则、包装、标志、运输和贮存</w:t>
            </w:r>
          </w:p>
          <w:p w14:paraId="4F52F75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本文件适用于石膏基砂浆配套用乳液界面剂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40647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C4E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E9B136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95626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2083-2026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D9A3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建筑室内用水基无机干粉涂装材料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21AE9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本文件规定了建筑室内用水基无机干粉涂装材料的分类和标记、要求、试验方法、检验规则、标志、包装、运输和贮存</w:t>
            </w:r>
          </w:p>
          <w:p w14:paraId="2969101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本文件适用于建筑室内用水基无机干粉建筑涂装材料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C6B08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2083-2011</w:t>
            </w:r>
          </w:p>
        </w:tc>
      </w:tr>
      <w:tr w14:paraId="1D28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98DD29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BDFFE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3013-2026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2A08C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水泥熟料易磨性试验方法（立式辊磨法）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F3374D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本文件描述了水泥熟料易磨性试验方法（立式辊磨法）的试验原理、试验条件、试验设备及器具、试验步骤、试验数据计算与处理和试验报告</w:t>
            </w:r>
          </w:p>
          <w:p w14:paraId="5972A88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本文件适用于采用立式辊磨进行水泥熟料的易磨性试验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8A5652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476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94FAAC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BB55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2115-2026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11A5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非接触感应给水器具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C2C9BC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本文件规定了由非接触感应式电动阀门控制的水嘴、淋浴器、小便器冲洗阀、坐便器冲洗阀、蹲便器冲洗阀的术语和定义、分类、材料、技术要求、试验方法、检验规则以及标志、包装、运输和贮存等</w:t>
            </w:r>
          </w:p>
          <w:p w14:paraId="178670B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本文件适用于安装在建筑物内的冷、热水供水管路上，工作压力不大于1.0MPa，介质温度4℃至90℃条件下的非接触感应给水器具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93F42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2115-2012</w:t>
            </w:r>
          </w:p>
        </w:tc>
      </w:tr>
      <w:tr w14:paraId="3CBF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3BF779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8FA04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2116-2026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ECC6B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非陶瓷类卫生洁具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9700BD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本文件规定了非陶瓷类卫生洁具的术语和定义、分类、技术要求、试验方法、检验规则、标志和标识、安装使用说明书、包装、运输和贮存</w:t>
            </w:r>
          </w:p>
          <w:p w14:paraId="7FC8963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本文件适用于安装在建筑物内的冷、热水供水管路末端、工作压力（静压）不大于0.6MPa的亚克力、人造石及硅晶石等各类非陶瓷类卫生洁具产品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4F38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2116-2012</w:t>
            </w:r>
          </w:p>
        </w:tc>
      </w:tr>
      <w:tr w14:paraId="20F9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4A3A70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AE4F1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2120-2026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B5393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卫生间便器扶手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C061B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本文件规定了卫生间便器扶手的术语和定义、分类、技术要求、试验方法、检验规则、安装使用说明书以及标志标识、包装、运输和贮存等</w:t>
            </w:r>
          </w:p>
          <w:p w14:paraId="60A7341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本文件适用于在居住建筑和公共建筑内与卫生间各类卫生便器配合使用的各类辅助性安全扶手产品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3ACD83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2120-2012</w:t>
            </w:r>
          </w:p>
        </w:tc>
      </w:tr>
      <w:tr w14:paraId="2366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8C21C9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D572E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977-2026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07186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化学钢化玻璃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12E18C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本文件规定了化学钢化玻璃的分类与标记、技术要求、试验方法、检验规则以及标志、包装、运输和贮存</w:t>
            </w:r>
          </w:p>
          <w:p w14:paraId="2ED5B4B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本文件适用于化学钢化玻璃</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56DE8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977-2005</w:t>
            </w:r>
          </w:p>
        </w:tc>
      </w:tr>
      <w:tr w14:paraId="7440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C088EA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5579B4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2166-2026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837755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夹层玻璃用聚乙烯醇缩丁醛（PVB）胶片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0DA6A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本文件规定了夹层玻璃用聚乙烯醇缩丁醛胶片的产品分类、要求、检验规则及包装、运输和贮存，描述了相应的试验方法</w:t>
            </w:r>
          </w:p>
          <w:p w14:paraId="588579B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本文件适用于建筑和汽车用PVB胶片的设计、生产和交付，其它夹层玻璃用PVB胶片可参照执行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9C49C2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2166-2013</w:t>
            </w:r>
          </w:p>
        </w:tc>
      </w:tr>
      <w:tr w14:paraId="6B38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F08EA3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381B8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649-2026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01BA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平板玻璃用白云石</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E99109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本文件规定了白云石的分类与分级、技术要求、试验方法、检验规则及运输和贮存</w:t>
            </w:r>
          </w:p>
          <w:p w14:paraId="5B1BBAF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本文件适用于平板玻璃用白云石</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E993A4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649-1996</w:t>
            </w:r>
          </w:p>
        </w:tc>
      </w:tr>
      <w:tr w14:paraId="0D0F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D2FAB7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C4F07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857-2026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FF3DD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平板玻璃用长石</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AF422B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本文件规定了长石的分类与分级、要求、试验方法、检验规则及运输和贮存</w:t>
            </w:r>
          </w:p>
          <w:p w14:paraId="689F591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本文件适用于平板玻璃用长石</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F5CEB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857-2000</w:t>
            </w:r>
          </w:p>
        </w:tc>
      </w:tr>
      <w:tr w14:paraId="401F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618CF0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6017A3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529-2026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45BE4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平板玻璃用硅质原料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EA1EB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本文件规定了硅质原料的分级、技术要求、试验方法、检验规则及运输、贮存</w:t>
            </w:r>
          </w:p>
          <w:p w14:paraId="3E91202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本文件适用于平板玻璃用硅质原料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DE9D5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529-2000</w:t>
            </w:r>
          </w:p>
        </w:tc>
      </w:tr>
      <w:tr w14:paraId="67E3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1B83DF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6AEA3D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865-2026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23D4DE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平板玻璃用石灰石</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810C59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本文件规定了石灰石的产品分类与分级、技术要求、试验方法、检验规则及运输和贮存</w:t>
            </w:r>
          </w:p>
          <w:p w14:paraId="26F6BCC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本文件适用于平板玻璃用石灰石</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346DAB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865-2000</w:t>
            </w:r>
          </w:p>
        </w:tc>
      </w:tr>
      <w:tr w14:paraId="27FE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A15D97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1F9BC4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433-2026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96B7B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夹丝玻璃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F10827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本文件规定了夹丝玻璃的分类、分级和规格、要求、试验方法、检验规则、标志、包装、运输和贮存</w:t>
            </w:r>
          </w:p>
          <w:p w14:paraId="4958221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本文件适用于建筑门、窗、隔断等用途的夹丝玻璃</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D30BF6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433-1991</w:t>
            </w:r>
          </w:p>
        </w:tc>
      </w:tr>
      <w:tr w14:paraId="6B6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3E217B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1AAC2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2068-2026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DB5B4E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镀膜玻璃生产规程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DEDD1C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本文件确立了镀膜玻璃生产制作程序，规定了镀膜玻璃的材料要求、生产控制、废弃物的处理、职业健康安全及环保管理要求、碳排放、产品质量追溯、智能制造</w:t>
            </w:r>
          </w:p>
          <w:p w14:paraId="1773E58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本文件适用于磁控溅射镀膜玻璃和在线化学气相沉积镀膜玻璃的生产</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05479D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2068-2011</w:t>
            </w:r>
          </w:p>
        </w:tc>
      </w:tr>
      <w:tr w14:paraId="72AE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E73001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BCEAF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2070-2026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0D055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安全玻璃生产规程 第1部分：建筑用安全玻璃生产规程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C7CAF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本文件确立了建筑用安全玻璃生产制作程序，规定了建筑用安全玻璃的材料要求、生产控制和生产过程中质量控制与记录、职业健康、安全及环保管理、碳排放、产品质量追溯、智能制造等内容</w:t>
            </w:r>
          </w:p>
          <w:p w14:paraId="4ED2533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本文件适用于建筑用安全玻璃的生产</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AE743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2070-2011</w:t>
            </w:r>
          </w:p>
        </w:tc>
      </w:tr>
      <w:tr w14:paraId="4613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323090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AE9B6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2154-2026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D760E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绝热用管道支撑座架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F77F13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本文件规定了绝热用管道支撑座架的产品分类及规格、要求、试验方法、检验规则、标志、包装、运输和贮存等</w:t>
            </w:r>
          </w:p>
          <w:p w14:paraId="7574666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本文件适用于以纤维增强塑料、珍珠岩混凝土、泡沫玻璃和高密度聚异氰脲酸酯为主要材料制成的用于绝热工程中管道衬垫和支撑的座架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B3162F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2154-2012</w:t>
            </w:r>
          </w:p>
        </w:tc>
      </w:tr>
      <w:tr w14:paraId="2DA7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1A5D96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AA85A0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2186-2026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44EE4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室内装饰装修用免钉胶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E0A0B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本文件规定了室内装饰装修用免钉胶的分类和标记、要求、试验方法、检验规则及标志、包装、运输和贮存等</w:t>
            </w:r>
          </w:p>
          <w:p w14:paraId="74A4FBB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本文件适用于室内轻质装饰板、装饰性挂件及配件粘结用免钉胶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536346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2186-2013</w:t>
            </w:r>
          </w:p>
        </w:tc>
      </w:tr>
      <w:tr w14:paraId="755A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D62004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74E3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548-2026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EFB19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壁布和壁纸胶粘剂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2D17F9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本文件规定了壁布和壁纸用胶粘剂的分类和标记、要求、试验方法、检验规则及标志、包装、运输和贮存</w:t>
            </w:r>
          </w:p>
          <w:p w14:paraId="3B785AC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本文件适用于室内壁布和壁纸胶粘剂及配套用基膜</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AB7B68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548-2016</w:t>
            </w:r>
          </w:p>
        </w:tc>
      </w:tr>
      <w:tr w14:paraId="4EEA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122BCB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D7EE8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E7D9F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木地板胶粘剂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5882B3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本文件规定了木地板胶粘剂的分类和标记、要求、试验方法、检验规则，以及标志、包装、运输和贮存</w:t>
            </w:r>
          </w:p>
          <w:p w14:paraId="7813222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本文件适用于木地板铺装用胶粘剂、实木复合地板贴面用胶粘剂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70080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636-1996</w:t>
            </w:r>
          </w:p>
        </w:tc>
      </w:tr>
      <w:tr w14:paraId="3D71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354E3C0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b/>
                <w:bCs w:val="0"/>
                <w:color w:val="000000"/>
                <w:kern w:val="0"/>
                <w:sz w:val="21"/>
                <w:szCs w:val="21"/>
                <w:lang w:val="en-US" w:eastAsia="zh-CN" w:bidi="ar"/>
              </w:rPr>
              <w:t>机械行业</w:t>
            </w:r>
          </w:p>
        </w:tc>
      </w:tr>
      <w:tr w14:paraId="3617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C598F8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989CF3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68519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热处理行业节能诊断技术导则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3E8436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本文件确立了热处理行业企业节能诊断的总则，规定了工作程序、节能诊断内容及要点和节能诊断报告</w:t>
            </w:r>
          </w:p>
          <w:p w14:paraId="3C9E7DD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本文件适用于热处理行业加工企业（分厂、车间或生产工段）开展节能诊断活动，热处理装备制造企业开展节能诊断活动参照使用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9637B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1AE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231AEC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7DB1E9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5917-2026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C6117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袋式除尘器用滤袋框架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08CCD8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本文件规定了袋式除尘器用滤袋框架的分类和技术要求，描述了相应的试验方法，规定了检验规则、标志、包装、贮存和运输</w:t>
            </w:r>
          </w:p>
          <w:p w14:paraId="1A9BA49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本文件适用于袋式除尘器用滤袋框架的制造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58AB2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5917-2013</w:t>
            </w:r>
          </w:p>
        </w:tc>
      </w:tr>
      <w:tr w14:paraId="5A53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0F752C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26C5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D8506D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氧化铝回转烧成窑用电除尘器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DC378D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本文件规定了氧化铝回转烧成窑用电除尘器的产品组成、标记、参数和技术要求，描述了相应的试验方法,规定了检验规则、标志、使用、安装说明书、包装、运输和贮存</w:t>
            </w:r>
          </w:p>
          <w:p w14:paraId="03B4193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本文件适用于氧化铝回转烧成窑工业烟气用电除尘器的制造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6FC8DC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3E8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3EDDC7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6D94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60D609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旋转喷雾半干法脱酸设备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9E4E29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本文件规定了旋转喷雾半干法脱酸设备的类型、组成和技术要求，描述了相应的试验方法，规定了检验规则、标志、文件、包装、运输和贮存</w:t>
            </w:r>
          </w:p>
          <w:p w14:paraId="72FE06B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本文件适用于烧结、球团、燃煤锅炉、玻璃窑炉和垃圾焚烧炉废气处理的旋转喷雾半干法脱酸设备的制造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21E3C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756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11317C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3B3CCF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8470-2026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E660D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正压浓相飞灰气力输送系统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072EF4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本文件规定了正压浓相飞灰气力输送系统的组成、标记、参数和技术要求，描述了相应的试验方法，规定了检验规则、标志、包装和贮存</w:t>
            </w:r>
          </w:p>
          <w:p w14:paraId="2C043B8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本文件适用于单级输送当量距离小于1500m，垂直输送高度小于60m的电厂锅炉飞灰（飞灰温度高于露点温度）的正压浓相飞灰气力输送系统的制造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331A1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8470-2010</w:t>
            </w:r>
          </w:p>
        </w:tc>
      </w:tr>
      <w:tr w14:paraId="17DA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9778D8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0170F3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383FC0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烟气脱硝装置用尿素水解制氨设备性能测试方法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453DD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本文件规定了烟气脱硝装置用尿素水解制氨设备性能测试方法的试验条件和试验内容，描述了相应的试验方法，规定了试验报告</w:t>
            </w:r>
          </w:p>
          <w:p w14:paraId="4F778D2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本文件适用于燃煤锅炉烟气脱硝装置用尿素水解制氨设备性能的测试</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A778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D3D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98970F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75BB6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4B08C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中低温烟气除尘脱硝一体化滤袋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11F090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本文件规定了中低温烟气除尘脱硝一体化滤袋的产品标记和技术要求，描述了相应的试验方法，规定了检验规则、包装、标志、储存和运输</w:t>
            </w:r>
          </w:p>
          <w:p w14:paraId="67805A0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本文件适用于中低温烟气除尘脱硝一体化滤袋的制造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14B49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F73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404A51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0B008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D5A0E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高温电袋复合除尘器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F7BEB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本文件规定了高温电袋复合除尘器的产品组成、标记和技术要求，描述了相应的试验方法，规定了检验规则、标志、使用说明书、包装、运输和贮存</w:t>
            </w:r>
          </w:p>
          <w:p w14:paraId="40066AA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本文件适用于有色、冶金、化工、建材和电力等行业使用的高温电袋复合除尘器的制造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83797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818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127277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853B8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4E3074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发电厂用低阻烟风道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C7E99A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本文件规定了发电厂用低阻烟风道的使用条件和技术要求，描述了相应的试验方法，规定了检验规则、随行文件、包装、运输和贮存</w:t>
            </w:r>
          </w:p>
          <w:p w14:paraId="6F724EE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本文件适用于燃煤发电厂低阻烟风道的制造，其他工业炉窑钢制烟风道的制造参照使用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E4CFCE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C0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F656B0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9B835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12908-2026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F9E70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冷链物流用蓄冷超导箱式转运设备技术规范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36A4BF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本文件规定了冷链物流用蓄冷超导箱式转运设备的分类和技术要求，描述了相应的试验方法，规定了检验规则、标识、包装、运输和贮存</w:t>
            </w:r>
          </w:p>
          <w:p w14:paraId="0A76E02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本文件适用于食品冷链与医疗冷链物流用蓄冷超导箱式转运设备的制造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1EBD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12908-2016</w:t>
            </w:r>
          </w:p>
        </w:tc>
      </w:tr>
      <w:tr w14:paraId="68AB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AC075D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CD6CC6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A5B5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活性焦脱硫脱硝吸附塔</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47929C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本文件规定了活性焦脱硫脱硝吸附塔的产品结构和技术要求，描述了相应的试验方法，规定了检验规则、标志、随行文件、包装、运输和贮存</w:t>
            </w:r>
          </w:p>
          <w:p w14:paraId="69CA500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本文件适用于冶金和化工等行业的活性焦脱硫脱硝吸附塔的制造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89796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3FB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FEB2C0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E4BDC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DCB23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活性焦脱硫脱硝再生塔</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B74572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本文件规定了活性焦脱硫脱硝再生塔的产品结构和技术要求，描述了相应的试验方法，规定了检验规则、标志、随行文件、包装、运输和贮存</w:t>
            </w:r>
          </w:p>
          <w:p w14:paraId="036E2DE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本文件适用于冶金和化工等行业的活性焦脱硫脱硝再生塔的制造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CF284C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82A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975736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93EFEA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15396-2026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D9E26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医院污水净化处理一体化设备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975922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本文件规定了医院污水净化处理一体化设备的适用条件和技术要求，描述了相应的试验方法，规定了检验规则、标识、包装、运输和贮存</w:t>
            </w:r>
          </w:p>
          <w:p w14:paraId="5CEEF4B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本文件适用于单套处理能力不超过500m</w:t>
            </w:r>
            <w:r>
              <w:rPr>
                <w:rFonts w:hint="eastAsia" w:ascii="Times New Roman" w:hAnsi="Times New Roman" w:eastAsia="仿宋_GB2312" w:cs="Times New Roman"/>
                <w:color w:val="000000"/>
                <w:szCs w:val="21"/>
                <w:vertAlign w:val="superscript"/>
                <w:lang w:val="en-US" w:eastAsia="zh-CN"/>
              </w:rPr>
              <w:t>3</w:t>
            </w:r>
            <w:r>
              <w:rPr>
                <w:rFonts w:hint="eastAsia" w:ascii="Times New Roman" w:hAnsi="Times New Roman" w:eastAsia="仿宋_GB2312" w:cs="Times New Roman"/>
                <w:color w:val="000000"/>
                <w:szCs w:val="21"/>
                <w:lang w:val="en-US" w:eastAsia="zh-CN"/>
              </w:rPr>
              <w:t>/d的医院污水净化处理一体化设备的制造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4D49C2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D97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F4EB80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41DE9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E17FA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有机污染土壤直接热脱附设备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CEC471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本文件规定了有机污染土壤直接热脱附设备的型式、型号、参数及技术要求，描述了相应的检验方法，规定了检验规则、标志、文件、包装、运输和贮存</w:t>
            </w:r>
          </w:p>
          <w:p w14:paraId="21105D3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本文件适用于有机污染土壤异位直接热脱附设备制造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0DC8B9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E22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BD0435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21647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D2970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有机污染土壤间接热脱附设备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3B2CDA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本文件规定了有机污染土壤间接热脱附设备的型式、型号、参数及技术要求，描述了相应的检验方法，规定了检验规则，标志、文件、包装、运输和贮存</w:t>
            </w:r>
          </w:p>
          <w:p w14:paraId="3F28801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本文件适用于有机污染土壤异位间接热脱附设备的制造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AEF0D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9EF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3A4D0B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A70447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77757E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污染土壤淋洗修复设备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81D9BC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本文件规定了污染土壤淋洗修复设备的参数和技术要求，描述了相应的检验方法，规定了检验规则，标牌、标志、包装、运输和贮存</w:t>
            </w:r>
          </w:p>
          <w:p w14:paraId="6008113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本文件适用于污染土壤异位修复的淋洗修复设备的制造</w:t>
            </w:r>
          </w:p>
          <w:p w14:paraId="503F56C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本文件不适用于放射性污染和致病性生物污染的土壤修复设备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9EAC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793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2257CF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50B19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4F555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磁混凝沉淀水处理装置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CAE424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本文件规定了磁混凝沉淀水处理装置的结构、型号、适用条件和技术要求，描述了相应的检验方法，规定了检验规则，标志、包装、运输和贮存</w:t>
            </w:r>
          </w:p>
          <w:p w14:paraId="4FA6965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本文件适用于磁混凝沉淀水处理装置的制造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01A5A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5C5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023DD0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1DAFD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15660-2026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ABF36E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低温带式污泥干化设备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59EB4D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本文件规定了低温带式污泥干化设备的型号和技术要求，描述了相应的检验方法，规定了检验规则，标志、包装、运输和贮存</w:t>
            </w:r>
          </w:p>
          <w:p w14:paraId="07066C8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本文件适用于干化介质温度低于100℃的带式污泥干化设备的制造，干化介质温度为100℃～150℃的带式污泥干化设备的制造参照使用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2362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41B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B2F6EB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F0B8B6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11704-2026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62A88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变频调速带式输送机系统能效测试及节能量计算方法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33FE5A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本文件规定了变频调速带式输送机系统能效测试的总体要求，描述了相应的测试方法，给出了变频调速系统运行能效的计算方法、调速节能及节能量计算的原则和节能率及节能量计算方法</w:t>
            </w:r>
          </w:p>
          <w:p w14:paraId="7757E17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本文件适用于输送煤炭、散粮、矿石和化肥等物料的变频调速带式输送机系统能效测试及节能量的计算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E5D07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11704-2013</w:t>
            </w:r>
          </w:p>
        </w:tc>
      </w:tr>
      <w:tr w14:paraId="5985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F8359D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C815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11705-2026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B9B18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开关磁阻调速带式输送机系统能效测试及节能量计算方法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4D5AB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本文件规定了开关磁阻调速带式输送机系统能效测试的总体要求，描述了相应的测试方法，给出了开关磁阻调速系统运行能效的计算方法、调速节能及节能量计算的原则和节能率及节能量计算方法</w:t>
            </w:r>
          </w:p>
          <w:p w14:paraId="2FFFE51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本文件适用于输送煤炭、散粮、矿石和化肥等物料的开关磁阻调速带式输送机系统能效测试及节能量的计算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41EBA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11705-2013</w:t>
            </w:r>
          </w:p>
        </w:tc>
      </w:tr>
      <w:tr w14:paraId="7ACB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9EE3C5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7DC82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6878-2026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2F872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管道式离心泵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F40414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本文件规定了管道式离心泵的型式、型号、基本参数及技术要求，描述了相应的试验方法，规定了检验规则及标志、包装、运输和贮存</w:t>
            </w:r>
          </w:p>
          <w:p w14:paraId="70C68CB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本文件适用于输送介质为清水、物理及化学性质类似于水的其他液体的管道式离心泵的制造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44B179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6878-2006</w:t>
            </w:r>
          </w:p>
        </w:tc>
      </w:tr>
      <w:tr w14:paraId="6F6C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534A36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0B311F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15538-2026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A5362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螺旋离心泵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AEE284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本文件规定了螺旋离心泵的型式与基本参数及技术要求，描述了相应的试验方法，规定了检验规则及标志、包装、运输和贮存</w:t>
            </w:r>
          </w:p>
          <w:p w14:paraId="07BCD23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本文件适用于输送含固体颗粒、纤维等类型的多相流介质和高粘性液体的单级单吸螺旋离心泵的制造</w:t>
            </w:r>
          </w:p>
          <w:p w14:paraId="2F568E9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本文件不适用于潜水螺旋离心泵</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325D99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B14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9966F6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39D956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6302-2026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0E4C93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油浸式变压器用测温装置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8CF4F0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本文件规定了油浸式变压器用测温装置的产品结构及产品型号、使用条件、性能参数、技术要求和试验规则，描述了试验方法，规定了标志、包装、运输、贮存及产品文件</w:t>
            </w:r>
          </w:p>
          <w:p w14:paraId="587BCFC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适用于油浸式变压器类产品用、由全天候温控器和远传信号装置组成的油面测温装置或绕组测温装置的制造，其他液浸式变压器类产品用测温装置参考使用</w:t>
            </w:r>
          </w:p>
          <w:p w14:paraId="566824B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不适用于光纤传感器测温装置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04584C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6302-2016、JB/T 8450-2016</w:t>
            </w:r>
          </w:p>
        </w:tc>
      </w:tr>
      <w:tr w14:paraId="6BE1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B170F1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4D8599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8D5525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盾构机刀盘法兰环锻件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92551C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本文件规定了盾构机刀盘法兰环锻件的订货要求、制造工艺和技术要求，描述了相应的试验方法，规定了检验规则、验收、质量证明书、标识和包装</w:t>
            </w:r>
          </w:p>
          <w:p w14:paraId="73C9AE0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本文件适用于盾构机刀盘法兰环锻件的制造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70434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44F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9BBDA4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E1B704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158A7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盾构机主轴承环锻件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96C50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本文件规定了盾构机主轴承环锻件的订货要求、制造工艺、技术要求，描述了相应的试验方法，规定了检验规则、验收和质量证明书、标识和包装</w:t>
            </w:r>
          </w:p>
          <w:p w14:paraId="49AB92B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本文件适用于盾构机主轴承环锻件的制造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26BCE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1D6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016FC7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E582E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10695-2026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C8F88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低压无功功率动态补偿装置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BF688E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本文件规定了低压无功功率动态补偿装置的分类、使用条件、结构和性能要求、设计验证和例行检验</w:t>
            </w:r>
          </w:p>
          <w:p w14:paraId="20F9BD5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适用于额定交流电压不超过1000V（或1140V），频率不超过1000Hz的低压无功功率动态补偿装置的制造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C2528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10695-2007</w:t>
            </w:r>
          </w:p>
        </w:tc>
      </w:tr>
      <w:tr w14:paraId="0D3F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19212A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8A6CD5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9663-2026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39E7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低压无功功率自动补偿控制器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902C7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本文件规定了低压无功功率自动补偿控制器的产品分类、技术要求、试验方法、检验规则、标志和包装</w:t>
            </w:r>
          </w:p>
          <w:p w14:paraId="71665B6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适用于额定交流电压不超过1000V（或1140V），额定频率为50Hz或60Hz的低压无功功率自动补偿控制器的制造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CEA2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9663-2013</w:t>
            </w:r>
          </w:p>
        </w:tc>
      </w:tr>
      <w:tr w14:paraId="32DF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E364A5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EC58F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9660-2026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5CFE6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行线槽</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62DAC6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本文件规定了行线槽的型号规格和技术要求，描述了相应的试验方法，规定了检验规则和包装、运输与储存</w:t>
            </w:r>
          </w:p>
          <w:p w14:paraId="5C30807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适用于电气设备在进行内部布线时所使用的塑料行线槽的制造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8705CD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9660-1999</w:t>
            </w:r>
          </w:p>
        </w:tc>
      </w:tr>
      <w:tr w14:paraId="30BC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AB3B9A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3673AF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CD32DE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小型电机定子端部绑扎机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D94F8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本文件规定了小型电机定子端部绑扎机的型号命名和技术要求，描述了相应的试验方法，规定了检验规则、标志、包装、运输和贮存等</w:t>
            </w:r>
          </w:p>
          <w:p w14:paraId="3523CE2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适用于小型电机定子端部绑扎机的制造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97DD8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11341-2013</w:t>
            </w:r>
          </w:p>
        </w:tc>
      </w:tr>
      <w:tr w14:paraId="661E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82CC41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0FA51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9BA08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小型电机定子端部整形机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2619A3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本文件规定了小型电机定子端部整形机的型号命名和技术要求，描述了相应的试验方法，规定了检验规则、标志、包装、运输和贮存等</w:t>
            </w:r>
          </w:p>
          <w:p w14:paraId="0428CA7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适用于小型电机定子端部整形机的制造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A4A21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11342-2013</w:t>
            </w:r>
          </w:p>
        </w:tc>
      </w:tr>
      <w:tr w14:paraId="222B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9021CF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0AC1B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10487-2026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0E903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小型电机定子绕组线模绕线机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DE5068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本文件规定了小型电机定子绕组线模绕线机的型号命名和技术要求，描述了相应的试验方法，规定了检验规则、标志、包装、运输和贮存等</w:t>
            </w:r>
          </w:p>
          <w:p w14:paraId="048953A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适用于小型电机定子绕组线模绕线机的制造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813BD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10487-2013</w:t>
            </w:r>
          </w:p>
        </w:tc>
      </w:tr>
      <w:tr w14:paraId="5AE6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08C4FF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725B3B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15274-2026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9F23B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锂离子电池分条机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4D1815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本文件规定了锂离子电池分条机的型号命名和技术要求,描述了相应的试验方法，规定了检验规则、标志、包装、运输和贮存等</w:t>
            </w:r>
          </w:p>
          <w:p w14:paraId="5D4A81A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适用于锂离子电池分条机的制造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36FBA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D1A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6B61EE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781790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15276-2026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20931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中小型电机倍速链滑板式输送线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62A08E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本文件规定了中小型电机倍速链滑板式输送线的型号命名和技术要求，描述了相应的试验方法，规定了检验规则</w:t>
            </w:r>
          </w:p>
          <w:p w14:paraId="55312E7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适用于承载负荷不大于500kg的中小型电机倍速链滑板式输送线的制造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2573A8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679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EE56E0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A4F9D4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12486-2026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6A6BC6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低压电器用铜钢复合片(带)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0BE00D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本文件规定了轧制复合工艺生产的复铜钢的产品分类、要求、检验规则、包装、标志、质量证明书、运输、贮存等内容，描述了相应的试验方法</w:t>
            </w:r>
          </w:p>
          <w:p w14:paraId="2050D67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适用于低压电器用，以低碳钢或不锈钢为基材、铜或铜合金为复层材料的复铜钢片(带)的制造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68240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12486-2015</w:t>
            </w:r>
          </w:p>
        </w:tc>
      </w:tr>
      <w:tr w14:paraId="534A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76733E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39EB7D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11899-2026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2574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家用和类似用途电子开关 性能要求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209760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本文件规定了家用和类似用途电子开关的分类、技术要求，描述了相应的试验方法，规定了检验规则、标志、包装、运输和贮存等要求</w:t>
            </w:r>
          </w:p>
          <w:p w14:paraId="355A406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适用于操作照明电路、控制灯光亮度（调光器）、控制电动机（例如排气扇等用的）转速和其他用途（例如加热控制等）固定式安装的电子开关及其辅助装置的制造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93D43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11899-2014</w:t>
            </w:r>
          </w:p>
        </w:tc>
      </w:tr>
      <w:tr w14:paraId="5FA1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39E136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B7E5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12148-2026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B6521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家用和类似用途带USB充电接口的插座</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CADA48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本文件规定了家用和类似用途带USB充电接口的插座的防触电保护、结构、机械性能和电气性能等技术要求，描述了相应的试验方法</w:t>
            </w:r>
          </w:p>
          <w:p w14:paraId="47A7B1B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适用于家用和类似用途的、带通用串行总线（USB）类型A型接口的或Type—C型接口的、单相固定式或移动式插座和转换器的制造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4E1CCA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12148-2015</w:t>
            </w:r>
          </w:p>
        </w:tc>
      </w:tr>
      <w:tr w14:paraId="5089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7D8785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BEF477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596CC0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多功能单端金属管状电热元件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64C218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本文件规定了多功能单端金属管状电热元件的分类、主要技术参数、型号命名和技术要求，描述了相应的试验方法，规定了检验规则、标志、包装、运输及贮存等要求</w:t>
            </w:r>
          </w:p>
          <w:p w14:paraId="0F11FE4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本文件适用于额定电压不超过480V、工作温度不超过800℃、金属作为外壳、一端引出电极的管状电热元件的制造</w:t>
            </w:r>
          </w:p>
          <w:p w14:paraId="786E5BF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本文件不适用于以下任意一种管状电热元件：</w:t>
            </w:r>
          </w:p>
          <w:p w14:paraId="282C980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——在真空中或绝对压力超过1MPa的介质中使用以及有特殊要求；</w:t>
            </w:r>
          </w:p>
          <w:p w14:paraId="49D8076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——在易燃易爆环境下工作</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63F3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ECE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3CBD74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132693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85E03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热电偶用聚全氟乙丙烯绝缘补偿电缆</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973CE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本文件规定了热电偶用聚全氟乙丙烯绝缘补偿电缆的产品种类、代号、规格、技术要求，描述了相应的试验方法，规定了检验规则、交货长度、包装及贮运等</w:t>
            </w:r>
          </w:p>
          <w:p w14:paraId="6F11158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适用于绝缘采用聚全氟乙丙烯材料,并配用分度号为S、R、K、N、E、J和T型热电偶补偿电缆的制造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858F9B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9F6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9A6CB2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52715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A5584D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扳手、手柄和手轮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4BBC21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本文件规定了扳手、手柄和手轮的结构型式、尺寸和技术要求，描述了相应的检测方法，规定了检验规则</w:t>
            </w:r>
          </w:p>
          <w:p w14:paraId="68D649B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适用于扳手、手柄和手轮的制造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73E0E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93-2008</w:t>
            </w:r>
          </w:p>
        </w:tc>
      </w:tr>
      <w:tr w14:paraId="4E90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5D0233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959AA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456A19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螺母、螺栓和螺塞</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6CD858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本文件规定了阀门零部件中螺母、螺母和螺塞的结构型式、尺寸以及技术要求</w:t>
            </w:r>
          </w:p>
          <w:p w14:paraId="1252890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适用于工业阀门用锁紧螺母、压套螺母、T形螺栓、六角螺塞的制造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E1797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1700-2008</w:t>
            </w:r>
          </w:p>
        </w:tc>
      </w:tr>
      <w:tr w14:paraId="4AB9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F4EF85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8E9F0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CD7C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轴承压盖</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981302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本文件规定了阀门零部件中轴承压盖的结构型式、尺寸以及技术要求</w:t>
            </w:r>
          </w:p>
          <w:p w14:paraId="229FFE9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适用于闸阀和截止阀轴承压盖的制造，其他阀门轴承压盖的制造参照使用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A770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1702-2008</w:t>
            </w:r>
          </w:p>
        </w:tc>
      </w:tr>
      <w:tr w14:paraId="4D54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6DC98F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F203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AC09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衬套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726E2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本文件规定了阀门零部件中衬套的结构型式、尺寸以及技术要求</w:t>
            </w:r>
          </w:p>
          <w:p w14:paraId="3AA0E62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适用于闸阀和截止阀衬套的制造，其他阀门衬套的制造参照使用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C40E0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1703-2008</w:t>
            </w:r>
          </w:p>
        </w:tc>
      </w:tr>
      <w:tr w14:paraId="172A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CBB5F1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FB6D5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955DC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填料压盖、填料压套和填料压板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F0D19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本文件规定了阀门零部件中填料压盖、填料压套和填料压板的结构型式、尺寸以及技术要求</w:t>
            </w:r>
          </w:p>
          <w:p w14:paraId="3508E46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适用于阀门填料函用的压盖、压套和压板的制造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CE83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1708-2010</w:t>
            </w:r>
          </w:p>
        </w:tc>
      </w:tr>
      <w:tr w14:paraId="2B1E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859421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FE157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1726-2026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57715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阀瓣盖和对开圆环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63AF25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本文件规定了阀门零部件中阀瓣盖和对开圆环的结构型式、尺寸以及技术要求</w:t>
            </w:r>
          </w:p>
          <w:p w14:paraId="0BDC9A8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适用于公称尺寸DN32</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DN350且公称压力PN10</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PN100的截止阀和节流阀的阀瓣盖及对开圆环的制造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43AE62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1726-2008</w:t>
            </w:r>
          </w:p>
        </w:tc>
      </w:tr>
      <w:tr w14:paraId="5E46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E59681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F71C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1741-2026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BDF3A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顶心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6FE336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本文件规定了阀门零部件中顶心的结构型式、尺寸以及技术要求</w:t>
            </w:r>
          </w:p>
          <w:p w14:paraId="641022E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适用于楔式双闸板闸阀顶心的制造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7684E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1741-2008</w:t>
            </w:r>
          </w:p>
        </w:tc>
      </w:tr>
      <w:tr w14:paraId="1D80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093F2B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48F2A5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34565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接头组件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E1BA3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本文件规定了阀门零部件中接头组件的分类、结构型式、尺寸以及技术要求</w:t>
            </w:r>
          </w:p>
          <w:p w14:paraId="486027D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适用于外螺纹连接锻钢阀门与管道连接的接头组件的制造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9F5C5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1754-2008</w:t>
            </w:r>
          </w:p>
        </w:tc>
      </w:tr>
      <w:tr w14:paraId="3169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6CE27D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B7C647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131DB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卡套、卡套螺母</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C045D6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本文件规定了阀门零部件中卡套、卡套螺母的结构型式、尺寸以及技术要求</w:t>
            </w:r>
          </w:p>
          <w:p w14:paraId="2B37572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适用于公称压力不大于PN40且公称尺寸DN6</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DN25的锻钢阀门用卡套和卡套螺母的制造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B88752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1757-2008</w:t>
            </w:r>
          </w:p>
        </w:tc>
      </w:tr>
      <w:tr w14:paraId="3759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344423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94EB9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2776-2026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E4AC8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高压透镜垫</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0D9690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本文件规定了阀门零部件中高压透镜垫的结构型式、尺寸和技术要求，描述了相应的试验方法，规定了检验规则和标记</w:t>
            </w:r>
          </w:p>
          <w:p w14:paraId="18AC4B3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适用于公称压力PN160</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PN320且公称尺寸DN3</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DN200的阀门与管件连接密封用高压透镜垫的制造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E4AE7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2776-2010</w:t>
            </w:r>
          </w:p>
        </w:tc>
      </w:tr>
      <w:tr w14:paraId="7B18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D81646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3E31EC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2AE90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隔环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1C6B67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本文件规定了阀门零部件中阀门填料函用隔环的结构型式、尺寸以及技术要求</w:t>
            </w:r>
          </w:p>
          <w:p w14:paraId="3B0F753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适用于公称压力不小于PN6且公称尺寸不小于DN50的闸阀和截止阀填料函用隔环的制造，其他阀门填料函用隔环的制造参照使用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0E8BF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5208-2008</w:t>
            </w:r>
          </w:p>
        </w:tc>
      </w:tr>
      <w:tr w14:paraId="46AE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EB975F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18F93E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5210-2026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6A728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上密封座</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41F715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本文件规定了阀门零部件中上密封座的结构型式、尺寸和技术要求</w:t>
            </w:r>
          </w:p>
          <w:p w14:paraId="0A37E2B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适用于闸阀和截止阀上密封座的制造，其他阀门上密封座的制造参照使用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AEECD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5210-2010</w:t>
            </w:r>
          </w:p>
        </w:tc>
      </w:tr>
      <w:tr w14:paraId="0B2A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98F2B0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7C9BB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5211-2026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9927E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闸阀阀座</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9D5C1B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本文件规定了阀门零部件中闸阀阀座的结构型式、尺寸和技术要求，描述了相应的试验方法，规定了检验规则和标记</w:t>
            </w:r>
          </w:p>
          <w:p w14:paraId="38FEC9E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适用于公称压力PN16</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PN100且公称尺寸DN50</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DN1050或公称压力Class150</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Class600且公称尺寸NPS2</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NPS42钢制闸阀用的焊接连接和螺纹连接阀座的制造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DD8D3F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5211-2008</w:t>
            </w:r>
          </w:p>
        </w:tc>
      </w:tr>
      <w:tr w14:paraId="13DC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4C89A4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586B7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15394-2026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F87BB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铜制非螺纹连接阀门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4F0BCD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本文件规定了铜制非螺纹连接阀门的结构型式、材料要求和技术要求，描述了相应的试验方法，规定了检验规则、标志、包装、运输和贮存</w:t>
            </w:r>
          </w:p>
          <w:p w14:paraId="4593784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适用于以水、非腐蚀性液体或空气等为工作介质的下列阀门的制造：</w:t>
            </w:r>
          </w:p>
          <w:p w14:paraId="11321D8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——公称压力不大于PN25且公称尺寸不大于DN100的法兰连接铜合金闸阀、截止阀和止回阀</w:t>
            </w:r>
          </w:p>
          <w:p w14:paraId="16189AE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——公称压力不大于PN10且公称尺寸不大于DN50的卡套式连接的铜合金闸阀和球阀</w:t>
            </w:r>
          </w:p>
          <w:p w14:paraId="259CBE1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——公称压力不大于PN10且公称尺寸不大于DN50的热熔承插式连接的铜合金闸阀、截止阀、球阀和止回阀</w:t>
            </w:r>
          </w:p>
          <w:p w14:paraId="6C8DA3A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其他非螺纹连接形式的阀门的制造参照使用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F9EC2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6C0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E4D7E9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06CE62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73EB2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阀杆螺母</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60095C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本文件规定了阀门零部件中阀杆螺母的结构型式、尺寸、材料要求和技术要求，描述了相应的检测方法，规定了检验规则和标记</w:t>
            </w:r>
          </w:p>
          <w:p w14:paraId="3504D72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适用于工业用截止阀、节流阀、闸阀和隔膜阀等阀门的阀杆螺母的制造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9EE979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1701-2010</w:t>
            </w:r>
          </w:p>
        </w:tc>
      </w:tr>
      <w:tr w14:paraId="20C9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4C5C57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16E4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D35FD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填料和填料垫</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2FB3E4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本文件规定了阀门零部件中填料和填料垫的结构型式、尺寸、技术要求和标记</w:t>
            </w:r>
          </w:p>
          <w:p w14:paraId="485075D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适用于阀门填料密封用矩形截面或V形截面的填料和填料垫的制造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C7A86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1712-2008</w:t>
            </w:r>
          </w:p>
        </w:tc>
      </w:tr>
      <w:tr w14:paraId="3BB4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339B3C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BE4D8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1718-2026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68773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垫片和止动垫圈</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FF0D0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本文件规定了阀门零部件中垫片和止动垫圈的分类、型式、技术要求和材料要求，描述了相应的试验方法，规定了检验规则、标记、包装、运输和贮存</w:t>
            </w:r>
          </w:p>
          <w:p w14:paraId="4AE62BD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适用于铁制和钢制阀门用中法兰垫片和螺塞垫的制造，也适用于公称压力PN16</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PN100且公称尺寸DN32</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DN150的铁制和钢制截止阀与节流阀用止动垫圈的制造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59C177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1718-2008</w:t>
            </w:r>
          </w:p>
        </w:tc>
      </w:tr>
      <w:tr w14:paraId="0E09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3C240F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1C793D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D2E6E7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轴套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D67B1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本文件规定了阀门零部件中轴套的结构型式、尺寸、技术要求以及标记</w:t>
            </w:r>
          </w:p>
          <w:p w14:paraId="065CEC6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适用于通用阀门用轴套的制造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501960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1759-2010</w:t>
            </w:r>
          </w:p>
        </w:tc>
      </w:tr>
      <w:tr w14:paraId="580C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AAD5C2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0961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2772-2026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260F3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阀门零部件 高压盲板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73C53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本文件规定了阀门零部件中高压盲板的结构型式、尺寸、技术要求、标志和标记</w:t>
            </w:r>
          </w:p>
          <w:p w14:paraId="134F369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适用于公称压力PN160</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PN320且公称尺寸DN3</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DN200的锻造角式高压阀门用无孔透镜垫密封盲板的制造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6E392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2772-2008</w:t>
            </w:r>
          </w:p>
        </w:tc>
      </w:tr>
      <w:tr w14:paraId="2D79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312E2E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4B70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BC536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地铁轴流通风机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517BCE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本文件规定了地铁轴流通风机的技术要求，描述了相应的试验方法，规定了检验规则、标志、包装和贮存等</w:t>
            </w:r>
          </w:p>
          <w:p w14:paraId="29A4349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适用于地铁建筑物空调、通风和/或消防排烟系统中的轴流式通风机（射流风机和屋顶风机除外）的制造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7B75EF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10533-2005</w:t>
            </w:r>
          </w:p>
        </w:tc>
      </w:tr>
      <w:tr w14:paraId="79B1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6DEAFD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3A910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1C8F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一般用途离心通风机技术规范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3B0FD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本文件规定了一般用途离心通风机技术要求、安全要求，描述了相应的试验方法，规定了检验规则、标志、包装、运输和贮存</w:t>
            </w:r>
          </w:p>
          <w:p w14:paraId="418FD87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适用于通风与空调系统、工业生产系统用离心通风机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14186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10563-2006</w:t>
            </w:r>
          </w:p>
        </w:tc>
      </w:tr>
      <w:tr w14:paraId="4F02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839938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4EE5C2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11840-2026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CC9AE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叉车属具 侧移器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F4FB9D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本文件规定了叉车属具侧移器的技术要求，描述了相应的试验方法，规定了检验规则、标志、包装、运输和贮存</w:t>
            </w:r>
          </w:p>
          <w:p w14:paraId="02C2EA2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适用于安装在叉车货叉架上的侧移器的制造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81E48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11840-2014</w:t>
            </w:r>
          </w:p>
        </w:tc>
      </w:tr>
      <w:tr w14:paraId="0AD7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7B6A3A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A12CC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15762-2026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2BCBC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工业车辆 氢燃料电池工业车辆特殊要求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DEB217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本文件规定了氢燃料电池工业车辆的特殊要求，描述了相应的试验方法，规定了检验规则、标志、运输、贮存和使用信息</w:t>
            </w:r>
          </w:p>
          <w:p w14:paraId="0ED1851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适用于配备使用压缩气态的氢燃料电池发电系统的工业车辆的制造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107CB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E7B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C1AFAF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8F860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3D4F3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叉车属具 轮胎夹</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F01C7B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本文件规定了叉车属具轮胎夹的技术要求，描述了相应的试验方法，规定了检验规则、标志、包装、运输和贮存</w:t>
            </w:r>
          </w:p>
          <w:p w14:paraId="2E3B561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本文件适用于叉车轮胎夹的制造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DB86C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C02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0593EA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EEBF0D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49E9C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转向桥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1D9CBC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本文件规定了工业车辆用转向桥的型式和技术要求，描述了相应的试验方法，规定了检验规则、标志、包装、运输和贮存</w:t>
            </w:r>
          </w:p>
          <w:p w14:paraId="57A73F8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本文件适用于不具有驱动功能的转向桥的制造，其他型式转向桥的制造参照使用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57B7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6B2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5A0BD3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01F964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B092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车载传导式充电机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2F7392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本文件规定了工业车辆车载传导式充电机的基本参数和技术要求，描述了相应的试验方法，规定了检验规则、标志、包装、运输和贮存</w:t>
            </w:r>
          </w:p>
          <w:p w14:paraId="1CD4DB5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本文件适用于以蓄电池为动力的工业车辆用车载传导式充电机的制造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45564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FB9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7C15C9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6A9CA2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279F9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视频监视系统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A75A66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本文件规定了工业车辆视频监视系统的构成、基本参数和技术要求，描述了相应的试验方法，规定了检验规则、标志、包装、运输和贮存</w:t>
            </w:r>
          </w:p>
          <w:p w14:paraId="62F712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本文件适用于工业车辆视频监视系统的制造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86FF6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9BB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78BF8B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626D8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98150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踏板加速器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F979EF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本文件规定了工业车辆踏板加速器的型式、基本参数和技术要求，描述了相应的试验方法，规定了检验规则、标志、包装、运输和贮存</w:t>
            </w:r>
          </w:p>
          <w:p w14:paraId="44BE648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本文件适用于工业车辆踏板加速器的制造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D9FA4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B06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607D9E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221A1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1AD1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无人驾驶导航系统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DDC19B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本文件规定了工业车辆无人驾驶导航系统的技术要求，描述了相应的试验方法，规定了检验项目</w:t>
            </w:r>
          </w:p>
          <w:p w14:paraId="735E32F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本文件适用于工业车辆用无人驾驶导航系统的构建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5B560A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488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F293E7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17C18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C47C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无人驾驶控制系统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2888E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本文件规定了工业车辆无人驾驶控制系统的技术要求，描述了相应的试验方法，规定了检验项目</w:t>
            </w:r>
          </w:p>
          <w:p w14:paraId="3EC6266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本文件适用于工业车辆用无人驾驶控制系统的构建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0D3E80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E4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A76A13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A703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95576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工业车辆 整车控制器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55807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本文件规定了工业车辆整车控制器的基本参数和技术要求，描述了相应的试验方法，规定了检验规则、标志、包装、运输和贮存</w:t>
            </w:r>
          </w:p>
          <w:p w14:paraId="10FFEFC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本文件适用于工业车辆整车控制器的制造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45111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EB5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4B61C3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972D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E54AF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叉车属具 铲斗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ECCE98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本文件规定了叉车属具铲斗的技术要求，描述了相应的试验方法，规定了检验规则、标志、包装、运输和贮存</w:t>
            </w:r>
          </w:p>
          <w:p w14:paraId="3117797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本文件适用于叉车铲斗的制造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141FA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566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EF143C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7F6388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CC5F3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叉车属具 前移式叉架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608B9E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本文件规定了叉车属具前移式叉架的技术要求，描述了相应的试验方法，规定了检验规则、标志、包装、运输和贮存</w:t>
            </w:r>
          </w:p>
          <w:p w14:paraId="68A1469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本文件适用于叉车前移式叉架的制造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DE439A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841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1AD5FF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A0D646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4A1B8F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气压烧结炉</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9A2BB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本文件规定了气压烧结炉的产品分类和技术要求，描述了相应的试验方法，规定了检验规则、标志、包装、运输、贮存、出厂文件以及订购与供货等要求</w:t>
            </w:r>
          </w:p>
          <w:p w14:paraId="5DD9530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本文件适用于真空和1MPa</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Cs w:val="21"/>
                <w:lang w:val="en-US" w:eastAsia="zh-CN"/>
              </w:rPr>
              <w:t>20MPa气压下，电阻加热的间歇式气压烧结炉的制造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BF6B6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823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C3A32A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0133E2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D76C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电热水器用电子阳极控制系统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44B3A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本文件规定了电热水器用电子阳极控制系统的技术要求，以及检验规则和标志、包装、运输、贮存的要求，并描述了相应的试验方法</w:t>
            </w:r>
          </w:p>
          <w:p w14:paraId="73C9140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本文件适用于配备了电子阳极控制系统的储水式电热水器、密闭式承压水箱的研发、生产和检验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3E08E7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A0F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FF66F2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1559E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BEEB1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家用和类似用途电器用遥控发射器技术要求和试验方法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59DC66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本文件规定了智能冰箱食材识别模块的要求，并描述了相应的试验方法，给出了测试报告</w:t>
            </w:r>
          </w:p>
          <w:p w14:paraId="096ED14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本文件适用于具有静态或动态食材视觉识别功能智能电冰箱用识别模块的制造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B7848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49F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E770B7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3748AD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5278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电自动控制器 智能冰箱食材识别模块技术要求和试验方法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A74506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本文件规定了家用和类似用途电器配套用遥控发射器的技术要求和试验条件，描述了相应的试验方法</w:t>
            </w:r>
          </w:p>
          <w:p w14:paraId="33E2A63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本文件适用于家用和类似用途电器配套用遥控发射器的制造，对具有遥控功能的其他类产品配套用遥控发射器的制造参照使用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EAB167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E3D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7EDB15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828345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15C26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防爆永磁机械调速器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A730B0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本文件规定了防爆永磁机械调速器的分类、型号和基本参数以及技术要求，描述了相应的试验方法，规定了检验规则、抽样与判定以及标志、包装、运输和贮存</w:t>
            </w:r>
          </w:p>
          <w:p w14:paraId="3783188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适用于爆炸性环境使用的防爆永磁机械调速器的制造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5EB68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407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38E9A0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72E5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1B26B3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电气绝缘用低温固化玻璃纤维增强不饱和聚酯模塑料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4441C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本文件规定了电气绝缘用低温固化玻璃纤维增强不饱和聚酯模塑料的基本组成、分类、通用要求，描述了相应的试验方法，规定了检验规则、包装、标志、运输和贮存</w:t>
            </w:r>
          </w:p>
          <w:p w14:paraId="45FBAEA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本文件适用于固化温度在110℃</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Cs w:val="21"/>
                <w:lang w:val="en-US" w:eastAsia="zh-CN"/>
              </w:rPr>
              <w:t>130℃范围内的电气绝缘用低温固化玻璃纤维增强不饱和聚酯模塑料的制造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CB11C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658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80E11E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B2CEDC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00173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矿用高压辊磨机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9E9E8D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本文件规定了矿用高压辊磨机的型式、基本参数和技术要求，描述了相应的试验方法，规定了检验规则、标志、包装、运输和贮存</w:t>
            </w:r>
          </w:p>
          <w:p w14:paraId="340D63D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适用于矿山和冶金领域粉磨脆性物料用高压辊磨机的制造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794C2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11291-2012</w:t>
            </w:r>
          </w:p>
        </w:tc>
      </w:tr>
      <w:tr w14:paraId="0856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C04DA7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0E1CA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11112-2026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07329B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矿用双齿辊破碎机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8FE511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本文件规定了矿用双齿辊破碎机的型式、基本参数和技术要求，描述了相应的试验方法，规定了检验规则、标志、包装、运输和贮存</w:t>
            </w:r>
          </w:p>
          <w:p w14:paraId="3C8007F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适用于破碎抗压强度极限在120MPa以下的中等硬度脆性非金属物料用的矿用双齿辊破碎机的制造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26CE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11112-2010</w:t>
            </w:r>
          </w:p>
        </w:tc>
      </w:tr>
      <w:tr w14:paraId="75D6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343ED8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108301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8851-2026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283426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矿用圆盘真空过滤机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6D9A88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本文件规定了矿用圆盘真空过滤机的产品分类和技术要求，描述了相应的试验方法，规定了检验规则、标志、标签、使用说明书、包装、运输和贮存</w:t>
            </w:r>
          </w:p>
          <w:p w14:paraId="546D205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适用于在选煤、选矿、有色金属、冶金、石膏、石油化工和污水处理等行业中过滤脱水或固相回收的矿用圆盘真空过滤机的制造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1FB9F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8851-2010</w:t>
            </w:r>
          </w:p>
        </w:tc>
      </w:tr>
      <w:tr w14:paraId="65B1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D74B9F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DC803C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CB59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强力旋回破碎机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F191DA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本文件规定了强力旋回破碎机的型式、基本参数和技术要求，描述了相应的试验方法，规定了检验规则、标志、标签、使用说明书、包装、运输和贮存</w:t>
            </w:r>
          </w:p>
          <w:p w14:paraId="5E625D9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适用于矿山、冶金、建材、骨料和水利等行业对抗压强度不大于350MPa物料进行初级破碎作业的强力旋回破碎机的制造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F2455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11294-2012</w:t>
            </w:r>
          </w:p>
        </w:tc>
      </w:tr>
      <w:tr w14:paraId="41AC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04C790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36C78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023937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强力圆锥破碎机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F1448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本文件规定了强力圆锥破碎机的型式、基本参数和技术要求，描述了相应的试验方法，规定了检验规则、标志、标签、使用说明书、包装、运输和贮存</w:t>
            </w:r>
          </w:p>
          <w:p w14:paraId="58E7BF9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适用于矿山、冶金和水利等行业对抗压强度不大于350MPa物料进行中细破碎作业的强力圆锥破碎机的制造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39040A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11295-2012</w:t>
            </w:r>
          </w:p>
        </w:tc>
      </w:tr>
      <w:tr w14:paraId="3CFA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319E02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5871DD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13198-2026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279817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旋回式半移动破碎站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83B627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本文件规定了旋回式半移动破碎站的型式、基本参数和技术要求，描述了相应的试验方法，规定了检验规则、标志、包装、运输和贮存</w:t>
            </w:r>
          </w:p>
          <w:p w14:paraId="6D6C064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适用于矿山、冶金、水利和建材等行业对物料进行粗碎作业的旋回式半移动破碎站的制造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16DB7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13198-2017</w:t>
            </w:r>
          </w:p>
        </w:tc>
      </w:tr>
      <w:tr w14:paraId="4193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A3BA79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2C1C6B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11004-2026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DC69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液压中心传动式浓缩机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11C83E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本文件规定了液压中心传动式浓缩机的产品分类和技术要求，描述了相应的试验方法，规定了检验规则、标志、标签、使用说明书、包装、运输和贮存</w:t>
            </w:r>
          </w:p>
          <w:p w14:paraId="72A4614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适用于液压中心传动式浓缩机的制造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C2B12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11004-2010</w:t>
            </w:r>
          </w:p>
        </w:tc>
      </w:tr>
      <w:tr w14:paraId="292F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499486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D8DF6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FFDBF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地下拱喷台车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16E8C6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本文件规定了地下拱喷台车的型号、基本参数和技术要求，描述了相应的试验方法，规定了检验规则、标志、随行文件、包装、运输和贮存</w:t>
            </w:r>
          </w:p>
          <w:p w14:paraId="7C351CC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本文件适用于地下拱喷台车的制造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F48FB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5B5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89394D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A1B5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64A06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颚式半移动破碎站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0E65A8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本文件规定了颚式半移动破碎站的型式、基本参数和技术要求，描述了相应的试验方法，规定了检验规则、标志、包装、运输和贮存</w:t>
            </w:r>
          </w:p>
          <w:p w14:paraId="132DCAA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本文件适用于矿山、冶金、水利、建材等部门对物料进行粗碎作业的颚式半移动破碎站的制造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822CA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6C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2FE206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459A9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8908-2026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8ED22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波状挡边带式输送机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672BDC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本文件规定了波状挡边带式输送机的型式、基本参数和技术要求，描述了相应的试验方法，规定了检验规则、标志、包装、运输和贮存</w:t>
            </w:r>
          </w:p>
          <w:p w14:paraId="3E35526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适用于采用波状挡边输送带连续输送散状物料的带式输送机的制造</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color w:val="000000"/>
                <w:szCs w:val="21"/>
                <w:lang w:val="en-US" w:eastAsia="zh-CN"/>
              </w:rPr>
              <w:t>输送有毒、有害、易燃、易爆、具有强腐蚀及放射性物料的波状挡边带式输送机参照使用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EBDCB8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8908-2013</w:t>
            </w:r>
          </w:p>
        </w:tc>
      </w:tr>
      <w:tr w14:paraId="094D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498E7E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67D1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3926-2026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CDE7A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垂直斗式提升机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FF43F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本文件规定了垂直斗式提升机的型式、基本参数和技术要求，描述了相应的试验方法，规定了检验规则、标志、包装、运输和贮存</w:t>
            </w:r>
          </w:p>
          <w:p w14:paraId="26DB050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适用于垂直输送散状物料提升机的制造</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color w:val="000000"/>
                <w:szCs w:val="21"/>
                <w:lang w:val="en-US" w:eastAsia="zh-CN"/>
              </w:rPr>
              <w:t>输送有毒、有害、易燃、易爆、具有强腐蚀及放射性物料的垂直斗式提升机参照使用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1D916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3926-2014</w:t>
            </w:r>
          </w:p>
        </w:tc>
      </w:tr>
      <w:tr w14:paraId="7A62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0DE064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531858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9015-2026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F0C26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带式输送机用逆止器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906B8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本文件规定了带式输送机用逆止器的型式、基本参数和技术要求，描述了相应的试验方法，规定了检验规则、标志、包装、运输和贮存</w:t>
            </w:r>
          </w:p>
          <w:p w14:paraId="60BB37A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适用于带式输送机常用非接触式逆止器和接触式逆止器的制造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8FC79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9015-2011</w:t>
            </w:r>
          </w:p>
        </w:tc>
      </w:tr>
      <w:tr w14:paraId="45D8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48BA9A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2F146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E5769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平板输送机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FD01A8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本文件规定了链条牵引平板输送机的型式、基本参数和技术要求，描述了相应的试验方法，规定了检验规则、标志、包装、运输和贮存</w:t>
            </w:r>
          </w:p>
          <w:p w14:paraId="27C72AB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适用于输送成件物品的通用平板输送机的制造</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color w:val="000000"/>
                <w:szCs w:val="21"/>
                <w:lang w:val="en-US" w:eastAsia="zh-CN"/>
              </w:rPr>
              <w:t>输送有毒、有害、易燃、易爆、具有强腐蚀及放射性物料的波状挡边输送机参照使用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E9C6DF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7014-2008</w:t>
            </w:r>
          </w:p>
        </w:tc>
      </w:tr>
      <w:tr w14:paraId="7D22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1E6C27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0C9D6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5DC59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悬挂输送机 术语</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0E165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本文件界定了悬挂输送机的基本术语</w:t>
            </w:r>
          </w:p>
          <w:p w14:paraId="46CD677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适用于悬挂输送机的技术沟通及交流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4612FD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7011-2008</w:t>
            </w:r>
          </w:p>
        </w:tc>
      </w:tr>
      <w:tr w14:paraId="43D3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F08245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9A5B4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15500-2026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46C8E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带式输送机用卸料车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00CF8C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本文件规定了带式输送机用卸料车的型式、基本参数和技术要求，描述了相应的试验方法，规定了检验规则、标志、包装、运输和贮存</w:t>
            </w:r>
          </w:p>
          <w:p w14:paraId="779D745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适用于带式输送机用卸料车（轨行式摩擦驱动）的制造</w:t>
            </w:r>
          </w:p>
          <w:p w14:paraId="1603555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不适用于爆炸性环境中使用的卸料车</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D5FD06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C3F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FAFDAB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FA78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15501-2026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2200BC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封闭式单托辊带式输送机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70392F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本文件规定了封闭式单托辊带式输送机的型式、基本参数和技术要求，描述了相应的试验方法，规定了检验规则、标志、包装、运输和贮存</w:t>
            </w:r>
          </w:p>
          <w:p w14:paraId="7F8EA6B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适用于输送粮食及要求避免润滑油污染物料封闭式单托辊带式输送机的制造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0F653D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33C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BDD89E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7AFD8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11284-2026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7368B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磨料 pH值测定方法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40614C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本文件描述了普通磨料和超硬磨料pH值的测定方法</w:t>
            </w:r>
          </w:p>
          <w:p w14:paraId="3009FD6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本文件适用于普通磨料和超硬磨料pH值的检测活动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803FC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11284-2012</w:t>
            </w:r>
          </w:p>
        </w:tc>
      </w:tr>
      <w:tr w14:paraId="3712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670E19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F1BE5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E107E4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内燃机 排气温度传感器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354D9B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本文件规定了内燃机排气温度传感器的技术要求，描述了相应的试验方法，规定了检验规则、标识、包装、运输和贮存</w:t>
            </w:r>
          </w:p>
          <w:p w14:paraId="3E97797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适用于以负温度系数（NTC）热敏电阻、PT200铂电阻和N型热电偶为敏感元件的内燃机排气温度传感器的制造，其它高温传感器参照执行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EAF3A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722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F138E5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01636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DBDEE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舷外机用柴油机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DEF93C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本文件规定了舷外机用柴油机的技术要求，描述了相应的试验方法，规定了检验规则、标志、包装、运输和贮存</w:t>
            </w:r>
          </w:p>
          <w:p w14:paraId="7262AD5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适用于舷外机用柴油机的制造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0DA8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480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8AA613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31DC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2C68BB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混合动力总成测试装置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ADB53E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本文件规定了混合动力总成测试装置的组成、产品型号编制和技术要求，描述了相应的试验方法，规定了检验规则、标志、包装、运输和贮存</w:t>
            </w:r>
          </w:p>
          <w:p w14:paraId="44FED3E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适用于混合动力总成测试装置的制造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DE66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08A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61BD5D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013AD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EE7A9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涡轮增压器 电控执行器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930943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本文件规定了涡轮增压器电控执行器的技术要求，描述了相应的试验方法，规定了检验规则、标志、包装、运输和贮存</w:t>
            </w:r>
          </w:p>
          <w:p w14:paraId="015749B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适用于内燃机涡轮增压器用电控执行器的制造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8CEFB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091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71EB73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8D7DF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871AB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柴油机 排气制动气门摇臂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834FB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本文件规定了柴油机排气制动气门摇臂的技术要求，描述了相应的检测方法，规定了检验规则、标志、包装、运输和贮存</w:t>
            </w:r>
          </w:p>
          <w:p w14:paraId="43A8622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适用于往复式柴油机用排气制动气门摇臂（不包含：制动活塞、球阀活塞、调整螺栓、滚子、衬套等附件）的制造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2196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A28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A3F5D2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43229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8650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柴油机 排气制动气门桥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20F475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本文件规定了柴油机排气制动气门桥的技术要求，描述了相应的检测方法，规定了检验规则、标志、包装、运输和贮存</w:t>
            </w:r>
          </w:p>
          <w:p w14:paraId="74E57B5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适用于锻造加工的柴油机排气制动气门桥的制造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BF14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556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6B31AB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EFE6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9CF66F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柴油机用起动机继电器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5309C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本文件规定了柴油机用起动机继电器的技术要求，描述了相应的试验方法，规定了检验规则、标志、包装、贮存和保管</w:t>
            </w:r>
          </w:p>
          <w:p w14:paraId="61D05D9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适用于柴油机用起动机继电器的制造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9BA64A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3B4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613377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D456F0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5495C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大功率柴油机 气门摇臂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817B21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本文件规定了大功率柴油机气门摇臂的技术要求，描述了相应的检测方法，规定了检验规则、标志、包装、运输和贮存</w:t>
            </w:r>
          </w:p>
          <w:p w14:paraId="0DB190D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适用于标定功率大于560kW的往复式柴油机用钢质及铸铁气门摇臂（不包含：组合摇臂上的气门调整螺栓、滚轮等附件）的制造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FEEAC2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633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41E7B7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7245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C7E5E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内燃机 气门摇臂座</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F76BB9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本文件规定了内燃机气门摇臂座的结构形式和技术要求，描述了相应的检测方法，规定了检验规则、标志、包装、运输和贮存</w:t>
            </w:r>
          </w:p>
          <w:p w14:paraId="3610E56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适用于气缸直径不大于200mm的往复式内燃机用钢制、铸铁及压铸铝合金等气门摇臂座的制造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4C304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EF4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C3D4C7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6C76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10957-2026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93980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内燃机用快速接头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C74891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本文件规定了内燃机用快速接头的型号和种类，结构、尺寸和零件名称，技术要求，试验条件和方法，检验，标志、包装、运输及贮存等</w:t>
            </w:r>
          </w:p>
          <w:p w14:paraId="7945A62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适用于内燃机制造与检测用不锈钢、黄铜、塑料材料制管接头，其它材料制管接头参照使用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D5C29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10957-2010</w:t>
            </w:r>
          </w:p>
        </w:tc>
      </w:tr>
      <w:tr w14:paraId="1767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61BB45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58F9C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40B51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往复式内燃机 排气制动可靠性试验方法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A655FB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本文件规定了往复式内燃机排气制动可靠性试验方法</w:t>
            </w:r>
          </w:p>
          <w:p w14:paraId="6213D13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适用于装配有缸内制动器及排气制动蝶阀的往复式内燃机排气制动可靠性试验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04559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12890-2016</w:t>
            </w:r>
          </w:p>
        </w:tc>
      </w:tr>
      <w:tr w14:paraId="5FED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8C5254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E330BE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58820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往复式内燃机 油气分离器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E6DE62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本文件规定了往复式内燃机油气分离器的术语和定义、技术要求、试验方法、检验规则、标识、包装、运输和贮存</w:t>
            </w:r>
          </w:p>
          <w:p w14:paraId="08E822B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适用于中小功率内燃机油气分离器的制造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8E78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12891-2016</w:t>
            </w:r>
          </w:p>
        </w:tc>
      </w:tr>
      <w:tr w14:paraId="5445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09940A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BFCAF3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2AA0F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大功率柴油机 连杆</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D6111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本文件规定了大功率柴油机连杆（包括连杆体和连杆盖）的技术要求，描述了相应的检测方法，规定了检验规则、标志、检验证书、包装和贮运</w:t>
            </w:r>
          </w:p>
          <w:p w14:paraId="49C6F5F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适用于缸径大于200mm（或单缸功率大于75kW）的大功率柴油机连杆制造，大功率双燃料发动机和各类型单一气体或液体燃料发动机连杆参照执行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06566B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12892-2016</w:t>
            </w:r>
          </w:p>
        </w:tc>
      </w:tr>
      <w:tr w14:paraId="5501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25E7DD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F3AC0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7D143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大功率柴油机 凸轮轴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10824A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本文件规定了大功率柴油机用凸轮轴的技术要求，描述了相应的检测方法，规定了检验规则、标志、包装、运输和贮存</w:t>
            </w:r>
          </w:p>
          <w:p w14:paraId="1C8B216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适用于缸径大于200mm（或单缸功率大于75kW）的大功率四冲程柴油机凸轮轴的制造，大功率燃气机凸轮轴和大功率二冲程柴油机凸轮轴参照执行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1DDE9E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12893-2016</w:t>
            </w:r>
          </w:p>
        </w:tc>
      </w:tr>
      <w:tr w14:paraId="5EAE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13DA6E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5C9E6D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12889.1-2026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CA26A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柴油机 排气净化催化剂载体 第1部分：陶瓷载体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817BB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本文件规定了柴油机排气净化催化剂陶瓷载体（亦称蜂窝陶瓷）的技术要求，描述了相应的检验方法，规定了检验规则、标志、包装、运输和贮存</w:t>
            </w:r>
          </w:p>
          <w:p w14:paraId="06A74F6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本文件适用于柴油机排气净化催化剂陶瓷载体的制造，其他用途陶瓷载体的制造参照执行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84C42E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12889.1-2016</w:t>
            </w:r>
          </w:p>
        </w:tc>
      </w:tr>
      <w:tr w14:paraId="12EC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8EBA51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9AFEC2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9741.2-2026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B568A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内燃机气门挺柱技术规范 第2部分：液压式挺柱</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E3DA1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本文件规定了内燃机液压式挺柱的结构型式和技术要求，描述了相应的检验方法，规定了检验规则、标志、包装、运输和贮存</w:t>
            </w:r>
          </w:p>
          <w:p w14:paraId="5217348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适用于气缸直径不大于200mm的往复式内燃机用液压式挺柱的制造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6350C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9741.2-2015</w:t>
            </w:r>
          </w:p>
        </w:tc>
      </w:tr>
      <w:tr w14:paraId="215B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EB9E85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02AE2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470183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柴油机颗粒捕集器 清灰设备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55C661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本文件规定了柴油机颗粒捕集器清灰设备的结构型式、型号、技术要求，描述了试验方法，规定了检验规则、标志、包装、运输和贮存等</w:t>
            </w:r>
          </w:p>
          <w:p w14:paraId="27A90B5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本文件适用于柴油机颗粒捕集器清灰设备的制造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CC9FF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F44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6FDEC8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465B2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DCAABB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柴油机稀燃NO</w:t>
            </w:r>
            <w:r>
              <w:rPr>
                <w:rFonts w:hint="eastAsia" w:ascii="Times New Roman" w:hAnsi="Times New Roman" w:eastAsia="仿宋_GB2312" w:cs="Times New Roman"/>
                <w:color w:val="000000"/>
                <w:szCs w:val="21"/>
                <w:vertAlign w:val="subscript"/>
                <w:lang w:val="en-US" w:eastAsia="zh-CN"/>
              </w:rPr>
              <w:t>x</w:t>
            </w:r>
            <w:r>
              <w:rPr>
                <w:rFonts w:hint="eastAsia" w:ascii="Times New Roman" w:hAnsi="Times New Roman" w:eastAsia="仿宋_GB2312" w:cs="Times New Roman"/>
                <w:color w:val="000000"/>
                <w:szCs w:val="21"/>
                <w:lang w:val="en-US" w:eastAsia="zh-CN"/>
              </w:rPr>
              <w:t>捕集（LNT）催化剂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12BC14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本文件规定了柴油机稀燃NO</w:t>
            </w:r>
            <w:r>
              <w:rPr>
                <w:rFonts w:hint="eastAsia" w:ascii="Times New Roman" w:hAnsi="Times New Roman" w:eastAsia="仿宋_GB2312" w:cs="Times New Roman"/>
                <w:color w:val="000000"/>
                <w:szCs w:val="21"/>
                <w:vertAlign w:val="subscript"/>
                <w:lang w:val="en-US" w:eastAsia="zh-CN"/>
              </w:rPr>
              <w:t>x</w:t>
            </w:r>
            <w:r>
              <w:rPr>
                <w:rFonts w:hint="eastAsia" w:ascii="Times New Roman" w:hAnsi="Times New Roman" w:eastAsia="仿宋_GB2312" w:cs="Times New Roman"/>
                <w:color w:val="000000"/>
                <w:szCs w:val="21"/>
                <w:lang w:val="en-US" w:eastAsia="zh-CN"/>
              </w:rPr>
              <w:t>捕集（LNT）催化剂的技术要求，描述了相应的试验方法，规定了检验规则、标志、包装、运输和贮存</w:t>
            </w:r>
          </w:p>
          <w:p w14:paraId="3F78AF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本文件适用于柴油机稀燃NO</w:t>
            </w:r>
            <w:r>
              <w:rPr>
                <w:rFonts w:hint="eastAsia" w:ascii="Times New Roman" w:hAnsi="Times New Roman" w:eastAsia="仿宋_GB2312" w:cs="Times New Roman"/>
                <w:color w:val="000000"/>
                <w:szCs w:val="21"/>
                <w:vertAlign w:val="subscript"/>
                <w:lang w:val="en-US" w:eastAsia="zh-CN"/>
              </w:rPr>
              <w:t>x</w:t>
            </w:r>
            <w:r>
              <w:rPr>
                <w:rFonts w:hint="eastAsia" w:ascii="Times New Roman" w:hAnsi="Times New Roman" w:eastAsia="仿宋_GB2312" w:cs="Times New Roman"/>
                <w:color w:val="000000"/>
                <w:szCs w:val="21"/>
                <w:lang w:val="en-US" w:eastAsia="zh-CN"/>
              </w:rPr>
              <w:t>捕集催化剂及由此衍生组合的催化剂的制造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C9DBC6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B39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F65434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2546E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2C731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颗粒物传感器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1E863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本文件规定了柴油机颗粒物传感器的技术要求，描述了相应的检测和试验方法，规定了检验规则、标志、包装、运输和贮存</w:t>
            </w:r>
          </w:p>
          <w:p w14:paraId="1C506D5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本文件适用于柴油机颗粒物传感器的制造，其它用途的颗粒物传感器制造参照使用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DCDB18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82E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21B163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1903C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15579-2026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2C0AD3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柴油机用交流发电机调节器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EE646D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本文件规定了柴油机用交流发电机调节器的技术要求，描述了相应的试验方法，规定了检验规则、标志、包装、运输和贮存</w:t>
            </w:r>
          </w:p>
          <w:p w14:paraId="42B1D12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本文件适用于柴油机用交流发电机调节器的制造，其他用途交流发电机调节器制造参照使用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5A3526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50D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432E59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309477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15580-2026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682BC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铸造铝合金机体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03AE0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本文件规定了内燃机铸造铝合金机体的技术要求，描述了相应的试验方法，规定了检验规则、标志、包装、运输和贮存</w:t>
            </w:r>
          </w:p>
          <w:p w14:paraId="24AA1D2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本文件适用于气缸直径不大于200mm的往复式内燃机铸造铝合金机体产品（含气缸套或缸孔涂层）的制造</w:t>
            </w:r>
          </w:p>
          <w:p w14:paraId="1A464DA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本文件不适用于小型通用汽油机铝合金机体</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221ED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B44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4E3CE8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97F240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8415-2026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4989BC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正时齿轮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49CA84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本文件规定了内燃机正时齿轮的技术要求，描述了相应的试验方法，规定了检验规则、标志、包装、运输和贮存</w:t>
            </w:r>
          </w:p>
          <w:p w14:paraId="4A4043C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本文件适用于气缸直径小于或等于200 mm 的往复式内燃机正时齿轮的制造，也适用于气缸直径小于或等于200 mm 的往复式内燃机用机油泵传动齿轮、压气泵齿轮、助力转向泵齿轮、惰齿轮等的制造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002B12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8415-2011</w:t>
            </w:r>
          </w:p>
        </w:tc>
      </w:tr>
      <w:tr w14:paraId="39CA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89BC18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FF9F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12330-2026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B88FA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氧化催化器（DOC）技术规范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D221D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本文件规定了柴油机氧化催化器的技术要求，描述了相应的试验方法，规定了检验规则、标志、包装、运输和贮存</w:t>
            </w:r>
          </w:p>
          <w:p w14:paraId="607A063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本文件适用于柴油机及其车辆上装用氧化催化器的制造，其它用途的氧化催化器制造参照使用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880636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12330-2015</w:t>
            </w:r>
          </w:p>
        </w:tc>
      </w:tr>
      <w:tr w14:paraId="5F41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E2C060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139D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13050-2026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98020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柴油机选择性催化还原（SCR）系统用尿素溶液加注装置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A4A0FA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本文件规定了柴油机选择性催化还原（SCR）系统用尿素溶液加注装置的技术要求，描述了相应的试验方法，规定了检验规则、标志、封印、包装、运输和贮存</w:t>
            </w:r>
          </w:p>
          <w:p w14:paraId="7A7407E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本文件适用于尿素溶液加注装置的制造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9BBB8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13050-2017</w:t>
            </w:r>
          </w:p>
        </w:tc>
      </w:tr>
      <w:tr w14:paraId="3042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1E2F68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EA53F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2AECC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非贵金属催化型排气后处理器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60B5E0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本文件规定了柴油机非贵金属催化型排气后处理器的技术要求，描述了相应的试验方法，规定了检验规则、标志、包装、运输和贮存</w:t>
            </w:r>
          </w:p>
          <w:p w14:paraId="4F32D19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本文件适用于柴油机非贵金属催化型排气后处理器产品的制造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91F50C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BD1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133AA0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9B3DB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15637-2026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E977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柴油机用起动机单向离合器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A36F7A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本文件规定了柴油机用起动机单向离合器的技术要求，描述了相应的试验方法，规定了检验规则、标志、包装、运输和贮存</w:t>
            </w:r>
          </w:p>
          <w:p w14:paraId="1452EE1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本文件适用于车用及固定式柴油机用起动机单向离合器的制造，其他柴油机用起动机的单向离合器的制造参照使用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879C39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F66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C67D97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7C94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15638-2026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82FC90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48V轻混系统技术规范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A7FFB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本文件规定了内燃机48V轻度混合动力系统的技术要求，描述了相应的试验方法，规定了检验规则、标志、包装、运输和贮存</w:t>
            </w:r>
          </w:p>
          <w:p w14:paraId="309D1EA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本文件适用于内燃机48V轻混系统的制造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C8AD30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F57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0BD628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45309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15639-2026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B392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柴油机高原台架冷却液蒸发量测试方法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5D6D96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本文件规定了高原环境条件下通过台架测试柴油机冷却液蒸发量的测试装置、试验系统、测试控制、测试工况，描述了相应的测试方法</w:t>
            </w:r>
          </w:p>
          <w:p w14:paraId="3B2785D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本文件适用于四冲程水冷柴油机高原台架冷却液体蒸发量的测试，其它类型的柴油机测试参照使用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AC12FF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039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49FF9B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F07C94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A0E113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氢燃料内燃机 供氢系统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8D20EA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本文件规定了氢燃料内燃机供氢系统的技术要求，描述了相应的试验方法，规定了安全措施、标识、包装和运输</w:t>
            </w:r>
          </w:p>
          <w:p w14:paraId="6B76D62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本文件适用于以气态及液态高压氢气存储方式为氢燃料内燃机输送氢气的系统的制造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09D99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338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F3DCD9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4B558E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A5B92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柴油机用清净增效剂评价方法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1F4E8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本文件规定了柴油机用清净增效剂节能减排效果的评价指标体系、取值规则和评价结果形成规则，描述了相应的试验方法</w:t>
            </w:r>
          </w:p>
          <w:p w14:paraId="4261EAC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本文件适用于重型商用车辆柴油机、非道路移动机械柴油机所用清净增效剂的节能减排效果评价，其他用途的柴油机用清净增效剂的节能减排效果评价参照使用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AFF6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978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FE7EC6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863954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15642-2026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3221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汽油机用清净增效剂评价方法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AA3ADC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本文件规定了汽油机用清净增效剂节能减排效果的评价指标体系、取值规则和评价结果形成规则，描述了相应的试验方法</w:t>
            </w:r>
          </w:p>
          <w:p w14:paraId="0648E6E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本文件适用于车用汽油机用清净增效剂的节能减排效果评价，其他汽油机用清净增效剂的节能减排效果评价参照使用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E25A0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9F4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F1DA1F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18184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573069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柴油机尿素品质传感器可靠性试验方法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E5C93E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本文件规定了柴油机尿素品质传感器可靠性的试验条件，描述了相应的试验方法，规定了试验数据处理、判定依据和试验报告</w:t>
            </w:r>
          </w:p>
          <w:p w14:paraId="44C4BA0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本文件适用于柴油机尿素品质传感器的可靠性试验，其它用途的选择性催化还原（SCR）装置可靠性试验参照使用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0D488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1BF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5AF93F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1D080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FAB2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内燃机电控单元可靠性试验方法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6CCB4D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本文件规定了内燃机电控单元可靠性试验的试验条件，描述了相应的试验方法，规定了功能状态要求和试验报告</w:t>
            </w:r>
          </w:p>
          <w:p w14:paraId="214A152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本文件适用于内燃机电控单元的可靠性试验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A8E6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DC1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FD6B89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7F747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CA3490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造船门式起重机安全评估规范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8100BA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本文件规定了在用造船门式起重机安全评估的评估对象、评估方式、评估流程、评估原则、评估机构、评估内容及方法和评估报告的要求</w:t>
            </w:r>
          </w:p>
          <w:p w14:paraId="4C3E40E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6974.5定义的造船门式起重机的安全评估</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71284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A2A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A18CB6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EF567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6406-2026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0DC1B0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电力液压鼓式制动器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48536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本文件规定了电力液压鼓式制动器的型式、基本参数和技术要求，描述了相应的试验方法，规定了检验规则、标志、包装、运输与贮存</w:t>
            </w:r>
          </w:p>
          <w:p w14:paraId="53A4AE9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适用于以电力液压推动器为驱动装置的鼓式制动器的制造</w:t>
            </w:r>
          </w:p>
          <w:p w14:paraId="028A63C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不适用于爆炸性环境和核辐射环境中使用的鼓式制动器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1CEE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6406-2006</w:t>
            </w:r>
          </w:p>
        </w:tc>
      </w:tr>
      <w:tr w14:paraId="381F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938939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1091A0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10917-2026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8BCB12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钳盘式制动器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9B78E4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本文件规定了钳盘式制动器的型式和技术要求，描述了相应的试验方法，规定了检验规则、标志、包装、运输与贮存</w:t>
            </w:r>
          </w:p>
          <w:p w14:paraId="2F34D96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适用于以气动、液压、电磁、电动为驱动方式的钳盘式制动器的制造</w:t>
            </w:r>
          </w:p>
          <w:p w14:paraId="7DCD34C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不适用于爆炸性环境和核辐射环境中使用的钳盘式制动器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49F76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10917-2008</w:t>
            </w:r>
          </w:p>
        </w:tc>
      </w:tr>
      <w:tr w14:paraId="10E4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1F8E48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AC9B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C2259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起重机用液压缓冲器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20FCB3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本文件规定了起重机用液压缓冲器的型式、基本参数和技术要求，描述了相应的试验方法，规定了检验规则、标志、包装、运输和贮存</w:t>
            </w:r>
          </w:p>
          <w:p w14:paraId="16619CF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适用于起重机用液压缓冲器的制造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65608D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7017-1993</w:t>
            </w:r>
          </w:p>
        </w:tc>
      </w:tr>
      <w:tr w14:paraId="4008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895771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7EC574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10816-2026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096F8C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起重机用硬齿面减速器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9030A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本文件规定了起重机用硬齿面减速器的型式、基本参数和技术要求，描述了相应的试验方法，规定了检验规则、标志、包装、运输和贮存</w:t>
            </w:r>
          </w:p>
          <w:p w14:paraId="5F79D78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适用于MQY3、MQY4外啮合渐开线齿轮的起重机用硬齿面减速器的制造，其他型式的起重机用硬齿面减速器的制造参照使用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55C77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10816-2007、JB/T 10817-2007</w:t>
            </w:r>
          </w:p>
        </w:tc>
      </w:tr>
      <w:tr w14:paraId="421F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88C744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69F9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9008-2026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0AFBF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钢丝绳电动葫芦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3E0B01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本文件规定了钢丝绳电动葫芦的型式、基本参数和技术要求，描述了相应的试验方法，规定了检验规则以及标志、包装、运输和贮存</w:t>
            </w:r>
          </w:p>
          <w:p w14:paraId="2313AF8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适用于一般工作环境中使用或吊运熔融金属的钢丝绳电动葫芦的制造，其他工作环境中使用的钢丝绳电动葫芦的制造参照使用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0EB87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9008.1-2014、JB/T 9008.2-2015</w:t>
            </w:r>
          </w:p>
        </w:tc>
      </w:tr>
      <w:tr w14:paraId="6EF4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A2F61D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CDE3FC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7688.3-2026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4ECBAD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冶金起重机技术规范 第3部分：锻造起重机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E23799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本文件规定了锻造起重机的技术要求，描述了相应试验方法，规定了检验规则、标志、包装、运输和贮存</w:t>
            </w:r>
          </w:p>
          <w:p w14:paraId="6FB7652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6974.5中定义的锻造起重机的制造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EB05F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7688.3-2008</w:t>
            </w:r>
          </w:p>
        </w:tc>
      </w:tr>
      <w:tr w14:paraId="7738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000FA4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9A887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12576-2026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0DB5FD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轮胎起重机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A6BF7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本文件规定了轮胎起重机的技术要求，描述了相应的试验方法，规定了检验规则、标志、包装、运输和贮存</w:t>
            </w:r>
          </w:p>
          <w:p w14:paraId="4B8D55B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适用于以内燃机为动力的液压式轮胎起重机的制造，其它类型轮胎起重机的制造参照使用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579457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12576-2015</w:t>
            </w:r>
          </w:p>
        </w:tc>
      </w:tr>
      <w:tr w14:paraId="7C57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344E14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883FED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6042-2026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B03AE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汽车起重机专用底盘</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F7F5F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本文件规定了汽车起重机专用底盘的技术要求，描述了相应的试验方法，规定了检验规则、包装、运输和贮存</w:t>
            </w:r>
          </w:p>
          <w:p w14:paraId="637A4CB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适用于以内燃机为动力的汽车起重机专用底盘的制造，全地面起重机底盘的制造参照使用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CBD54E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6042-2016</w:t>
            </w:r>
          </w:p>
        </w:tc>
      </w:tr>
      <w:tr w14:paraId="1051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C7B308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709A8F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12577-2026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143AB4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随车起重机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EE1C6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本文件规定了随车起重机的分类及规格和要求，描述了相应的试验方法，规定了检验规则、产品标识、使用说明书、运输、包装和贮存</w:t>
            </w:r>
          </w:p>
          <w:p w14:paraId="2E555F8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适用于安装在汽车上的随车起重机的制造，其他安装形式的起重机的制造参照使用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DE0D2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12577-2015</w:t>
            </w:r>
          </w:p>
        </w:tc>
      </w:tr>
      <w:tr w14:paraId="40A1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7E953B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E6417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527C0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停车设备 智能搬运器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5C23D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本文件规定了停车设备智能搬运器的型式、基本参数、型号和技术要求，描述了相应的试验方法，规定了检验规则、标志、包装、运输和贮存</w:t>
            </w:r>
          </w:p>
          <w:p w14:paraId="0004883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适用于停车库（场）中独立工作或作为停车设备部件的智能搬运器（不包括搬运台车和需多套具有不同功能的独立装置进行组合来完成存取车的无轨式搬运器）的制造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B6F93D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09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9AB0C6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30CCA7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A5AA4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机械式停车设备 防坠落装置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D82DE4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本文件规定了机械式停车设备防坠落装置的型式、基本参数和技术要求，描述了相应的试验方法，规定了检验规则、标志、包装、运输和贮存</w:t>
            </w:r>
          </w:p>
          <w:p w14:paraId="488844C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26476中所定义的机械式停车设备所用防坠落装置的制造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D1987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533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D80941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438D4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130527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机械式停车设备 垂直循环链</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1B87A1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本文件规定了机械式停车设备垂直循环链的型式、型号、主要尺寸和技术要求，描述了相应的试验方法，规定了检验规则、标志、包装、运输和贮存</w:t>
            </w:r>
          </w:p>
          <w:p w14:paraId="1EA300A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适用于垂直循环类机械式停车设备用垂直循环链的制造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0773C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78C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9FDB26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3DF66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10545-2026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7B5BE2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平面移动类机械式停车设备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BBB013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本文件规定了平面移动类机械式停车设备的型式、基本参数和技术要求，描述了相应的试验方法，规定了检验规则、标志、包装、运输和贮存</w:t>
            </w:r>
          </w:p>
          <w:p w14:paraId="59A7445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26476定义的平面移动类机械式停车设备的制造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B9D3F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10545-2016</w:t>
            </w:r>
          </w:p>
        </w:tc>
      </w:tr>
      <w:tr w14:paraId="75F9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F9BE63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5F72E6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912EA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垂直升降类机械式停车设备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31C091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本文件规定了垂直升降类机械式停车设备的型式、基本参数和技术要求，描述了相应的试验方法，规定了检验规则、标志、包装、运输和贮存</w:t>
            </w:r>
          </w:p>
          <w:p w14:paraId="7F512EA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26476定义的垂直升降类机械式停车设备的制造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2014C0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10475-2015</w:t>
            </w:r>
          </w:p>
        </w:tc>
      </w:tr>
      <w:tr w14:paraId="415A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082FB2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CA84B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C620D5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巷道堆垛类机械式停车设备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1ED62E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本文件规定了巷道堆垛类机械式停车设备的型式、基本参数和技术要求，描述了相应的试验方法，规定了检验规则、标志、包装、运输和贮存</w:t>
            </w:r>
          </w:p>
          <w:p w14:paraId="572F077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26476定义的巷道堆垛类机械式停车设备的制造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737CC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10474-2015</w:t>
            </w:r>
          </w:p>
        </w:tc>
      </w:tr>
      <w:tr w14:paraId="24BB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477BF2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12760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9738-2026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E0CC3F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汽车起重机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F789F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本文件规定了汽车起重机的技术要求，描述了相应的试验方法，规定了检验规则、标志、包装、运输和贮存</w:t>
            </w:r>
          </w:p>
          <w:p w14:paraId="68942FB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适用于以内燃机为动力的汽车起重机的制造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E84F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9738-2015</w:t>
            </w:r>
          </w:p>
        </w:tc>
      </w:tr>
      <w:tr w14:paraId="76E0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DDA276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1D1782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15281-2026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B5DAE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流动式起重机用移动通信终端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2980F1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本文件规定了流动式起重机用移动通信终端的基本要求、功能要求、性能要求和安装要求，描述了相应的试验方法，规定了检验规则、标志、包装、运输与贮存</w:t>
            </w:r>
          </w:p>
          <w:p w14:paraId="755206E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适用于GB/T 20776—2023规定的汽车起重机、全地面起重机、履带起重机和轮胎起重机用移动通信终端的制造，其他起重机用移动通信终端参照使用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4A5C0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26D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DCE32B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8134DF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429A7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空气分离设备用低温液体透平膨胀机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3E2C8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本文件规定了空气分离设备用低温液体透平膨胀机的型号和技术要求，描述了相应的检测方法，规定了检验规则、标志、包装、运输和贮存等</w:t>
            </w:r>
          </w:p>
          <w:p w14:paraId="3EF685F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适用于采用电机制动，介质温度小于</w:t>
            </w:r>
            <w:r>
              <w:rPr>
                <w:rFonts w:ascii="Times New Roman"/>
              </w:rPr>
              <w:t>-</w:t>
            </w:r>
            <w:r>
              <w:rPr>
                <w:rFonts w:hint="default" w:ascii="Times New Roman" w:hAnsi="Times New Roman" w:eastAsia="仿宋_GB2312" w:cs="Times New Roman"/>
                <w:color w:val="000000"/>
                <w:szCs w:val="21"/>
                <w:lang w:val="en-US" w:eastAsia="zh-CN"/>
              </w:rPr>
              <w:t>100℃，压力蜗壳最大允许压力不大于20MPa,进口容积流量为0.75m</w:t>
            </w:r>
            <w:r>
              <w:rPr>
                <w:rFonts w:hint="default" w:ascii="Times New Roman" w:hAnsi="Times New Roman" w:eastAsia="仿宋_GB2312" w:cs="Times New Roman"/>
                <w:color w:val="000000"/>
                <w:szCs w:val="21"/>
                <w:vertAlign w:val="superscript"/>
                <w:lang w:val="en-US" w:eastAsia="zh-CN"/>
              </w:rPr>
              <w:t>3</w:t>
            </w:r>
            <w:r>
              <w:rPr>
                <w:rFonts w:hint="default" w:ascii="Times New Roman" w:hAnsi="Times New Roman" w:eastAsia="仿宋_GB2312" w:cs="Times New Roman"/>
                <w:color w:val="000000"/>
                <w:szCs w:val="21"/>
                <w:lang w:val="en-US" w:eastAsia="zh-CN"/>
              </w:rPr>
              <w:t>/min</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16.5m</w:t>
            </w:r>
            <w:r>
              <w:rPr>
                <w:rFonts w:hint="default" w:ascii="Times New Roman" w:hAnsi="Times New Roman" w:eastAsia="仿宋_GB2312" w:cs="Times New Roman"/>
                <w:color w:val="000000"/>
                <w:szCs w:val="21"/>
                <w:vertAlign w:val="superscript"/>
                <w:lang w:val="en-US" w:eastAsia="zh-CN"/>
              </w:rPr>
              <w:t>3</w:t>
            </w:r>
            <w:r>
              <w:rPr>
                <w:rFonts w:hint="default" w:ascii="Times New Roman" w:hAnsi="Times New Roman" w:eastAsia="仿宋_GB2312" w:cs="Times New Roman"/>
                <w:color w:val="000000"/>
                <w:szCs w:val="21"/>
                <w:lang w:val="en-US" w:eastAsia="zh-CN"/>
              </w:rPr>
              <w:t>/min，输出轴功率小于1500kW的空气分离设备用低温液体向心透平膨胀机的制造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FD50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369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3C3806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C950B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17C0A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空分装置控制系统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A8632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本文件描述了空分装置先进控制系统的层次定位,规定了控制范围、技术要求、功能要求和实施步骤</w:t>
            </w:r>
          </w:p>
          <w:p w14:paraId="7FC53E9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适用于空分装置先进控制系统的设计和工程实施</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9C8E81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61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E5EF34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F8F62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3329-2026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0B31E6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汽轮机旋转零部件 静平衡</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550C5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本文件规定了汽轮机旋转零部件静平衡及其校验、设备的要求，描述了静平衡的方法</w:t>
            </w:r>
          </w:p>
          <w:p w14:paraId="53B16B0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适用于电站、船舶及工业用汽轮机中长径比远小于1.0的主要旋转零部件（如涡轮盘、推力盘、叶轮、盘车齿轮和力矩模拟器等）的静态不平衡量检测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DFCB2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3329-2016</w:t>
            </w:r>
          </w:p>
        </w:tc>
      </w:tr>
      <w:tr w14:paraId="0C79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B10699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931D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E11B5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汽轮机叶片毛坯技术规范 第1部分：模锻静叶片毛坯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337DCE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本文件规定了汽轮机模锻静叶片毛坯的技术要求，描述了相应的试验方法，规定了相应的检验规则、标记、质量证明书和包装的要求</w:t>
            </w:r>
          </w:p>
          <w:p w14:paraId="4784C04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适用于汽轮机用模锻静叶片毛坯的制造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2B0A70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3073.1-2016</w:t>
            </w:r>
          </w:p>
        </w:tc>
      </w:tr>
      <w:tr w14:paraId="6F39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DDE59C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C5CB6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E3504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汽轮机叶片毛坯技术规范 第2部分：模锻动叶片毛坯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2B443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本文件规定了汽轮机模锻动叶片毛坯的技术要求，描述了相应的试验方法，规定了检验规则、标记、质量证明书和包装的要求</w:t>
            </w:r>
          </w:p>
          <w:p w14:paraId="17B24E5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适用于汽轮机用模锻动叶片毛坯的制造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BD51A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3073.2-2016</w:t>
            </w:r>
          </w:p>
        </w:tc>
      </w:tr>
      <w:tr w14:paraId="1D5A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5E7F8B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C05F9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9502B8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汽轮机叶片毛坯技术规范 第3部分：热轧（锻）静叶片毛坯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850B64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本文件规定了汽轮机用热轧（锻）静叶片毛坯的技术要求，描述了相应的试验方法，规定了相应的检验规则、标记、质量证明书和包装的要求</w:t>
            </w:r>
          </w:p>
          <w:p w14:paraId="6DA24B0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适用于汽轮机用热轧（锻）静叶片方（扁）钢毛坯和热轧静叶片异型钢毛坯的制造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5228C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3073.3-2016</w:t>
            </w:r>
          </w:p>
        </w:tc>
      </w:tr>
      <w:tr w14:paraId="208B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7B27B8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5E60F2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F3FD8B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汽轮机转子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018D29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本文件规定了火力发电机组汽轮机转子的材料选择、强度与寿命设计、动力特性设计和加工装配的要求，描述了结构分类、动平衡试验方法，规定了包装、运输及储存的要求</w:t>
            </w:r>
          </w:p>
          <w:p w14:paraId="3299BD3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适用于额定转速为3000r/min和3600r/min的火力发电汽轮机组转子的制造，其他转速电站汽轮机组转子的制造参照使用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0758C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C78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ACA3D7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96423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04F640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阀控式铅酸蓄电池安全阀 第1部分：安全阀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F80A28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本文件规定了阀控式铅酸蓄电池安全阀的技术要求，描述了相应的试验方法，规定了检验规则、标识、搬运和贮存</w:t>
            </w:r>
          </w:p>
          <w:p w14:paraId="6549FDD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仅适用于固定型阀控式铅酸蓄电池安全阀和车用起停铅酸蓄电池安全阀（AGM）的制造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CF780F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11340.1-2012</w:t>
            </w:r>
          </w:p>
        </w:tc>
      </w:tr>
      <w:tr w14:paraId="78CA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6E8B8A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41825B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0742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阀控式铅酸蓄电池安全阀 第2部分：塑料壳体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868D03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本文件规定了阀控式铅酸蓄电池安全阀用塑料壳体的技术要求，描述了相应的试验方法，规定了检验规则、标识、包装、搬运和贮存</w:t>
            </w:r>
          </w:p>
          <w:p w14:paraId="391428D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适用于固定型阀控式铅酸蓄电池安全阀和车用起停铅酸蓄电池安全阀（AGM）用塑料壳体的制造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70073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11340.2-2012</w:t>
            </w:r>
          </w:p>
        </w:tc>
      </w:tr>
      <w:tr w14:paraId="64BA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C277F4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37214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2DCEB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阀控式铅酸蓄电池安全阀 第3部分：橡胶帽、阀芯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328EA1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本文件规定了阀控式铅酸蓄电池安全阀橡胶帽、阀芯的技术要求，描述了相应的试验方法，规定了检验规则、标识、包装、搬运、贮存</w:t>
            </w:r>
          </w:p>
          <w:p w14:paraId="5E62AAE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适用于阀控式铅酸蓄电池安全阀的橡胶帽、阀芯的制造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D0B08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11340.3-2012</w:t>
            </w:r>
          </w:p>
        </w:tc>
      </w:tr>
      <w:tr w14:paraId="713F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C1B236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473928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ADD28E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阀控式铅酸蓄电池安全阀 第5部分：防爆滤酸片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CF6404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本文件规定了阀控式铅酸蓄电池安全阀用防爆滤酸片的技术要求，描述了相应的试验方法，规定了检验规则、标识、搬运和贮存</w:t>
            </w:r>
          </w:p>
          <w:p w14:paraId="16F10AA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适用于阀控式铅酸蓄电池安全阀用防爆滤酸片的制造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3B6D0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11340.5-2012</w:t>
            </w:r>
          </w:p>
        </w:tc>
      </w:tr>
      <w:tr w14:paraId="447E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DF8424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3420F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A08C8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汽油机缸内直喷燃油系统喷油器总成 可靠性试验方法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40E4A6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本文件描述了汽油机缸内直喷燃油系统中喷油器总成的可靠性评价指标及方法、台架试验方法，规定了故障分类及判定规则等要求</w:t>
            </w:r>
          </w:p>
          <w:p w14:paraId="55A1938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适用于燃油喷射压力为2MPa</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35MPa范围内汽油机缸内直喷燃油系统喷油器总成可靠性测试评价活动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0057B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D96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4E7832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337F6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12036-2026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A967F7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柴油机电控共轨系统 高压油管组件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5F228E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本文件规定了柴油机电控共轨高压油管组件的结构、型式和技术要求，描述了相应的试验方法，规定了检验规则、标志、包装、运输和贮存等要求</w:t>
            </w:r>
          </w:p>
          <w:p w14:paraId="3F22BBA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本文件适用于气缸直径小于200mm的柴油机电控共轨系统中用高压油管组件的制造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C0A7A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12036-2015</w:t>
            </w:r>
          </w:p>
        </w:tc>
      </w:tr>
      <w:tr w14:paraId="2F3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ACB082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58699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12853.2-2026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E3B4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汽油机缸内直喷燃油系统 第2部分：喷油器总成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8470B8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本文件规定了汽油机缸内直喷燃油喷射系统喷油器总成的技术要求，描述了相应的试验方法，规定了检验规则、标志、包装、运输和贮存等要求</w:t>
            </w:r>
          </w:p>
          <w:p w14:paraId="299C3D1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本文件适用于燃油喷射压力 2 MPa</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Cs w:val="21"/>
                <w:lang w:val="en-US" w:eastAsia="zh-CN"/>
              </w:rPr>
              <w:t>50 MPa范围内汽油机缸内直喷燃油喷射系统喷油器总成的制造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9667D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12853.2-2016</w:t>
            </w:r>
          </w:p>
        </w:tc>
      </w:tr>
      <w:tr w14:paraId="78D1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206487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031A8A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12853.4-2026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C93A9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汽油机缸内直喷燃油系统 第4部分：高压油管总成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270FC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本文件规定了汽油机缸内直喷燃油喷射系统高压油管总成的结构、型式和技术要求，描述了相应的试验方法，规定了检验规则、标志、包装、运输和贮存等要求</w:t>
            </w:r>
          </w:p>
          <w:p w14:paraId="72E42CF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本文件适用于汽油机缸内直喷燃油喷射系统高压油管总成的制造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01572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BB5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17C978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C0A71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6BA9C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天然气发动机电控燃气喷射阀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1002D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本文件规定了天然气发动机电控燃气喷射阀总成的技术要求，描述了相应的试验方法，规定了检验规则、标志、包装、运输和贮存等要求</w:t>
            </w:r>
          </w:p>
          <w:p w14:paraId="7ACD298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本文件适用于单缸功率大于50kW船舶及非道路用进气道喷射天然气发动机电控燃气喷射阀总成的制造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DF329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FE9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7D004F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57162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95EBDC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柴油机电控共轨系统 电磁调压阀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6457E6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本文件规定了柴油机电控共轨系统电磁调压阀的技术要求，描述了相应的试验方法，规定了检验规则、标志、包装、运输和贮存等要求</w:t>
            </w:r>
          </w:p>
          <w:p w14:paraId="2F895EA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本文件适用于柴油机电控共轨系统电磁调压阀的制造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034982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4B3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B3A3CC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08151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4E606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柴油机高压连接管总成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F447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本文件规定了柴油机高压连接管总成的规格和技术要求，描述了相应的试验方法，规定了检验规则、标志、包装、运输和贮存等要求</w:t>
            </w:r>
          </w:p>
          <w:p w14:paraId="7065AA7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本文件适用于柴油机高压连接管总成的制造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42D9F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A09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065787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88F0A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15599-2026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999E35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甲醇燃料喷射系统供给泵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474988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本文件规定了甲醇燃料喷射系统供给泵的分类和技术要求，描述了相应的试验方法，规定了检验规则、标志、包装、运输和贮存等要求</w:t>
            </w:r>
          </w:p>
          <w:p w14:paraId="65A7BB4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本文件适用于甲醇燃料喷射系统无刷电动甲醇燃料供给泵的制造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42FE4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2BA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DD290F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FAD9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15600-2026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0250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氢燃料内燃机喷射系统 调压阀总成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94CFF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本文件规定了氢燃料内燃机喷射系统调压阀总成的技术要求，描述了相应的试验方法，规定了安全、检验规则、标志、包装、运输和贮存等要求</w:t>
            </w:r>
          </w:p>
          <w:p w14:paraId="092F865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本文件适用于氢燃料内燃机喷射系统调压阀总成的制造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7C950C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FB9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17D9F5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EF62EE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5174-2026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2541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喷油嘴偶件 型式及连接尺寸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A32589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本文件规定了喷油嘴偶件的型式及连接尺寸</w:t>
            </w:r>
          </w:p>
          <w:p w14:paraId="76DFAB1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本文件适用于轴针式（包括节流轴针式）、孔式和长型孔式喷油嘴偶件三种型式的装配</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396C1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5174-2016</w:t>
            </w:r>
          </w:p>
        </w:tc>
      </w:tr>
      <w:tr w14:paraId="5197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57AC69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3A1DD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C2EF9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水轮机调速器现场验收试验规程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1103F8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规定了水轮机调速器现场验收的试验项目、试验条件、试验方法、试验结果评价、试验设备及试验报告编写要求</w:t>
            </w:r>
          </w:p>
          <w:p w14:paraId="083D469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适用于大、中型水轮机调速器现场验收试验，小型水轮机调速器的现场验收试验参照执行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4795F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AA5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661551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C1E7CE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15539-2026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17EC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深井潜水永磁无刷直流电动机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FFB819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本文件规定了深井潜水永磁无刷直流电动机的型号、型式、基本参数、运行条件和技术要求，描述了相应的试验方法，规定了检验规则和交付准备</w:t>
            </w:r>
          </w:p>
          <w:p w14:paraId="4108391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适用于深井潜水永磁无刷直流电动机的制造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0D34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C7E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2403AA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D8DC1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15655-2026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CA25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音圈电机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CA03EF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本文件界定了音圈电机的术语和定义，规定了分类和技术要求，描述了相应的试验方法，规定了检验规则、交付准备和用户服务等要求</w:t>
            </w:r>
          </w:p>
          <w:p w14:paraId="4E0C866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本文件适用于摄像头用音圈电机的制造，其他用途音圈电机的制造参照使用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CCD40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42B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987D25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F420D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4BD43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托盘四向穿梭车式密集库 设计规范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1E4189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本文件规定了托盘四向穿梭车式密集库的组成、设计要求及系统入出库能力计算方法</w:t>
            </w:r>
          </w:p>
          <w:p w14:paraId="40C036C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适用于托盘四向穿梭车式密集库的设计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C1675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D8A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E1D421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AD12DE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CA7980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物流仓储用载车提升机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288FF3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本文件规定了物流仓储用载车提升机的结构型式、基本参数和技术要求，描述了试验方法，规定了检验规则、标志、包装、运输和贮存</w:t>
            </w:r>
          </w:p>
          <w:p w14:paraId="21FDAE5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适用于货架有轨穿梭车自主运行至载车提升机上的载车提升机制造，货架有轨穿梭车被动驶入的载车提升机的制造参照使用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5DAC8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F34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071068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334064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1D99F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冷库输送机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DB7C6A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本文件规定了冷库环境中输送机的技术要求，低温用材料、零部件选型要求，安装及运行方式，描述了相应的试验方法</w:t>
            </w:r>
          </w:p>
          <w:p w14:paraId="50EE420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适用于冷库环境中使用的输送机的制造，冷库环境中使用的分拣机参考使用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247D5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F89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33314D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BC8B1F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78184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托盘翻转机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EA919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本文件规定了托盘翻转机型式和基本参数、技术要求，描述了相应的试验方法，规定了检验规则、标志、包装、运输及贮存</w:t>
            </w:r>
          </w:p>
          <w:p w14:paraId="39F0D7D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适用于托盘翻转机的制造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8A17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522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D99D21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A52D8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411C8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往复式垂直输送机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C29B9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本文件规定了往复式垂直输送机的型式、基本参数、技术要求和安全要求，描述了相应的试验方法，规定了检验规则、标志、包装、运输和贮存</w:t>
            </w:r>
          </w:p>
          <w:p w14:paraId="1E284FE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适用于货物以自动方式进出载货台的往复式垂直输送机的制造</w:t>
            </w:r>
          </w:p>
          <w:p w14:paraId="23D2B6C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不适用于通过人工将货物直接送入载货台的垂直升降设备，包括简易升降机类特种设备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2DCC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9B0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5DDFAF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47970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14195.5-2026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BBA4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电机数字化车间运行管理的一般要求 第5部分：数字化装配车间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AFA3F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本文件给出了电机数字化装配车间的运行管理流程，规定了车间计划与调度、数字化工艺执行管理、车间人员管理、生产物料管理、车间设备管理以及数字化质量控制和追溯等要求</w:t>
            </w:r>
          </w:p>
          <w:p w14:paraId="40E6D92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适用于中小型电机数字化装配车间的运行管理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A9A72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67A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6A4DAE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36765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15503-2026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6CE69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TYP系列变频调速高压（6kV）三相永磁同步电动机（机座号355～560）</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45460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本文件规定了TYP系列变频调速高压（6kV）三相永磁同步电动机的型号、基本参数、尺寸、总体要求和技术要求，描述了相应的试验方法，规定了检验规则、标志、包装和保用期</w:t>
            </w:r>
          </w:p>
          <w:p w14:paraId="413B59C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适用于TYP系列变频调速高压（6kV）三相永磁同步电动机的制造，本系列电动机所派生的各种系列电动机的制造参照执行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F61DB6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DA2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E3D8D3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26DC6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15504-2026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2D496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YE5系列（IP55）三相异步电动机技术规范(机座号80</w:t>
            </w:r>
            <w:r>
              <w:t>～</w:t>
            </w:r>
            <w:r>
              <w:rPr>
                <w:rFonts w:hint="default" w:ascii="Times New Roman" w:hAnsi="Times New Roman" w:eastAsia="仿宋_GB2312" w:cs="Times New Roman"/>
                <w:color w:val="000000"/>
                <w:szCs w:val="21"/>
                <w:lang w:val="en-US" w:eastAsia="zh-CN"/>
              </w:rPr>
              <w:t>450)</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0712F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本文件规定了YE5系列（IP55）三相异步电动机的型号、基本参数、尺寸，总体要求和技术要求，描述了相应的试验方法，规定了检验规则、标志、包装及保用期</w:t>
            </w:r>
          </w:p>
          <w:p w14:paraId="0F602B4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适用于YE5系列（IP55）三相异步电动机的制造，本系列电动机所派生的各种系列电动机的制造参照执行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C2BAE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207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FE1804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A086EF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12952-2026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F739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往复活塞压缩机用工程塑料阀片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2BA9E8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本文件规定了往复活塞压缩机用工程塑料阀片的分类、标记和技术要求，描述了相应的试验方法，规定了检验规则、包装、合格证、标志和贮存</w:t>
            </w:r>
          </w:p>
          <w:p w14:paraId="70C4FDB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适用于往复活塞压缩机气阀用工程塑料阀片的制造</w:t>
            </w:r>
          </w:p>
          <w:p w14:paraId="0FB99E2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不适合用于气体介质为氧气、氯气等氧化性气体的往复活塞压缩机气阀用阀片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CB35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12952-2016</w:t>
            </w:r>
          </w:p>
        </w:tc>
      </w:tr>
      <w:tr w14:paraId="44CE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ACD78A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00AB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8934-2026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02DE1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直联便携式往复活塞空气压缩机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0B227A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本文件规定了直联便携式往复活塞空气压缩机的型号、基本参数和技术要求，描述了相应的试验方法，规定了检验规则、标志、包装、运输及贮存</w:t>
            </w:r>
          </w:p>
          <w:p w14:paraId="1F928FD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适用于由输入功率为0.25kW</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3.0kW的单相电动机驱动的、额定转速大于等于1300r/min且额定排气压力不超过1.0MPa的一般用风冷单作用直联便携式往复活塞空气压缩机的制造，三相电动机驱动的和内燃机驱动的直联便携式往复活塞空气压缩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9EB9A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8934-2013</w:t>
            </w:r>
          </w:p>
        </w:tc>
      </w:tr>
      <w:tr w14:paraId="46AD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8F1936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2941D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3FB82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高速线棒材双模块轧机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6EB7DE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本文件规定了高速线棒材双模块轧机的结构型式、基本参数和技术要求，描述了相应的试验方法，规定了检验规则、标志、包装、运输和贮存</w:t>
            </w:r>
          </w:p>
          <w:p w14:paraId="57C7150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适用于轧制碳钢、优质碳素钢、合金钢、焊条钢、冷镦钢、不锈钢、弹簧钢等材料的高速线棒材双模块轧机的制造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1963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104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DCEF2D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2B765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37E1B6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精密无缝轧管机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E78AF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本文件规定了精密无缝轧管机的型式、公称规格、基本参数和技术要求，描述了相应的试验方法，规定了检验规则、标志、包装、运输和贮存</w:t>
            </w:r>
          </w:p>
          <w:p w14:paraId="3438195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适用于钢管成品外径不大于340mm的精密无缝轧管机的制造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C6710D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2DA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BB18FA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D9ED1E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EC42F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拉杆斜楔型快换式卷筒</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690781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本文件规定了拉杆斜楔型快换式卷筒型式、基本参数和技术要求，描述了相应的试验方法，规定了对应的检验规则、标志、包装、运输和贮存</w:t>
            </w:r>
          </w:p>
          <w:p w14:paraId="0B21FD5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适用于金属带材冷轧拉杆斜楔型快换式卷筒的制造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DC6D3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604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762841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0802D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56E2A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冷连轧卧式活套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13C2A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本文件规定了冷连轧卧式活套的基本型式、标记、基本参数和技术要求，描述了相应的试验方法，规定了检验规则、标志、包装、运输和贮存</w:t>
            </w:r>
          </w:p>
          <w:p w14:paraId="1A1A79B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适用于入口带钢厚度为1.2mm</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6.5mm、宽度为500mm</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Cs w:val="21"/>
                <w:lang w:val="en-US" w:eastAsia="zh-CN"/>
              </w:rPr>
              <w:t>2200mm和抗拉强度不大于1000MPa的冷连轧生产线用卧式活套的制造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799264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029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6B61F1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7779F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19168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冷轧带钢四辊平整机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7CB7CD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本文件规定了冷轧带钢四辊平整机的基本型式、基本参数和技术要求，描述了相应的试验方法，规定了检验规则、标志、包装、运输和贮存</w:t>
            </w:r>
          </w:p>
          <w:p w14:paraId="73D69D7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适用于冷轧带钢生产线中的传动方式为工作辊传动的冷轧带钢平整机的制造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9BBCE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9A1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3C1282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36D5F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AA977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铝热轧机组 铝卷检查线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4DC0EC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本文件规定了铝热轧机组中铝卷检查线的基本型式、基本参数和技术要求，描述了相应的试验方法，规定了检验规则、标志、包装、运输和贮存</w:t>
            </w:r>
          </w:p>
          <w:p w14:paraId="0295B85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适用于公称规格不大于3950mm的铝热轧机组中铝卷检查线的制造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74C67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167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2CB9C32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81834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744435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铝热轧立辊轧机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1F98D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本文件规定了铝热轧立辊轧机的基本型式、公称规格、基本参数和技术要求，描述了相应的试验方法，规定了检验规则、标志、包装、运输和贮存</w:t>
            </w:r>
          </w:p>
          <w:p w14:paraId="3BEF922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适用于铝热轧立辊轧机的制造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349C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621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7B6CF79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F0950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15469-2026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F2D910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铝热轧输送辊道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801D6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本文件规定了铝热轧输送辊道的型式分类、基本参数和技术要求，描述了相应的试验方法，规定了检验规则、标志、包装、运输和贮存</w:t>
            </w:r>
          </w:p>
          <w:p w14:paraId="7B3E480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适用于铝板带热轧生产线运输板坯厚度不超过650mm的输送辊道的制造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4DAF1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6A0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756AA3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D8A587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745D49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热轧弯辊横移装置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4417B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本文件规定了热轧弯辊横移装置的型式、性能参数和技术要求，描述了相应的试验方法，规定了检验规则、产品标志、包装、运输和贮存</w:t>
            </w:r>
          </w:p>
          <w:p w14:paraId="682220E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适用于热连轧精轧机、中(宽)厚板轧机中弯辊横移装置的制造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688BE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A24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18BD8CF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E6852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B989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钛板热轧机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2CEC8D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本文件规定了钛板热轧机的基本型式、公称规格、基本参数和技术要求，描述了相应的试验方法，规定了检验规则、标志、包装、运输和贮存</w:t>
            </w:r>
          </w:p>
          <w:p w14:paraId="122A5E2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适用于公称规格1200mm至3300mm钛板热轧机的制造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99E66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724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C1C0B7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1727ED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15489-2026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7F6F2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热连轧粗轧立辊主传动减速机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393424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本文件规定了热连轧粗轧立辊主传动减速机的型式分类、基本参数、型号标记、主要尺寸、质量和技术要求，描述了相应的试车方法，规定了检验规则、标志、包装、运输和贮存</w:t>
            </w:r>
          </w:p>
          <w:p w14:paraId="0F4BDA0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适用于热连轧粗轧立辊主传动减速机的制造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8FA36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66B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A1F9F6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6FEC4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JB/T 15490-2026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9030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热连轧机组主减速机安装及试车技术规范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96875B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本文件规定了热连轧机组主减速机的基本型式、安装和试车</w:t>
            </w:r>
          </w:p>
          <w:p w14:paraId="5FF4864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w:t>
            </w:r>
            <w:r>
              <w:rPr>
                <w:rFonts w:hint="default" w:ascii="Times New Roman" w:hAnsi="Times New Roman" w:eastAsia="仿宋_GB2312" w:cs="Times New Roman"/>
                <w:color w:val="000000"/>
                <w:szCs w:val="21"/>
                <w:lang w:val="en-US" w:eastAsia="zh-CN"/>
              </w:rPr>
              <w:t>适用于热连轧机组中的精轧机主减速机、精轧机齿轮机座、飞剪主减速机、立辊轧机主减速机的安装和试车</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BE9AB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92C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40E4DD9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1DCB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15567-2026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B28E81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金属带材冷轧 转盘式双卷筒卷取机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9E024B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本文件规定了金属带材冷轧转盘式双卷筒卷取机的结构型式、基本参数和技术要求，描述了相应的试验方法，规定了检验规则、标志、包装、运输和贮存</w:t>
            </w:r>
          </w:p>
          <w:p w14:paraId="348CC67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本文件适用于金属带材冷轧转盘式双卷筒卷取机的制造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639F4D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E85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FEA6E6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00222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15568-2026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62C26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热轧层流冷却辊 激光熔覆制造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E244F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本文件规定了热轧层流冷却辊激光熔覆制造的结构型式和技术要求，描述了相应的试验方法，规定了检验规则</w:t>
            </w:r>
          </w:p>
          <w:p w14:paraId="4971677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本文件适用于采用激光熔覆工艺的热轧带钢层流冷却辊的制造及再制造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9721D5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3C6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5029CE4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7D44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15569-2026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61E04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液压自紧机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A3C73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本文件规定了液压自紧机的型式、型号、技术参数和技术要求，描述了相应的试验方法，规定了检验规则、标志、包装、运输和贮存</w:t>
            </w:r>
          </w:p>
          <w:p w14:paraId="0230099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本文件适用于自紧公称压力为500MPa</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Cs w:val="21"/>
                <w:lang w:val="en-US" w:eastAsia="zh-CN"/>
              </w:rPr>
              <w:t>2000MPa的液压自紧机的制造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BD27D3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E06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696615D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2A8D5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15581-2026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A943A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不锈钢退火酸洗机组 通用技术规范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F7A67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本文件规定了不锈钢退火酸洗机组型式、性能参数和技术要求，描述了相应的试验方法，规定了检验规则</w:t>
            </w:r>
          </w:p>
          <w:p w14:paraId="5EBBF8C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本文件适用于200系、300系不锈钢热轧连续卧式退火酸洗机组和不锈钢冷轧连续卧式退火酸洗机组的制造，其他功能的不锈钢退火酸洗机组制造参照使用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EE461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E22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E4928A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8931D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15582-2026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6385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冷轧工作辊弯窜装置 通用技术规范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019367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本文件规定了冷轧工作辊弯窜装置的结构型式、性能参数和技术要求，描述了相应的试验方法，规定了检验规则</w:t>
            </w:r>
          </w:p>
          <w:p w14:paraId="5A6CCA2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本文件适用于四辊、六辊冷轧机中工作辊弯窜装置的制造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643FD0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0C2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DE1B83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91F4B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15583-2026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8201E2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冷轧双机架平整兼二次冷轧机组 通用技术规范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D80B61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本文件规定了冷轧双机架平整兼二次冷轧机组的型式、性能参数和技术要求，描述了相应的试验方法，规定了检验规则</w:t>
            </w:r>
          </w:p>
          <w:p w14:paraId="70193D4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本文件适用于碳钢带卷冷轧双机架平整兼二次冷轧机组的制造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AE72E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B68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0BF8B1D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船舶</w:t>
            </w:r>
            <w:r>
              <w:rPr>
                <w:rFonts w:hint="default" w:ascii="Times New Roman" w:hAnsi="Times New Roman" w:eastAsia="仿宋_GB2312" w:cs="Times New Roman"/>
                <w:b/>
                <w:bCs w:val="0"/>
                <w:color w:val="000000"/>
                <w:kern w:val="0"/>
                <w:sz w:val="21"/>
                <w:szCs w:val="21"/>
                <w:lang w:val="en-US" w:eastAsia="zh-CN" w:bidi="ar"/>
              </w:rPr>
              <w:t>行业</w:t>
            </w:r>
          </w:p>
        </w:tc>
      </w:tr>
      <w:tr w14:paraId="6E20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0E65512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EDC519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CB/T 4571-2026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C49E71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船舶建造企业分段制造、装配场地安全管理要求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403D8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本文件规定了船舶建造企业分段制造、装配场地的管理职责、安全风险管控、隐患排查和治理、人员管理、车辆管理、设备设施管理、场地管理、作业管理、应急管理等内容</w:t>
            </w:r>
          </w:p>
          <w:p w14:paraId="5ADED2B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本文件适用于船舶建造企业分段制造、装配场地的安全生产管理工作，船舶行业其他企业类似场地可参照使用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7D4D65">
            <w:pPr>
              <w:jc w:val="both"/>
              <w:rPr>
                <w:rFonts w:hint="default" w:ascii="Times New Roman" w:hAnsi="Times New Roman" w:eastAsia="仿宋_GB2312" w:cs="Times New Roman"/>
                <w:color w:val="000000"/>
                <w:kern w:val="2"/>
                <w:sz w:val="21"/>
                <w:szCs w:val="21"/>
                <w:lang w:val="en-US" w:eastAsia="zh-CN" w:bidi="ar-SA"/>
              </w:rPr>
            </w:pPr>
          </w:p>
        </w:tc>
      </w:tr>
      <w:tr w14:paraId="008C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top"/>
          </w:tcPr>
          <w:p w14:paraId="3E9E30D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386E46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CB/T 4572-2026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2671DF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船舶建造企业涂装、喷丸场地安全管理要求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5370B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本文件规定了船舶建造企业涂装、喷丸场地的管理职责、安全风险管控、隐患排查和治理、人员管理、设备设施管理、场地管理、作业管理和应急管理等要求</w:t>
            </w:r>
          </w:p>
          <w:p w14:paraId="0A59BD4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本文件适用于对船舶建造企业涂装、喷丸场地的安全管理工作，船舶行业其他企业的类似场地可参照使用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B16CCC">
            <w:pPr>
              <w:jc w:val="both"/>
              <w:rPr>
                <w:rFonts w:hint="default" w:ascii="Times New Roman" w:hAnsi="Times New Roman" w:eastAsia="仿宋_GB2312" w:cs="Times New Roman"/>
                <w:color w:val="000000"/>
                <w:kern w:val="2"/>
                <w:sz w:val="21"/>
                <w:szCs w:val="21"/>
                <w:lang w:val="en-US" w:eastAsia="zh-CN" w:bidi="ar-SA"/>
              </w:rPr>
            </w:pPr>
          </w:p>
        </w:tc>
      </w:tr>
    </w:tbl>
    <w:p w14:paraId="6677BED6">
      <w:pPr>
        <w:rPr>
          <w:rFonts w:hint="default" w:ascii="Times New Roman" w:hAnsi="Times New Roman" w:cs="Times New Roman"/>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ED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2400C6">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82400C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65935"/>
    <w:multiLevelType w:val="multilevel"/>
    <w:tmpl w:val="5D965935"/>
    <w:lvl w:ilvl="0" w:tentative="0">
      <w:start w:val="1"/>
      <w:numFmt w:val="decimal"/>
      <w:lvlText w:val="%1"/>
      <w:lvlJc w:val="center"/>
      <w:pPr>
        <w:tabs>
          <w:tab w:val="left" w:pos="113"/>
        </w:tabs>
        <w:ind w:left="113" w:firstLine="0"/>
      </w:pPr>
      <w:rPr>
        <w:rFonts w:hint="eastAsia" w:ascii="Times New Roman" w:eastAsia="仿宋_GB2312" w:cs="仿宋_GB2312"/>
        <w:b w:val="0"/>
        <w:i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WYzMGIwMjc2MTM4ZGU2MjA2Y2YzNzgzNzMwYjEifQ=="/>
  </w:docVars>
  <w:rsids>
    <w:rsidRoot w:val="007F49C7"/>
    <w:rsid w:val="00020C88"/>
    <w:rsid w:val="0002442D"/>
    <w:rsid w:val="00045591"/>
    <w:rsid w:val="00053BAD"/>
    <w:rsid w:val="00077067"/>
    <w:rsid w:val="000B7E2D"/>
    <w:rsid w:val="000C44FB"/>
    <w:rsid w:val="000C6147"/>
    <w:rsid w:val="000E1C35"/>
    <w:rsid w:val="001244F7"/>
    <w:rsid w:val="00131A00"/>
    <w:rsid w:val="001427ED"/>
    <w:rsid w:val="00147B45"/>
    <w:rsid w:val="001626E4"/>
    <w:rsid w:val="00166F50"/>
    <w:rsid w:val="001B082E"/>
    <w:rsid w:val="001B30D8"/>
    <w:rsid w:val="001B66BF"/>
    <w:rsid w:val="001C0146"/>
    <w:rsid w:val="001C4B7D"/>
    <w:rsid w:val="001C5F5E"/>
    <w:rsid w:val="001E264F"/>
    <w:rsid w:val="00297467"/>
    <w:rsid w:val="002A1245"/>
    <w:rsid w:val="002A4743"/>
    <w:rsid w:val="002C7DDC"/>
    <w:rsid w:val="002D15AB"/>
    <w:rsid w:val="002D5212"/>
    <w:rsid w:val="002E7E80"/>
    <w:rsid w:val="00315C1C"/>
    <w:rsid w:val="00317A2E"/>
    <w:rsid w:val="003305A5"/>
    <w:rsid w:val="0036793D"/>
    <w:rsid w:val="003809D9"/>
    <w:rsid w:val="00385AFD"/>
    <w:rsid w:val="00387C7E"/>
    <w:rsid w:val="003A1D3D"/>
    <w:rsid w:val="003B2F65"/>
    <w:rsid w:val="0042376A"/>
    <w:rsid w:val="0042416E"/>
    <w:rsid w:val="00465700"/>
    <w:rsid w:val="004C033F"/>
    <w:rsid w:val="004C7DA1"/>
    <w:rsid w:val="004E5586"/>
    <w:rsid w:val="004F3196"/>
    <w:rsid w:val="004F3342"/>
    <w:rsid w:val="00507299"/>
    <w:rsid w:val="005131DD"/>
    <w:rsid w:val="005504F8"/>
    <w:rsid w:val="0055299F"/>
    <w:rsid w:val="005559AB"/>
    <w:rsid w:val="0056394A"/>
    <w:rsid w:val="00571485"/>
    <w:rsid w:val="005A32EE"/>
    <w:rsid w:val="005B19CF"/>
    <w:rsid w:val="005B4ECF"/>
    <w:rsid w:val="005D033A"/>
    <w:rsid w:val="005D23D3"/>
    <w:rsid w:val="005D675B"/>
    <w:rsid w:val="005E33BB"/>
    <w:rsid w:val="005F5DBF"/>
    <w:rsid w:val="00603CD6"/>
    <w:rsid w:val="0061299A"/>
    <w:rsid w:val="00630C4F"/>
    <w:rsid w:val="00632373"/>
    <w:rsid w:val="0063498A"/>
    <w:rsid w:val="0064105B"/>
    <w:rsid w:val="006820C0"/>
    <w:rsid w:val="006872CA"/>
    <w:rsid w:val="006A0BA2"/>
    <w:rsid w:val="00703877"/>
    <w:rsid w:val="007F49C7"/>
    <w:rsid w:val="008046B1"/>
    <w:rsid w:val="008403EA"/>
    <w:rsid w:val="00847707"/>
    <w:rsid w:val="00857BC3"/>
    <w:rsid w:val="00887AC8"/>
    <w:rsid w:val="008A746B"/>
    <w:rsid w:val="008B3C60"/>
    <w:rsid w:val="008D55CF"/>
    <w:rsid w:val="008E422C"/>
    <w:rsid w:val="008F5CA8"/>
    <w:rsid w:val="0093353F"/>
    <w:rsid w:val="00970117"/>
    <w:rsid w:val="00980F34"/>
    <w:rsid w:val="009A4D27"/>
    <w:rsid w:val="009B7AFE"/>
    <w:rsid w:val="009D073F"/>
    <w:rsid w:val="009E3695"/>
    <w:rsid w:val="009F6CED"/>
    <w:rsid w:val="009F7023"/>
    <w:rsid w:val="00A3034E"/>
    <w:rsid w:val="00A43019"/>
    <w:rsid w:val="00A50CC5"/>
    <w:rsid w:val="00A6716E"/>
    <w:rsid w:val="00A70242"/>
    <w:rsid w:val="00A76042"/>
    <w:rsid w:val="00AA083B"/>
    <w:rsid w:val="00AA5947"/>
    <w:rsid w:val="00AC66B4"/>
    <w:rsid w:val="00AE3BF5"/>
    <w:rsid w:val="00AE71AE"/>
    <w:rsid w:val="00B0470E"/>
    <w:rsid w:val="00B10599"/>
    <w:rsid w:val="00B353A9"/>
    <w:rsid w:val="00B358B3"/>
    <w:rsid w:val="00B86778"/>
    <w:rsid w:val="00B92AAF"/>
    <w:rsid w:val="00BB7245"/>
    <w:rsid w:val="00BD40A6"/>
    <w:rsid w:val="00BF0692"/>
    <w:rsid w:val="00BF6EF2"/>
    <w:rsid w:val="00C07B38"/>
    <w:rsid w:val="00C21650"/>
    <w:rsid w:val="00C2673A"/>
    <w:rsid w:val="00C45749"/>
    <w:rsid w:val="00C47FC2"/>
    <w:rsid w:val="00C52A37"/>
    <w:rsid w:val="00C62E03"/>
    <w:rsid w:val="00C8455D"/>
    <w:rsid w:val="00C94F31"/>
    <w:rsid w:val="00D004CE"/>
    <w:rsid w:val="00D03DF8"/>
    <w:rsid w:val="00D13910"/>
    <w:rsid w:val="00D21373"/>
    <w:rsid w:val="00D224FE"/>
    <w:rsid w:val="00D43681"/>
    <w:rsid w:val="00D6672C"/>
    <w:rsid w:val="00D66B12"/>
    <w:rsid w:val="00D733E5"/>
    <w:rsid w:val="00D83FCB"/>
    <w:rsid w:val="00DB4E6F"/>
    <w:rsid w:val="00DD4DA1"/>
    <w:rsid w:val="00E117DA"/>
    <w:rsid w:val="00E31E8E"/>
    <w:rsid w:val="00E32FCA"/>
    <w:rsid w:val="00E3501F"/>
    <w:rsid w:val="00E7712B"/>
    <w:rsid w:val="00ED461E"/>
    <w:rsid w:val="00ED4CF7"/>
    <w:rsid w:val="00EE703D"/>
    <w:rsid w:val="00EF6664"/>
    <w:rsid w:val="00F07072"/>
    <w:rsid w:val="00F14384"/>
    <w:rsid w:val="00F42627"/>
    <w:rsid w:val="00F662CC"/>
    <w:rsid w:val="00F75D55"/>
    <w:rsid w:val="00FA76B2"/>
    <w:rsid w:val="00FB7076"/>
    <w:rsid w:val="00FB7AD6"/>
    <w:rsid w:val="00FE4407"/>
    <w:rsid w:val="00FF69CE"/>
    <w:rsid w:val="02F23728"/>
    <w:rsid w:val="03D56AA0"/>
    <w:rsid w:val="04120009"/>
    <w:rsid w:val="04846602"/>
    <w:rsid w:val="05015EA4"/>
    <w:rsid w:val="07C70EC0"/>
    <w:rsid w:val="08582F29"/>
    <w:rsid w:val="09265ED9"/>
    <w:rsid w:val="097A48AB"/>
    <w:rsid w:val="09CE58B8"/>
    <w:rsid w:val="09E546C0"/>
    <w:rsid w:val="0A596D87"/>
    <w:rsid w:val="0AB13EC9"/>
    <w:rsid w:val="0BB43C70"/>
    <w:rsid w:val="0C2B1BDF"/>
    <w:rsid w:val="0C5E5049"/>
    <w:rsid w:val="0CE00A95"/>
    <w:rsid w:val="0DBB3EC6"/>
    <w:rsid w:val="0DD27170"/>
    <w:rsid w:val="0E991A4A"/>
    <w:rsid w:val="0F5025B4"/>
    <w:rsid w:val="0F535D0A"/>
    <w:rsid w:val="0F9A6CE0"/>
    <w:rsid w:val="0FF54858"/>
    <w:rsid w:val="10D13C6A"/>
    <w:rsid w:val="11084A6A"/>
    <w:rsid w:val="12EF231D"/>
    <w:rsid w:val="131B46A6"/>
    <w:rsid w:val="13737B75"/>
    <w:rsid w:val="13C01D83"/>
    <w:rsid w:val="13D24D8D"/>
    <w:rsid w:val="140F1975"/>
    <w:rsid w:val="14A7494C"/>
    <w:rsid w:val="150C1BA5"/>
    <w:rsid w:val="15145780"/>
    <w:rsid w:val="15724254"/>
    <w:rsid w:val="165804D8"/>
    <w:rsid w:val="168E50BE"/>
    <w:rsid w:val="169F551D"/>
    <w:rsid w:val="17DA411C"/>
    <w:rsid w:val="189C1D14"/>
    <w:rsid w:val="18D47700"/>
    <w:rsid w:val="19033B41"/>
    <w:rsid w:val="190B3D41"/>
    <w:rsid w:val="19461C80"/>
    <w:rsid w:val="195720DF"/>
    <w:rsid w:val="1A2D5023"/>
    <w:rsid w:val="1A30231C"/>
    <w:rsid w:val="1A7231A1"/>
    <w:rsid w:val="1A8B0292"/>
    <w:rsid w:val="1ACC21BA"/>
    <w:rsid w:val="1AFC0863"/>
    <w:rsid w:val="1B1E1106"/>
    <w:rsid w:val="1BD96DDB"/>
    <w:rsid w:val="1BF75319"/>
    <w:rsid w:val="1C0560D1"/>
    <w:rsid w:val="1C9B4C55"/>
    <w:rsid w:val="1C9D3CA9"/>
    <w:rsid w:val="1DF60118"/>
    <w:rsid w:val="1E3511F3"/>
    <w:rsid w:val="1EAA2F55"/>
    <w:rsid w:val="1F9C084C"/>
    <w:rsid w:val="201900EE"/>
    <w:rsid w:val="203B2A41"/>
    <w:rsid w:val="207D5F41"/>
    <w:rsid w:val="209A1597"/>
    <w:rsid w:val="21685FDB"/>
    <w:rsid w:val="218E68BA"/>
    <w:rsid w:val="21F12F57"/>
    <w:rsid w:val="221548E5"/>
    <w:rsid w:val="245F009A"/>
    <w:rsid w:val="24B5794C"/>
    <w:rsid w:val="24E72569"/>
    <w:rsid w:val="25393E1E"/>
    <w:rsid w:val="254C5E9F"/>
    <w:rsid w:val="2584425C"/>
    <w:rsid w:val="25C74149"/>
    <w:rsid w:val="25F97AF4"/>
    <w:rsid w:val="264E03C6"/>
    <w:rsid w:val="2686020E"/>
    <w:rsid w:val="268B161A"/>
    <w:rsid w:val="2740521A"/>
    <w:rsid w:val="2777583C"/>
    <w:rsid w:val="27FE3960"/>
    <w:rsid w:val="28060F58"/>
    <w:rsid w:val="281713B7"/>
    <w:rsid w:val="285C501C"/>
    <w:rsid w:val="28956780"/>
    <w:rsid w:val="29190024"/>
    <w:rsid w:val="29FA7C96"/>
    <w:rsid w:val="2A297180"/>
    <w:rsid w:val="2AD233BD"/>
    <w:rsid w:val="2B0674C1"/>
    <w:rsid w:val="2B532ED0"/>
    <w:rsid w:val="2B726905"/>
    <w:rsid w:val="2BCD35EC"/>
    <w:rsid w:val="2C091017"/>
    <w:rsid w:val="2CA067ED"/>
    <w:rsid w:val="2CD56C26"/>
    <w:rsid w:val="2CDC4FAE"/>
    <w:rsid w:val="2E2347C8"/>
    <w:rsid w:val="2E3C4668"/>
    <w:rsid w:val="2F9652B7"/>
    <w:rsid w:val="302E4037"/>
    <w:rsid w:val="310F2100"/>
    <w:rsid w:val="315F59BF"/>
    <w:rsid w:val="325204E4"/>
    <w:rsid w:val="33136C1F"/>
    <w:rsid w:val="335214F5"/>
    <w:rsid w:val="34475066"/>
    <w:rsid w:val="34572B3B"/>
    <w:rsid w:val="34F031E5"/>
    <w:rsid w:val="35A010B4"/>
    <w:rsid w:val="35D408E8"/>
    <w:rsid w:val="3628478F"/>
    <w:rsid w:val="36F570EA"/>
    <w:rsid w:val="37F16BFA"/>
    <w:rsid w:val="38F911DD"/>
    <w:rsid w:val="3A816B64"/>
    <w:rsid w:val="3AEC0481"/>
    <w:rsid w:val="3AEC222F"/>
    <w:rsid w:val="3AF22085"/>
    <w:rsid w:val="3B005CDB"/>
    <w:rsid w:val="3C5F6722"/>
    <w:rsid w:val="3C7D6D43"/>
    <w:rsid w:val="3C9C5ED7"/>
    <w:rsid w:val="3CE05DC4"/>
    <w:rsid w:val="4025151E"/>
    <w:rsid w:val="40460634"/>
    <w:rsid w:val="40672358"/>
    <w:rsid w:val="40DF7E9D"/>
    <w:rsid w:val="41560DEB"/>
    <w:rsid w:val="417438A4"/>
    <w:rsid w:val="41D072AE"/>
    <w:rsid w:val="423A10D3"/>
    <w:rsid w:val="428B1C5A"/>
    <w:rsid w:val="433A4E46"/>
    <w:rsid w:val="43B35FE0"/>
    <w:rsid w:val="44364BF7"/>
    <w:rsid w:val="45124F88"/>
    <w:rsid w:val="45EA1066"/>
    <w:rsid w:val="477517FF"/>
    <w:rsid w:val="484E4529"/>
    <w:rsid w:val="485F6BD6"/>
    <w:rsid w:val="49B93C25"/>
    <w:rsid w:val="4AAA5C63"/>
    <w:rsid w:val="4AC32C47"/>
    <w:rsid w:val="4AEB2504"/>
    <w:rsid w:val="4B4F2C3C"/>
    <w:rsid w:val="4BBD5522"/>
    <w:rsid w:val="4BC81385"/>
    <w:rsid w:val="4C571AC7"/>
    <w:rsid w:val="4C6205A3"/>
    <w:rsid w:val="4D037CA3"/>
    <w:rsid w:val="4D9957FB"/>
    <w:rsid w:val="4DBE1B2E"/>
    <w:rsid w:val="4E3C3076"/>
    <w:rsid w:val="4ED47D91"/>
    <w:rsid w:val="4F0A5A5E"/>
    <w:rsid w:val="4FA26F09"/>
    <w:rsid w:val="4FA34ECE"/>
    <w:rsid w:val="4FA95B9A"/>
    <w:rsid w:val="50666C7A"/>
    <w:rsid w:val="50744D49"/>
    <w:rsid w:val="50AA3C21"/>
    <w:rsid w:val="51087240"/>
    <w:rsid w:val="511B6F73"/>
    <w:rsid w:val="51510053"/>
    <w:rsid w:val="51E12AFF"/>
    <w:rsid w:val="528F5E6A"/>
    <w:rsid w:val="53656BCB"/>
    <w:rsid w:val="53F41D4A"/>
    <w:rsid w:val="543D5452"/>
    <w:rsid w:val="55014B1F"/>
    <w:rsid w:val="553851D8"/>
    <w:rsid w:val="55CA0F67"/>
    <w:rsid w:val="56707D61"/>
    <w:rsid w:val="568C007A"/>
    <w:rsid w:val="571132F2"/>
    <w:rsid w:val="575E53C8"/>
    <w:rsid w:val="57797663"/>
    <w:rsid w:val="58134E48"/>
    <w:rsid w:val="58667F89"/>
    <w:rsid w:val="58EA5D70"/>
    <w:rsid w:val="590A59AA"/>
    <w:rsid w:val="595E20F3"/>
    <w:rsid w:val="59C77E38"/>
    <w:rsid w:val="5A801A2F"/>
    <w:rsid w:val="5AC05495"/>
    <w:rsid w:val="5AD52888"/>
    <w:rsid w:val="5B64513A"/>
    <w:rsid w:val="5C5123E2"/>
    <w:rsid w:val="5CDF79EE"/>
    <w:rsid w:val="5D4C4CF3"/>
    <w:rsid w:val="5D997444"/>
    <w:rsid w:val="5DE84681"/>
    <w:rsid w:val="5E40626B"/>
    <w:rsid w:val="5FA84CF3"/>
    <w:rsid w:val="5FB23B08"/>
    <w:rsid w:val="601902A7"/>
    <w:rsid w:val="60EE1FAE"/>
    <w:rsid w:val="61976EC9"/>
    <w:rsid w:val="61BE2CFE"/>
    <w:rsid w:val="62141EE8"/>
    <w:rsid w:val="632C14B3"/>
    <w:rsid w:val="63450526"/>
    <w:rsid w:val="63B317DF"/>
    <w:rsid w:val="64740A1C"/>
    <w:rsid w:val="652A557F"/>
    <w:rsid w:val="653D0711"/>
    <w:rsid w:val="65750EF0"/>
    <w:rsid w:val="65BD6228"/>
    <w:rsid w:val="66291A75"/>
    <w:rsid w:val="66756135"/>
    <w:rsid w:val="672178DE"/>
    <w:rsid w:val="679F32C4"/>
    <w:rsid w:val="67AC671F"/>
    <w:rsid w:val="67BF147F"/>
    <w:rsid w:val="67E501F3"/>
    <w:rsid w:val="68224C33"/>
    <w:rsid w:val="683F7593"/>
    <w:rsid w:val="69004F74"/>
    <w:rsid w:val="691722BE"/>
    <w:rsid w:val="69F50851"/>
    <w:rsid w:val="6A22716C"/>
    <w:rsid w:val="6A2B6021"/>
    <w:rsid w:val="6A486BF7"/>
    <w:rsid w:val="6A734895"/>
    <w:rsid w:val="6AA759F1"/>
    <w:rsid w:val="6D1A237D"/>
    <w:rsid w:val="6D2E451D"/>
    <w:rsid w:val="6EA16F9E"/>
    <w:rsid w:val="6ED36C87"/>
    <w:rsid w:val="6F3911E0"/>
    <w:rsid w:val="6FAC1340"/>
    <w:rsid w:val="71E56ACF"/>
    <w:rsid w:val="72032113"/>
    <w:rsid w:val="72D909CD"/>
    <w:rsid w:val="737427E7"/>
    <w:rsid w:val="73EC1803"/>
    <w:rsid w:val="74081B09"/>
    <w:rsid w:val="7482316A"/>
    <w:rsid w:val="75986535"/>
    <w:rsid w:val="75E60837"/>
    <w:rsid w:val="764865EB"/>
    <w:rsid w:val="769B32FE"/>
    <w:rsid w:val="772B2E92"/>
    <w:rsid w:val="77DA1086"/>
    <w:rsid w:val="788B7622"/>
    <w:rsid w:val="79440EAD"/>
    <w:rsid w:val="7AA22426"/>
    <w:rsid w:val="7AB357AC"/>
    <w:rsid w:val="7AB93BDA"/>
    <w:rsid w:val="7AFE444C"/>
    <w:rsid w:val="7B245F96"/>
    <w:rsid w:val="7BAD140D"/>
    <w:rsid w:val="7BDE7397"/>
    <w:rsid w:val="7C2A49C5"/>
    <w:rsid w:val="7C5C2400"/>
    <w:rsid w:val="7CFD1A9F"/>
    <w:rsid w:val="7CFF1A84"/>
    <w:rsid w:val="7D1E2E51"/>
    <w:rsid w:val="7DF369FE"/>
    <w:rsid w:val="7E930C54"/>
    <w:rsid w:val="7EA83C8C"/>
    <w:rsid w:val="7EB048EF"/>
    <w:rsid w:val="7EE20677"/>
    <w:rsid w:val="7F0719F0"/>
    <w:rsid w:val="7F085B39"/>
    <w:rsid w:val="7F1F0768"/>
    <w:rsid w:val="7FEC4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4295</Words>
  <Characters>4956</Characters>
  <Lines>346</Lines>
  <Paragraphs>97</Paragraphs>
  <TotalTime>0</TotalTime>
  <ScaleCrop>false</ScaleCrop>
  <LinksUpToDate>false</LinksUpToDate>
  <CharactersWithSpaces>5027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2022-04-08T06:24:00Z</dcterms:created>
  <dc:creator>wsg</dc:creator>
  <cp:lastModifiedBy>spt05</cp:lastModifiedBy>
  <dcterms:modified xsi:type="dcterms:W3CDTF">2026-02-27T02:15:31Z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775BA4ACF5D2483B97CF180CFB02217D_13</vt:lpwstr>
  </property>
  <property fmtid="{D5CDD505-2E9C-101B-9397-08002B2CF9AE}" pid="4" name="KSOTemplateDocerSaveRecord">
    <vt:lpwstr>eyJoZGlkIjoiMDUyZWYzMGIwMjc2MTM4ZGU2MjA2Y2YzNzgzNzMwYjEiLCJ1c2VySWQiOiIxODAxMjk4MDQyIn0=</vt:lpwstr>
  </property>
</Properties>
</file>