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C6A8">
      <w:pPr>
        <w:keepNext w:val="0"/>
        <w:keepLines w:val="0"/>
        <w:pageBreakBefore w:val="0"/>
        <w:widowControl w:val="0"/>
        <w:tabs>
          <w:tab w:val="left" w:pos="2730"/>
        </w:tabs>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Cs/>
          <w:color w:val="000000"/>
          <w:kern w:val="0"/>
          <w:sz w:val="32"/>
          <w:szCs w:val="32"/>
          <w:lang w:val="en-US" w:eastAsia="zh-CN"/>
        </w:rPr>
      </w:pPr>
      <w:bookmarkStart w:id="0" w:name="_GoBack"/>
      <w:bookmarkEnd w:id="0"/>
      <w:r>
        <w:rPr>
          <w:rFonts w:hint="default" w:ascii="Times New Roman" w:hAnsi="Times New Roman" w:eastAsia="黑体" w:cs="Times New Roman"/>
          <w:bCs/>
          <w:color w:val="000000"/>
          <w:kern w:val="0"/>
          <w:sz w:val="32"/>
          <w:szCs w:val="32"/>
          <w:lang w:eastAsia="zh-CN"/>
        </w:rPr>
        <w:t>附件</w:t>
      </w:r>
      <w:r>
        <w:rPr>
          <w:rFonts w:hint="default" w:ascii="Times New Roman" w:hAnsi="Times New Roman" w:eastAsia="黑体" w:cs="Times New Roman"/>
          <w:bCs/>
          <w:color w:val="000000"/>
          <w:kern w:val="0"/>
          <w:sz w:val="32"/>
          <w:szCs w:val="32"/>
          <w:lang w:val="en-US" w:eastAsia="zh-CN"/>
        </w:rPr>
        <w:t>2</w:t>
      </w:r>
    </w:p>
    <w:p w14:paraId="3F87B863">
      <w:pPr>
        <w:keepNext w:val="0"/>
        <w:keepLines w:val="0"/>
        <w:pageBreakBefore w:val="0"/>
        <w:widowControl w:val="0"/>
        <w:tabs>
          <w:tab w:val="left" w:pos="2730"/>
        </w:tabs>
        <w:kinsoku/>
        <w:wordWrap/>
        <w:overflowPunct/>
        <w:topLinePunct w:val="0"/>
        <w:autoSpaceDE/>
        <w:autoSpaceDN/>
        <w:bidi w:val="0"/>
        <w:adjustRightInd/>
        <w:snapToGrid/>
        <w:spacing w:afterLines="0" w:line="560" w:lineRule="exact"/>
        <w:jc w:val="both"/>
        <w:textAlignment w:val="auto"/>
        <w:rPr>
          <w:rFonts w:hint="default" w:ascii="Times New Roman" w:hAnsi="Times New Roman" w:eastAsia="黑体" w:cs="Times New Roman"/>
          <w:bCs/>
          <w:color w:val="000000"/>
          <w:kern w:val="0"/>
          <w:sz w:val="20"/>
          <w:szCs w:val="20"/>
          <w:lang w:val="en-US" w:eastAsia="zh-CN"/>
        </w:rPr>
      </w:pPr>
    </w:p>
    <w:p w14:paraId="65BA17BA">
      <w:pPr>
        <w:keepNext w:val="0"/>
        <w:keepLines w:val="0"/>
        <w:pageBreakBefore w:val="0"/>
        <w:widowControl w:val="0"/>
        <w:tabs>
          <w:tab w:val="left" w:pos="2730"/>
        </w:tabs>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lang w:eastAsia="zh-CN"/>
        </w:rPr>
        <w:t>湖南省药品监督管理</w:t>
      </w:r>
      <w:r>
        <w:rPr>
          <w:rFonts w:hint="default" w:ascii="Times New Roman" w:hAnsi="Times New Roman" w:eastAsia="方正小标宋_GBK" w:cs="Times New Roman"/>
          <w:bCs/>
          <w:color w:val="000000"/>
          <w:kern w:val="0"/>
          <w:sz w:val="44"/>
          <w:szCs w:val="44"/>
        </w:rPr>
        <w:t>局</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val="en-US" w:eastAsia="zh-CN"/>
        </w:rPr>
        <w:t>1</w:t>
      </w:r>
      <w:r>
        <w:rPr>
          <w:rFonts w:hint="eastAsia" w:ascii="Times New Roman" w:hAnsi="Times New Roman" w:eastAsia="方正小标宋简体" w:cs="Times New Roman"/>
          <w:bCs/>
          <w:color w:val="000000"/>
          <w:kern w:val="0"/>
          <w:sz w:val="44"/>
          <w:szCs w:val="44"/>
          <w:lang w:val="en-US" w:eastAsia="zh-CN"/>
        </w:rPr>
        <w:t>1</w:t>
      </w:r>
      <w:r>
        <w:rPr>
          <w:rFonts w:hint="default" w:ascii="Times New Roman" w:hAnsi="Times New Roman" w:eastAsia="方正小标宋_GBK" w:cs="Times New Roman"/>
          <w:bCs/>
          <w:color w:val="000000"/>
          <w:kern w:val="0"/>
          <w:sz w:val="44"/>
          <w:szCs w:val="44"/>
        </w:rPr>
        <w:t>月</w:t>
      </w:r>
      <w:r>
        <w:rPr>
          <w:rFonts w:hint="default" w:ascii="Times New Roman" w:hAnsi="Times New Roman" w:eastAsia="方正小标宋_GBK" w:cs="Times New Roman"/>
          <w:bCs/>
          <w:color w:val="000000"/>
          <w:kern w:val="0"/>
          <w:sz w:val="44"/>
          <w:szCs w:val="44"/>
          <w:lang w:eastAsia="zh-CN"/>
        </w:rPr>
        <w:t>新开办医疗器械生产企业</w:t>
      </w:r>
      <w:r>
        <w:rPr>
          <w:rFonts w:hint="default" w:ascii="Times New Roman" w:hAnsi="Times New Roman" w:eastAsia="方正小标宋_GBK" w:cs="Times New Roman"/>
          <w:bCs/>
          <w:color w:val="000000"/>
          <w:kern w:val="0"/>
          <w:sz w:val="44"/>
          <w:szCs w:val="44"/>
        </w:rPr>
        <w:t>目录</w:t>
      </w:r>
    </w:p>
    <w:tbl>
      <w:tblPr>
        <w:tblStyle w:val="5"/>
        <w:tblW w:w="15525" w:type="dxa"/>
        <w:jc w:val="center"/>
        <w:tblLayout w:type="fixed"/>
        <w:tblCellMar>
          <w:top w:w="0" w:type="dxa"/>
          <w:left w:w="57" w:type="dxa"/>
          <w:bottom w:w="0" w:type="dxa"/>
          <w:right w:w="57" w:type="dxa"/>
        </w:tblCellMar>
      </w:tblPr>
      <w:tblGrid>
        <w:gridCol w:w="736"/>
        <w:gridCol w:w="1889"/>
        <w:gridCol w:w="3030"/>
        <w:gridCol w:w="3555"/>
        <w:gridCol w:w="3330"/>
        <w:gridCol w:w="1590"/>
        <w:gridCol w:w="1395"/>
      </w:tblGrid>
      <w:tr w14:paraId="58B810E0">
        <w:tblPrEx>
          <w:tblCellMar>
            <w:top w:w="0" w:type="dxa"/>
            <w:left w:w="57" w:type="dxa"/>
            <w:bottom w:w="0" w:type="dxa"/>
            <w:right w:w="57" w:type="dxa"/>
          </w:tblCellMar>
        </w:tblPrEx>
        <w:trPr>
          <w:trHeight w:val="680" w:hRule="exact"/>
          <w:tblHeader/>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1A1CAFCE">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序号</w:t>
            </w:r>
          </w:p>
        </w:tc>
        <w:tc>
          <w:tcPr>
            <w:tcW w:w="1889" w:type="dxa"/>
            <w:tcBorders>
              <w:top w:val="single" w:color="000000" w:sz="4" w:space="0"/>
              <w:left w:val="nil"/>
              <w:bottom w:val="single" w:color="000000" w:sz="4" w:space="0"/>
              <w:right w:val="single" w:color="000000" w:sz="4" w:space="0"/>
            </w:tcBorders>
            <w:noWrap w:val="0"/>
            <w:vAlign w:val="center"/>
          </w:tcPr>
          <w:p w14:paraId="2E89D878">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生产许可证编号</w:t>
            </w:r>
          </w:p>
        </w:tc>
        <w:tc>
          <w:tcPr>
            <w:tcW w:w="3030" w:type="dxa"/>
            <w:tcBorders>
              <w:top w:val="single" w:color="000000" w:sz="4" w:space="0"/>
              <w:left w:val="nil"/>
              <w:bottom w:val="single" w:color="000000" w:sz="4" w:space="0"/>
              <w:right w:val="single" w:color="000000" w:sz="4" w:space="0"/>
            </w:tcBorders>
            <w:noWrap w:val="0"/>
            <w:vAlign w:val="center"/>
          </w:tcPr>
          <w:p w14:paraId="42DF3E8B">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生产企业名称</w:t>
            </w:r>
          </w:p>
        </w:tc>
        <w:tc>
          <w:tcPr>
            <w:tcW w:w="3555" w:type="dxa"/>
            <w:tcBorders>
              <w:top w:val="single" w:color="000000" w:sz="4" w:space="0"/>
              <w:left w:val="nil"/>
              <w:bottom w:val="single" w:color="000000" w:sz="4" w:space="0"/>
              <w:right w:val="single" w:color="000000" w:sz="4" w:space="0"/>
            </w:tcBorders>
            <w:noWrap w:val="0"/>
            <w:vAlign w:val="center"/>
          </w:tcPr>
          <w:p w14:paraId="3AF93EFE">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住所</w:t>
            </w:r>
          </w:p>
        </w:tc>
        <w:tc>
          <w:tcPr>
            <w:tcW w:w="3330" w:type="dxa"/>
            <w:tcBorders>
              <w:top w:val="single" w:color="000000" w:sz="4" w:space="0"/>
              <w:left w:val="nil"/>
              <w:bottom w:val="single" w:color="000000" w:sz="4" w:space="0"/>
              <w:right w:val="single" w:color="000000" w:sz="4" w:space="0"/>
            </w:tcBorders>
            <w:noWrap w:val="0"/>
            <w:vAlign w:val="center"/>
          </w:tcPr>
          <w:p w14:paraId="4061EF74">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生产地址</w:t>
            </w:r>
          </w:p>
        </w:tc>
        <w:tc>
          <w:tcPr>
            <w:tcW w:w="1590" w:type="dxa"/>
            <w:tcBorders>
              <w:top w:val="single" w:color="000000" w:sz="4" w:space="0"/>
              <w:left w:val="nil"/>
              <w:bottom w:val="single" w:color="000000" w:sz="4" w:space="0"/>
              <w:right w:val="single" w:color="000000" w:sz="4" w:space="0"/>
            </w:tcBorders>
            <w:noWrap w:val="0"/>
            <w:vAlign w:val="center"/>
          </w:tcPr>
          <w:p w14:paraId="6C28C4A8">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批准日期</w:t>
            </w:r>
          </w:p>
        </w:tc>
        <w:tc>
          <w:tcPr>
            <w:tcW w:w="1395" w:type="dxa"/>
            <w:tcBorders>
              <w:top w:val="single" w:color="000000" w:sz="4" w:space="0"/>
              <w:left w:val="nil"/>
              <w:bottom w:val="single" w:color="000000" w:sz="4" w:space="0"/>
              <w:right w:val="single" w:color="000000" w:sz="4" w:space="0"/>
            </w:tcBorders>
            <w:noWrap w:val="0"/>
            <w:vAlign w:val="center"/>
          </w:tcPr>
          <w:p w14:paraId="58CDF117">
            <w:pPr>
              <w:keepNext w:val="0"/>
              <w:keepLines w:val="0"/>
              <w:widowControl/>
              <w:suppressLineNumbers w:val="0"/>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i w:val="0"/>
                <w:color w:val="000000"/>
                <w:kern w:val="0"/>
                <w:sz w:val="24"/>
                <w:szCs w:val="24"/>
                <w:u w:val="none"/>
                <w:lang w:val="en-US" w:eastAsia="zh-CN" w:bidi="ar"/>
              </w:rPr>
              <w:t>有效期至</w:t>
            </w:r>
          </w:p>
        </w:tc>
      </w:tr>
      <w:tr w14:paraId="676C319B">
        <w:tblPrEx>
          <w:tblCellMar>
            <w:top w:w="0" w:type="dxa"/>
            <w:left w:w="57" w:type="dxa"/>
            <w:bottom w:w="0" w:type="dxa"/>
            <w:right w:w="57" w:type="dxa"/>
          </w:tblCellMar>
        </w:tblPrEx>
        <w:trPr>
          <w:trHeight w:val="82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6322B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w:t>
            </w:r>
          </w:p>
        </w:tc>
        <w:tc>
          <w:tcPr>
            <w:tcW w:w="1889" w:type="dxa"/>
            <w:tcBorders>
              <w:top w:val="single" w:color="000000" w:sz="4" w:space="0"/>
              <w:left w:val="nil"/>
              <w:bottom w:val="single" w:color="000000" w:sz="4" w:space="0"/>
              <w:right w:val="single" w:color="000000" w:sz="4" w:space="0"/>
            </w:tcBorders>
            <w:noWrap w:val="0"/>
            <w:vAlign w:val="center"/>
          </w:tcPr>
          <w:p w14:paraId="12E369D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湘药监械生产许20250084号</w:t>
            </w:r>
          </w:p>
        </w:tc>
        <w:tc>
          <w:tcPr>
            <w:tcW w:w="3030" w:type="dxa"/>
            <w:tcBorders>
              <w:top w:val="single" w:color="000000" w:sz="4" w:space="0"/>
              <w:left w:val="nil"/>
              <w:bottom w:val="single" w:color="000000" w:sz="4" w:space="0"/>
              <w:right w:val="single" w:color="000000" w:sz="4" w:space="0"/>
            </w:tcBorders>
            <w:noWrap w:val="0"/>
            <w:vAlign w:val="center"/>
          </w:tcPr>
          <w:p w14:paraId="2370A48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松佰数齿科技（长沙）有限公司</w:t>
            </w:r>
          </w:p>
        </w:tc>
        <w:tc>
          <w:tcPr>
            <w:tcW w:w="3555" w:type="dxa"/>
            <w:tcBorders>
              <w:top w:val="single" w:color="000000" w:sz="4" w:space="0"/>
              <w:left w:val="nil"/>
              <w:bottom w:val="single" w:color="000000" w:sz="4" w:space="0"/>
              <w:right w:val="single" w:color="000000" w:sz="4" w:space="0"/>
            </w:tcBorders>
            <w:noWrap w:val="0"/>
            <w:vAlign w:val="center"/>
          </w:tcPr>
          <w:p w14:paraId="7E908A3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长沙市望城经济技术开发区腾飞路一段88号长沙医疗器械产业园5号栋三楼</w:t>
            </w:r>
          </w:p>
        </w:tc>
        <w:tc>
          <w:tcPr>
            <w:tcW w:w="3330" w:type="dxa"/>
            <w:tcBorders>
              <w:top w:val="single" w:color="000000" w:sz="4" w:space="0"/>
              <w:left w:val="nil"/>
              <w:bottom w:val="single" w:color="000000" w:sz="4" w:space="0"/>
              <w:right w:val="single" w:color="000000" w:sz="4" w:space="0"/>
            </w:tcBorders>
            <w:noWrap w:val="0"/>
            <w:vAlign w:val="center"/>
          </w:tcPr>
          <w:p w14:paraId="69380DE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长沙市望城经济技术开发区腾飞路一段88号长沙医疗器械产业园5号栋三楼</w:t>
            </w:r>
          </w:p>
        </w:tc>
        <w:tc>
          <w:tcPr>
            <w:tcW w:w="1590" w:type="dxa"/>
            <w:tcBorders>
              <w:top w:val="single" w:color="000000" w:sz="4" w:space="0"/>
              <w:left w:val="nil"/>
              <w:bottom w:val="single" w:color="000000" w:sz="4" w:space="0"/>
              <w:right w:val="single" w:color="000000" w:sz="4" w:space="0"/>
            </w:tcBorders>
            <w:noWrap w:val="0"/>
            <w:vAlign w:val="center"/>
          </w:tcPr>
          <w:p w14:paraId="6FC5CA4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p>
        </w:tc>
        <w:tc>
          <w:tcPr>
            <w:tcW w:w="1395" w:type="dxa"/>
            <w:tcBorders>
              <w:top w:val="single" w:color="000000" w:sz="4" w:space="0"/>
              <w:left w:val="nil"/>
              <w:bottom w:val="single" w:color="000000" w:sz="4" w:space="0"/>
              <w:right w:val="single" w:color="000000" w:sz="4" w:space="0"/>
            </w:tcBorders>
            <w:noWrap w:val="0"/>
            <w:vAlign w:val="center"/>
          </w:tcPr>
          <w:p w14:paraId="1521E7F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0</w:t>
            </w:r>
          </w:p>
        </w:tc>
      </w:tr>
      <w:tr w14:paraId="7442021E">
        <w:tblPrEx>
          <w:tblCellMar>
            <w:top w:w="0" w:type="dxa"/>
            <w:left w:w="57" w:type="dxa"/>
            <w:bottom w:w="0" w:type="dxa"/>
            <w:right w:w="57" w:type="dxa"/>
          </w:tblCellMar>
        </w:tblPrEx>
        <w:trPr>
          <w:trHeight w:val="82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4D057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w:t>
            </w:r>
          </w:p>
        </w:tc>
        <w:tc>
          <w:tcPr>
            <w:tcW w:w="1889" w:type="dxa"/>
            <w:tcBorders>
              <w:top w:val="single" w:color="000000" w:sz="4" w:space="0"/>
              <w:left w:val="nil"/>
              <w:bottom w:val="single" w:color="000000" w:sz="4" w:space="0"/>
              <w:right w:val="single" w:color="000000" w:sz="4" w:space="0"/>
            </w:tcBorders>
            <w:noWrap w:val="0"/>
            <w:vAlign w:val="center"/>
          </w:tcPr>
          <w:p w14:paraId="6B0207E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湘药监械生产许20250085号</w:t>
            </w:r>
          </w:p>
        </w:tc>
        <w:tc>
          <w:tcPr>
            <w:tcW w:w="3030" w:type="dxa"/>
            <w:tcBorders>
              <w:top w:val="single" w:color="000000" w:sz="4" w:space="0"/>
              <w:left w:val="nil"/>
              <w:bottom w:val="single" w:color="000000" w:sz="4" w:space="0"/>
              <w:right w:val="single" w:color="000000" w:sz="4" w:space="0"/>
            </w:tcBorders>
            <w:noWrap w:val="0"/>
            <w:vAlign w:val="center"/>
          </w:tcPr>
          <w:p w14:paraId="419E75A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spacing w:val="-11"/>
                <w:kern w:val="0"/>
                <w:sz w:val="24"/>
                <w:szCs w:val="24"/>
                <w:u w:val="none"/>
                <w:lang w:val="en-US" w:eastAsia="zh-CN" w:bidi="ar"/>
              </w:rPr>
              <w:t>湖南微点测生物技术有限公司</w:t>
            </w:r>
          </w:p>
        </w:tc>
        <w:tc>
          <w:tcPr>
            <w:tcW w:w="3555" w:type="dxa"/>
            <w:tcBorders>
              <w:top w:val="single" w:color="000000" w:sz="4" w:space="0"/>
              <w:left w:val="nil"/>
              <w:bottom w:val="single" w:color="000000" w:sz="4" w:space="0"/>
              <w:right w:val="single" w:color="000000" w:sz="4" w:space="0"/>
            </w:tcBorders>
            <w:noWrap w:val="0"/>
            <w:vAlign w:val="center"/>
          </w:tcPr>
          <w:p w14:paraId="437BEFA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中国(湖南)自由贸易试验区长沙片区长沙经开区区块人民东路二段166号海凭医疗器械产业园3栋906、907号房</w:t>
            </w:r>
          </w:p>
        </w:tc>
        <w:tc>
          <w:tcPr>
            <w:tcW w:w="3330" w:type="dxa"/>
            <w:tcBorders>
              <w:top w:val="single" w:color="000000" w:sz="4" w:space="0"/>
              <w:left w:val="nil"/>
              <w:bottom w:val="single" w:color="000000" w:sz="4" w:space="0"/>
              <w:right w:val="single" w:color="000000" w:sz="4" w:space="0"/>
            </w:tcBorders>
            <w:noWrap w:val="0"/>
            <w:vAlign w:val="center"/>
          </w:tcPr>
          <w:p w14:paraId="79EC635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中国(湖南)自由贸易试验区长沙片区长沙经开区区块人民东路二段166号海凭医疗器械产业园3栋906、907号房</w:t>
            </w:r>
          </w:p>
        </w:tc>
        <w:tc>
          <w:tcPr>
            <w:tcW w:w="1590" w:type="dxa"/>
            <w:tcBorders>
              <w:top w:val="single" w:color="000000" w:sz="4" w:space="0"/>
              <w:left w:val="nil"/>
              <w:bottom w:val="single" w:color="000000" w:sz="4" w:space="0"/>
              <w:right w:val="single" w:color="000000" w:sz="4" w:space="0"/>
            </w:tcBorders>
            <w:noWrap w:val="0"/>
            <w:vAlign w:val="center"/>
          </w:tcPr>
          <w:p w14:paraId="10569FD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p>
        </w:tc>
        <w:tc>
          <w:tcPr>
            <w:tcW w:w="1395" w:type="dxa"/>
            <w:tcBorders>
              <w:top w:val="single" w:color="000000" w:sz="4" w:space="0"/>
              <w:left w:val="nil"/>
              <w:bottom w:val="single" w:color="000000" w:sz="4" w:space="0"/>
              <w:right w:val="single" w:color="000000" w:sz="4" w:space="0"/>
            </w:tcBorders>
            <w:noWrap w:val="0"/>
            <w:vAlign w:val="center"/>
          </w:tcPr>
          <w:p w14:paraId="4FBA8D6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0</w:t>
            </w:r>
          </w:p>
        </w:tc>
      </w:tr>
      <w:tr w14:paraId="76ED8F26">
        <w:tblPrEx>
          <w:tblCellMar>
            <w:top w:w="0" w:type="dxa"/>
            <w:left w:w="57" w:type="dxa"/>
            <w:bottom w:w="0" w:type="dxa"/>
            <w:right w:w="57" w:type="dxa"/>
          </w:tblCellMar>
        </w:tblPrEx>
        <w:trPr>
          <w:trHeight w:val="2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659C60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w:t>
            </w:r>
          </w:p>
        </w:tc>
        <w:tc>
          <w:tcPr>
            <w:tcW w:w="1889" w:type="dxa"/>
            <w:tcBorders>
              <w:top w:val="single" w:color="000000" w:sz="4" w:space="0"/>
              <w:left w:val="nil"/>
              <w:bottom w:val="single" w:color="000000" w:sz="4" w:space="0"/>
              <w:right w:val="single" w:color="000000" w:sz="4" w:space="0"/>
            </w:tcBorders>
            <w:noWrap w:val="0"/>
            <w:vAlign w:val="center"/>
          </w:tcPr>
          <w:p w14:paraId="31BC206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湘药监械生产许20250086号</w:t>
            </w:r>
          </w:p>
        </w:tc>
        <w:tc>
          <w:tcPr>
            <w:tcW w:w="3030" w:type="dxa"/>
            <w:tcBorders>
              <w:top w:val="single" w:color="000000" w:sz="4" w:space="0"/>
              <w:left w:val="nil"/>
              <w:bottom w:val="single" w:color="000000" w:sz="4" w:space="0"/>
              <w:right w:val="single" w:color="000000" w:sz="4" w:space="0"/>
            </w:tcBorders>
            <w:noWrap w:val="0"/>
            <w:vAlign w:val="center"/>
          </w:tcPr>
          <w:p w14:paraId="6C78F0F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湖南润美基因科技有限公司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08EAED5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湖南省长沙市开福区沙坪街道中青社区中青路1048号山河医药健康产业园标准厂房3栋401-1房</w:t>
            </w:r>
          </w:p>
        </w:tc>
        <w:tc>
          <w:tcPr>
            <w:tcW w:w="3330" w:type="dxa"/>
            <w:tcBorders>
              <w:top w:val="single" w:color="000000" w:sz="4" w:space="0"/>
              <w:left w:val="nil"/>
              <w:bottom w:val="single" w:color="000000" w:sz="4" w:space="0"/>
              <w:right w:val="single" w:color="000000" w:sz="4" w:space="0"/>
            </w:tcBorders>
            <w:noWrap w:val="0"/>
            <w:vAlign w:val="center"/>
          </w:tcPr>
          <w:p w14:paraId="6839368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湖南省长沙市开福区沙坪街道中青社区中青路1048号山河医药健康产业园标准厂房3栋401-1房</w:t>
            </w:r>
          </w:p>
        </w:tc>
        <w:tc>
          <w:tcPr>
            <w:tcW w:w="1590" w:type="dxa"/>
            <w:tcBorders>
              <w:top w:val="single" w:color="000000" w:sz="4" w:space="0"/>
              <w:left w:val="nil"/>
              <w:bottom w:val="single" w:color="000000" w:sz="4" w:space="0"/>
              <w:right w:val="single" w:color="000000" w:sz="4" w:space="0"/>
            </w:tcBorders>
            <w:noWrap w:val="0"/>
            <w:vAlign w:val="center"/>
          </w:tcPr>
          <w:p w14:paraId="40DF38C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p>
        </w:tc>
        <w:tc>
          <w:tcPr>
            <w:tcW w:w="1395" w:type="dxa"/>
            <w:tcBorders>
              <w:top w:val="single" w:color="000000" w:sz="4" w:space="0"/>
              <w:left w:val="nil"/>
              <w:bottom w:val="single" w:color="000000" w:sz="4" w:space="0"/>
              <w:right w:val="single" w:color="000000" w:sz="4" w:space="0"/>
            </w:tcBorders>
            <w:noWrap w:val="0"/>
            <w:vAlign w:val="center"/>
          </w:tcPr>
          <w:p w14:paraId="3717F92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0</w:t>
            </w:r>
          </w:p>
        </w:tc>
      </w:tr>
      <w:tr w14:paraId="2769133D">
        <w:tblPrEx>
          <w:tblCellMar>
            <w:top w:w="0" w:type="dxa"/>
            <w:left w:w="57" w:type="dxa"/>
            <w:bottom w:w="0" w:type="dxa"/>
            <w:right w:w="57" w:type="dxa"/>
          </w:tblCellMar>
        </w:tblPrEx>
        <w:trPr>
          <w:trHeight w:val="755"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136D02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1889" w:type="dxa"/>
            <w:tcBorders>
              <w:top w:val="single" w:color="000000" w:sz="4" w:space="0"/>
              <w:left w:val="nil"/>
              <w:bottom w:val="single" w:color="000000" w:sz="4" w:space="0"/>
              <w:right w:val="single" w:color="000000" w:sz="4" w:space="0"/>
            </w:tcBorders>
            <w:noWrap w:val="0"/>
            <w:vAlign w:val="center"/>
          </w:tcPr>
          <w:p w14:paraId="2F56396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湘药监械生产许20250087号</w:t>
            </w:r>
          </w:p>
        </w:tc>
        <w:tc>
          <w:tcPr>
            <w:tcW w:w="3030" w:type="dxa"/>
            <w:tcBorders>
              <w:top w:val="single" w:color="000000" w:sz="4" w:space="0"/>
              <w:left w:val="nil"/>
              <w:bottom w:val="single" w:color="000000" w:sz="4" w:space="0"/>
              <w:right w:val="single" w:color="000000" w:sz="4" w:space="0"/>
            </w:tcBorders>
            <w:noWrap w:val="0"/>
            <w:vAlign w:val="center"/>
          </w:tcPr>
          <w:p w14:paraId="1FB4CBC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湖南赛图默飞医疗科技有限公司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37D21AD8">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长沙市望城经济技术开发区马桥 河路二段 308 号联东金煜产业中 心 A42 栋 201 号 204 房</w:t>
            </w:r>
          </w:p>
        </w:tc>
        <w:tc>
          <w:tcPr>
            <w:tcW w:w="3330" w:type="dxa"/>
            <w:tcBorders>
              <w:top w:val="single" w:color="000000" w:sz="4" w:space="0"/>
              <w:left w:val="nil"/>
              <w:bottom w:val="single" w:color="000000" w:sz="4" w:space="0"/>
              <w:right w:val="single" w:color="000000" w:sz="4" w:space="0"/>
            </w:tcBorders>
            <w:noWrap w:val="0"/>
            <w:vAlign w:val="center"/>
          </w:tcPr>
          <w:p w14:paraId="4D3FC30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长沙市望城经济技术开发区马桥河路二段 308 号联东金煜产业中心 A42 栋 101 号 102-109 房</w:t>
            </w:r>
          </w:p>
        </w:tc>
        <w:tc>
          <w:tcPr>
            <w:tcW w:w="1590" w:type="dxa"/>
            <w:tcBorders>
              <w:top w:val="single" w:color="000000" w:sz="4" w:space="0"/>
              <w:left w:val="nil"/>
              <w:bottom w:val="single" w:color="000000" w:sz="4" w:space="0"/>
              <w:right w:val="single" w:color="000000" w:sz="4" w:space="0"/>
            </w:tcBorders>
            <w:noWrap w:val="0"/>
            <w:vAlign w:val="center"/>
          </w:tcPr>
          <w:p w14:paraId="318D981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4</w:t>
            </w:r>
          </w:p>
        </w:tc>
        <w:tc>
          <w:tcPr>
            <w:tcW w:w="1395" w:type="dxa"/>
            <w:tcBorders>
              <w:top w:val="single" w:color="000000" w:sz="4" w:space="0"/>
              <w:left w:val="nil"/>
              <w:bottom w:val="single" w:color="000000" w:sz="4" w:space="0"/>
              <w:right w:val="single" w:color="000000" w:sz="4" w:space="0"/>
            </w:tcBorders>
            <w:noWrap w:val="0"/>
            <w:vAlign w:val="center"/>
          </w:tcPr>
          <w:p w14:paraId="0F58F96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3</w:t>
            </w:r>
          </w:p>
        </w:tc>
      </w:tr>
      <w:tr w14:paraId="129D1FEC">
        <w:tblPrEx>
          <w:tblCellMar>
            <w:top w:w="0" w:type="dxa"/>
            <w:left w:w="57" w:type="dxa"/>
            <w:bottom w:w="0" w:type="dxa"/>
            <w:right w:w="57" w:type="dxa"/>
          </w:tblCellMar>
        </w:tblPrEx>
        <w:trPr>
          <w:trHeight w:val="755"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57FBA8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1889" w:type="dxa"/>
            <w:tcBorders>
              <w:top w:val="single" w:color="000000" w:sz="4" w:space="0"/>
              <w:left w:val="nil"/>
              <w:bottom w:val="single" w:color="000000" w:sz="4" w:space="0"/>
              <w:right w:val="single" w:color="000000" w:sz="4" w:space="0"/>
            </w:tcBorders>
            <w:noWrap w:val="0"/>
            <w:vAlign w:val="center"/>
          </w:tcPr>
          <w:p w14:paraId="2DB17BE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湘药监械生产许20250088号</w:t>
            </w:r>
          </w:p>
        </w:tc>
        <w:tc>
          <w:tcPr>
            <w:tcW w:w="3030" w:type="dxa"/>
            <w:tcBorders>
              <w:top w:val="single" w:color="000000" w:sz="4" w:space="0"/>
              <w:left w:val="nil"/>
              <w:bottom w:val="single" w:color="000000" w:sz="4" w:space="0"/>
              <w:right w:val="single" w:color="000000" w:sz="4" w:space="0"/>
            </w:tcBorders>
            <w:noWrap w:val="0"/>
            <w:vAlign w:val="center"/>
          </w:tcPr>
          <w:p w14:paraId="4ACC507C">
            <w:pPr>
              <w:keepNext w:val="0"/>
              <w:keepLines w:val="0"/>
              <w:widowControl/>
              <w:suppressLineNumbers w:val="0"/>
              <w:jc w:val="center"/>
              <w:textAlignment w:val="center"/>
              <w:rPr>
                <w:rFonts w:hint="default" w:ascii="Times New Roman" w:hAnsi="Times New Roman" w:eastAsia="仿宋_GB2312" w:cs="Times New Roman"/>
                <w:i w:val="0"/>
                <w:color w:val="000000"/>
                <w:spacing w:val="-11"/>
                <w:kern w:val="0"/>
                <w:sz w:val="24"/>
                <w:szCs w:val="24"/>
                <w:u w:val="none"/>
                <w:lang w:val="en-US" w:eastAsia="zh-CN" w:bidi="ar"/>
              </w:rPr>
            </w:pPr>
            <w:r>
              <w:rPr>
                <w:rFonts w:hint="default" w:ascii="Times New Roman" w:hAnsi="Times New Roman" w:eastAsia="仿宋_GB2312" w:cs="Times New Roman"/>
                <w:i w:val="0"/>
                <w:color w:val="000000"/>
                <w:spacing w:val="-11"/>
                <w:kern w:val="0"/>
                <w:sz w:val="24"/>
                <w:szCs w:val="24"/>
                <w:u w:val="none"/>
                <w:lang w:val="en-US" w:eastAsia="zh-CN" w:bidi="ar"/>
              </w:rPr>
              <w:t>长沙市康能医疗器械有限公司</w:t>
            </w:r>
          </w:p>
        </w:tc>
        <w:tc>
          <w:tcPr>
            <w:tcW w:w="3555" w:type="dxa"/>
            <w:tcBorders>
              <w:top w:val="single" w:color="000000" w:sz="4" w:space="0"/>
              <w:left w:val="nil"/>
              <w:bottom w:val="single" w:color="000000" w:sz="4" w:space="0"/>
              <w:right w:val="single" w:color="000000" w:sz="4" w:space="0"/>
            </w:tcBorders>
            <w:noWrap w:val="0"/>
            <w:vAlign w:val="center"/>
          </w:tcPr>
          <w:p w14:paraId="2E1C6304">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浏阳经济技术开发区湘台路18号长沙E中心一期B1栋203-1、204号房</w:t>
            </w:r>
          </w:p>
        </w:tc>
        <w:tc>
          <w:tcPr>
            <w:tcW w:w="3330" w:type="dxa"/>
            <w:tcBorders>
              <w:top w:val="single" w:color="000000" w:sz="4" w:space="0"/>
              <w:left w:val="nil"/>
              <w:bottom w:val="single" w:color="000000" w:sz="4" w:space="0"/>
              <w:right w:val="single" w:color="000000" w:sz="4" w:space="0"/>
            </w:tcBorders>
            <w:noWrap w:val="0"/>
            <w:vAlign w:val="center"/>
          </w:tcPr>
          <w:p w14:paraId="1362B96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浏阳经济技术开发区湘台路18号长沙E中心一期B1栋203-1、204号房</w:t>
            </w:r>
          </w:p>
        </w:tc>
        <w:tc>
          <w:tcPr>
            <w:tcW w:w="1590" w:type="dxa"/>
            <w:tcBorders>
              <w:top w:val="single" w:color="000000" w:sz="4" w:space="0"/>
              <w:left w:val="nil"/>
              <w:bottom w:val="single" w:color="000000" w:sz="4" w:space="0"/>
              <w:right w:val="single" w:color="000000" w:sz="4" w:space="0"/>
            </w:tcBorders>
            <w:noWrap w:val="0"/>
            <w:vAlign w:val="center"/>
          </w:tcPr>
          <w:p w14:paraId="156900F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7</w:t>
            </w:r>
          </w:p>
        </w:tc>
        <w:tc>
          <w:tcPr>
            <w:tcW w:w="1395" w:type="dxa"/>
            <w:tcBorders>
              <w:top w:val="single" w:color="000000" w:sz="4" w:space="0"/>
              <w:left w:val="nil"/>
              <w:bottom w:val="single" w:color="000000" w:sz="4" w:space="0"/>
              <w:right w:val="single" w:color="000000" w:sz="4" w:space="0"/>
            </w:tcBorders>
            <w:noWrap w:val="0"/>
            <w:vAlign w:val="center"/>
          </w:tcPr>
          <w:p w14:paraId="502F13E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6</w:t>
            </w:r>
          </w:p>
        </w:tc>
      </w:tr>
      <w:tr w14:paraId="508A96F7">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5F11C0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 w:eastAsia="zh-CN" w:bidi="ar"/>
              </w:rPr>
              <w:t>6</w:t>
            </w:r>
          </w:p>
        </w:tc>
        <w:tc>
          <w:tcPr>
            <w:tcW w:w="1889" w:type="dxa"/>
            <w:tcBorders>
              <w:top w:val="single" w:color="000000" w:sz="4" w:space="0"/>
              <w:left w:val="nil"/>
              <w:bottom w:val="single" w:color="000000" w:sz="4" w:space="0"/>
              <w:right w:val="single" w:color="000000" w:sz="4" w:space="0"/>
            </w:tcBorders>
            <w:noWrap w:val="0"/>
            <w:vAlign w:val="center"/>
          </w:tcPr>
          <w:p w14:paraId="162C699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湘药监械生产许20250089号</w:t>
            </w:r>
          </w:p>
        </w:tc>
        <w:tc>
          <w:tcPr>
            <w:tcW w:w="3030" w:type="dxa"/>
            <w:tcBorders>
              <w:top w:val="single" w:color="000000" w:sz="4" w:space="0"/>
              <w:left w:val="nil"/>
              <w:bottom w:val="single" w:color="000000" w:sz="4" w:space="0"/>
              <w:right w:val="single" w:color="000000" w:sz="4" w:space="0"/>
            </w:tcBorders>
            <w:noWrap w:val="0"/>
            <w:vAlign w:val="center"/>
          </w:tcPr>
          <w:p w14:paraId="58C5CE26">
            <w:pPr>
              <w:keepNext w:val="0"/>
              <w:keepLines w:val="0"/>
              <w:widowControl/>
              <w:suppressLineNumbers w:val="0"/>
              <w:jc w:val="center"/>
              <w:textAlignment w:val="center"/>
              <w:rPr>
                <w:rFonts w:hint="default" w:ascii="Times New Roman" w:hAnsi="Times New Roman" w:eastAsia="仿宋_GB2312" w:cs="Times New Roman"/>
                <w:i w:val="0"/>
                <w:color w:val="000000"/>
                <w:spacing w:val="-11"/>
                <w:kern w:val="0"/>
                <w:sz w:val="24"/>
                <w:szCs w:val="24"/>
                <w:u w:val="none"/>
                <w:lang w:val="en-US" w:eastAsia="zh-CN" w:bidi="ar"/>
              </w:rPr>
            </w:pPr>
            <w:r>
              <w:rPr>
                <w:rFonts w:hint="default" w:ascii="Times New Roman" w:hAnsi="Times New Roman" w:eastAsia="仿宋_GB2312" w:cs="Times New Roman"/>
                <w:i w:val="0"/>
                <w:color w:val="000000"/>
                <w:spacing w:val="-11"/>
                <w:kern w:val="0"/>
                <w:sz w:val="24"/>
                <w:szCs w:val="24"/>
                <w:u w:val="none"/>
                <w:lang w:val="en-US" w:eastAsia="zh-CN" w:bidi="ar"/>
              </w:rPr>
              <w:t>湖南汉诺菲生物医药有限公司</w:t>
            </w:r>
          </w:p>
        </w:tc>
        <w:tc>
          <w:tcPr>
            <w:tcW w:w="3555" w:type="dxa"/>
            <w:tcBorders>
              <w:top w:val="single" w:color="000000" w:sz="4" w:space="0"/>
              <w:left w:val="nil"/>
              <w:bottom w:val="single" w:color="000000" w:sz="4" w:space="0"/>
              <w:right w:val="single" w:color="000000" w:sz="4" w:space="0"/>
            </w:tcBorders>
            <w:noWrap w:val="0"/>
            <w:vAlign w:val="center"/>
          </w:tcPr>
          <w:p w14:paraId="37FE7EF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湖南省郴州市宜章县经济开发区产业承接园13幢</w:t>
            </w:r>
          </w:p>
        </w:tc>
        <w:tc>
          <w:tcPr>
            <w:tcW w:w="3330" w:type="dxa"/>
            <w:tcBorders>
              <w:top w:val="single" w:color="000000" w:sz="4" w:space="0"/>
              <w:left w:val="nil"/>
              <w:bottom w:val="single" w:color="000000" w:sz="4" w:space="0"/>
              <w:right w:val="single" w:color="000000" w:sz="4" w:space="0"/>
            </w:tcBorders>
            <w:noWrap w:val="0"/>
            <w:vAlign w:val="center"/>
          </w:tcPr>
          <w:p w14:paraId="4052350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湖南省郴州市宜章县经济开发区产业承接园13幢</w:t>
            </w:r>
          </w:p>
        </w:tc>
        <w:tc>
          <w:tcPr>
            <w:tcW w:w="1590" w:type="dxa"/>
            <w:tcBorders>
              <w:top w:val="single" w:color="000000" w:sz="4" w:space="0"/>
              <w:left w:val="nil"/>
              <w:bottom w:val="single" w:color="000000" w:sz="4" w:space="0"/>
              <w:right w:val="single" w:color="000000" w:sz="4" w:space="0"/>
            </w:tcBorders>
            <w:noWrap w:val="0"/>
            <w:vAlign w:val="center"/>
          </w:tcPr>
          <w:p w14:paraId="609F14D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7</w:t>
            </w:r>
          </w:p>
        </w:tc>
        <w:tc>
          <w:tcPr>
            <w:tcW w:w="1395" w:type="dxa"/>
            <w:tcBorders>
              <w:top w:val="single" w:color="000000" w:sz="4" w:space="0"/>
              <w:left w:val="nil"/>
              <w:bottom w:val="single" w:color="000000" w:sz="4" w:space="0"/>
              <w:right w:val="single" w:color="000000" w:sz="4" w:space="0"/>
            </w:tcBorders>
            <w:noWrap w:val="0"/>
            <w:vAlign w:val="center"/>
          </w:tcPr>
          <w:p w14:paraId="68DDC69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6</w:t>
            </w:r>
          </w:p>
        </w:tc>
      </w:tr>
      <w:tr w14:paraId="26666075">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1CAD4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1889" w:type="dxa"/>
            <w:tcBorders>
              <w:top w:val="single" w:color="000000" w:sz="4" w:space="0"/>
              <w:left w:val="nil"/>
              <w:bottom w:val="single" w:color="000000" w:sz="4" w:space="0"/>
              <w:right w:val="single" w:color="000000" w:sz="4" w:space="0"/>
            </w:tcBorders>
            <w:noWrap w:val="0"/>
            <w:vAlign w:val="center"/>
          </w:tcPr>
          <w:p w14:paraId="66B0217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湘药监械生产许20250090号</w:t>
            </w:r>
          </w:p>
        </w:tc>
        <w:tc>
          <w:tcPr>
            <w:tcW w:w="3030" w:type="dxa"/>
            <w:tcBorders>
              <w:top w:val="single" w:color="000000" w:sz="4" w:space="0"/>
              <w:left w:val="nil"/>
              <w:bottom w:val="single" w:color="000000" w:sz="4" w:space="0"/>
              <w:right w:val="single" w:color="000000" w:sz="4" w:space="0"/>
            </w:tcBorders>
            <w:noWrap w:val="0"/>
            <w:vAlign w:val="center"/>
          </w:tcPr>
          <w:p w14:paraId="368FE1D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长沙朋龙生物科技有限公司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00A9BC0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浏阳经济技术开发区盛世路长沙e中心企业总部C4栋九楼901、902号房</w:t>
            </w:r>
          </w:p>
        </w:tc>
        <w:tc>
          <w:tcPr>
            <w:tcW w:w="3330" w:type="dxa"/>
            <w:tcBorders>
              <w:top w:val="single" w:color="000000" w:sz="4" w:space="0"/>
              <w:left w:val="nil"/>
              <w:bottom w:val="single" w:color="000000" w:sz="4" w:space="0"/>
              <w:right w:val="single" w:color="000000" w:sz="4" w:space="0"/>
            </w:tcBorders>
            <w:noWrap w:val="0"/>
            <w:vAlign w:val="center"/>
          </w:tcPr>
          <w:p w14:paraId="798F5AD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浏阳经济技术开发区盛世路长沙e中心企业总部C4栋九楼901、902号房</w:t>
            </w:r>
          </w:p>
        </w:tc>
        <w:tc>
          <w:tcPr>
            <w:tcW w:w="1590" w:type="dxa"/>
            <w:tcBorders>
              <w:top w:val="single" w:color="000000" w:sz="4" w:space="0"/>
              <w:left w:val="nil"/>
              <w:bottom w:val="single" w:color="000000" w:sz="4" w:space="0"/>
              <w:right w:val="single" w:color="000000" w:sz="4" w:space="0"/>
            </w:tcBorders>
            <w:noWrap w:val="0"/>
            <w:vAlign w:val="center"/>
          </w:tcPr>
          <w:p w14:paraId="79D3EB9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7</w:t>
            </w:r>
          </w:p>
        </w:tc>
        <w:tc>
          <w:tcPr>
            <w:tcW w:w="1395" w:type="dxa"/>
            <w:tcBorders>
              <w:top w:val="single" w:color="000000" w:sz="4" w:space="0"/>
              <w:left w:val="nil"/>
              <w:bottom w:val="single" w:color="000000" w:sz="4" w:space="0"/>
              <w:right w:val="single" w:color="000000" w:sz="4" w:space="0"/>
            </w:tcBorders>
            <w:noWrap w:val="0"/>
            <w:vAlign w:val="center"/>
          </w:tcPr>
          <w:p w14:paraId="3D450FE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6</w:t>
            </w:r>
          </w:p>
        </w:tc>
      </w:tr>
      <w:tr w14:paraId="2EA7BCB0">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B72C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1889" w:type="dxa"/>
            <w:tcBorders>
              <w:top w:val="single" w:color="000000" w:sz="4" w:space="0"/>
              <w:left w:val="nil"/>
              <w:bottom w:val="single" w:color="000000" w:sz="4" w:space="0"/>
              <w:right w:val="single" w:color="000000" w:sz="4" w:space="0"/>
            </w:tcBorders>
            <w:noWrap w:val="0"/>
            <w:vAlign w:val="center"/>
          </w:tcPr>
          <w:p w14:paraId="7C3677B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湘药监械生产许20250091号</w:t>
            </w:r>
          </w:p>
        </w:tc>
        <w:tc>
          <w:tcPr>
            <w:tcW w:w="3030" w:type="dxa"/>
            <w:tcBorders>
              <w:top w:val="single" w:color="000000" w:sz="4" w:space="0"/>
              <w:left w:val="nil"/>
              <w:bottom w:val="single" w:color="000000" w:sz="4" w:space="0"/>
              <w:right w:val="single" w:color="000000" w:sz="4" w:space="0"/>
            </w:tcBorders>
            <w:noWrap w:val="0"/>
            <w:vAlign w:val="center"/>
          </w:tcPr>
          <w:p w14:paraId="6131C5B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湖南法莱英再生医学科技有限公司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4CA339DE">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湖南省岳阳市岳阳楼区金凤桥管理处监申桥社区岳阳医药健康一期仓库01幢601#</w:t>
            </w:r>
          </w:p>
        </w:tc>
        <w:tc>
          <w:tcPr>
            <w:tcW w:w="3330" w:type="dxa"/>
            <w:tcBorders>
              <w:top w:val="single" w:color="000000" w:sz="4" w:space="0"/>
              <w:left w:val="nil"/>
              <w:bottom w:val="single" w:color="000000" w:sz="4" w:space="0"/>
              <w:right w:val="single" w:color="000000" w:sz="4" w:space="0"/>
            </w:tcBorders>
            <w:noWrap w:val="0"/>
            <w:vAlign w:val="center"/>
          </w:tcPr>
          <w:p w14:paraId="4B864C5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湖南省岳阳市岳阳楼区金凤桥管理处监申桥社区岳阳医药健康一期仓库01幢601#</w:t>
            </w:r>
          </w:p>
        </w:tc>
        <w:tc>
          <w:tcPr>
            <w:tcW w:w="1590" w:type="dxa"/>
            <w:tcBorders>
              <w:top w:val="single" w:color="000000" w:sz="4" w:space="0"/>
              <w:left w:val="nil"/>
              <w:bottom w:val="single" w:color="000000" w:sz="4" w:space="0"/>
              <w:right w:val="single" w:color="000000" w:sz="4" w:space="0"/>
            </w:tcBorders>
            <w:noWrap w:val="0"/>
            <w:vAlign w:val="center"/>
          </w:tcPr>
          <w:p w14:paraId="15BFC94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7</w:t>
            </w:r>
          </w:p>
        </w:tc>
        <w:tc>
          <w:tcPr>
            <w:tcW w:w="1395" w:type="dxa"/>
            <w:tcBorders>
              <w:top w:val="single" w:color="000000" w:sz="4" w:space="0"/>
              <w:left w:val="nil"/>
              <w:bottom w:val="single" w:color="000000" w:sz="4" w:space="0"/>
              <w:right w:val="single" w:color="000000" w:sz="4" w:space="0"/>
            </w:tcBorders>
            <w:noWrap w:val="0"/>
            <w:vAlign w:val="center"/>
          </w:tcPr>
          <w:p w14:paraId="37F4FFE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6</w:t>
            </w:r>
          </w:p>
        </w:tc>
      </w:tr>
      <w:tr w14:paraId="46DB05EA">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813A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9</w:t>
            </w:r>
          </w:p>
        </w:tc>
        <w:tc>
          <w:tcPr>
            <w:tcW w:w="1889" w:type="dxa"/>
            <w:tcBorders>
              <w:top w:val="single" w:color="000000" w:sz="4" w:space="0"/>
              <w:left w:val="nil"/>
              <w:bottom w:val="single" w:color="000000" w:sz="4" w:space="0"/>
              <w:right w:val="single" w:color="000000" w:sz="4" w:space="0"/>
            </w:tcBorders>
            <w:noWrap w:val="0"/>
            <w:vAlign w:val="center"/>
          </w:tcPr>
          <w:p w14:paraId="74BFCFF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湘药监械生产许20250092号</w:t>
            </w:r>
          </w:p>
        </w:tc>
        <w:tc>
          <w:tcPr>
            <w:tcW w:w="3030" w:type="dxa"/>
            <w:tcBorders>
              <w:top w:val="single" w:color="000000" w:sz="4" w:space="0"/>
              <w:left w:val="nil"/>
              <w:bottom w:val="single" w:color="000000" w:sz="4" w:space="0"/>
              <w:right w:val="single" w:color="000000" w:sz="4" w:space="0"/>
            </w:tcBorders>
            <w:noWrap w:val="0"/>
            <w:vAlign w:val="center"/>
          </w:tcPr>
          <w:p w14:paraId="0F2D71D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湖南吉佳微创医疗科技有限公司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6B5447F3">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浏阳经济技术开发区盛世路长沙E中心企业总部C3栋609、610号房</w:t>
            </w:r>
          </w:p>
        </w:tc>
        <w:tc>
          <w:tcPr>
            <w:tcW w:w="3330" w:type="dxa"/>
            <w:tcBorders>
              <w:top w:val="single" w:color="000000" w:sz="4" w:space="0"/>
              <w:left w:val="nil"/>
              <w:bottom w:val="single" w:color="000000" w:sz="4" w:space="0"/>
              <w:right w:val="single" w:color="000000" w:sz="4" w:space="0"/>
            </w:tcBorders>
            <w:noWrap w:val="0"/>
            <w:vAlign w:val="center"/>
          </w:tcPr>
          <w:p w14:paraId="7B6120D8">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浏阳经济技术开发区盛世路长沙E中心企业总部C3栋609、610号房</w:t>
            </w:r>
          </w:p>
        </w:tc>
        <w:tc>
          <w:tcPr>
            <w:tcW w:w="1590" w:type="dxa"/>
            <w:tcBorders>
              <w:top w:val="single" w:color="000000" w:sz="4" w:space="0"/>
              <w:left w:val="nil"/>
              <w:bottom w:val="single" w:color="000000" w:sz="4" w:space="0"/>
              <w:right w:val="single" w:color="000000" w:sz="4" w:space="0"/>
            </w:tcBorders>
            <w:noWrap w:val="0"/>
            <w:vAlign w:val="center"/>
          </w:tcPr>
          <w:p w14:paraId="660B8B1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9</w:t>
            </w:r>
          </w:p>
        </w:tc>
        <w:tc>
          <w:tcPr>
            <w:tcW w:w="1395" w:type="dxa"/>
            <w:tcBorders>
              <w:top w:val="single" w:color="000000" w:sz="4" w:space="0"/>
              <w:left w:val="nil"/>
              <w:bottom w:val="single" w:color="000000" w:sz="4" w:space="0"/>
              <w:right w:val="single" w:color="000000" w:sz="4" w:space="0"/>
            </w:tcBorders>
            <w:noWrap w:val="0"/>
            <w:vAlign w:val="center"/>
          </w:tcPr>
          <w:p w14:paraId="585A523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8</w:t>
            </w:r>
          </w:p>
        </w:tc>
      </w:tr>
      <w:tr w14:paraId="6A7B8471">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56141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w:t>
            </w:r>
          </w:p>
        </w:tc>
        <w:tc>
          <w:tcPr>
            <w:tcW w:w="1889" w:type="dxa"/>
            <w:tcBorders>
              <w:top w:val="single" w:color="000000" w:sz="4" w:space="0"/>
              <w:left w:val="nil"/>
              <w:bottom w:val="single" w:color="000000" w:sz="4" w:space="0"/>
              <w:right w:val="single" w:color="000000" w:sz="4" w:space="0"/>
            </w:tcBorders>
            <w:noWrap w:val="0"/>
            <w:vAlign w:val="center"/>
          </w:tcPr>
          <w:p w14:paraId="40565EF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湘药监械生产许20250093号</w:t>
            </w:r>
          </w:p>
        </w:tc>
        <w:tc>
          <w:tcPr>
            <w:tcW w:w="3030" w:type="dxa"/>
            <w:tcBorders>
              <w:top w:val="single" w:color="000000" w:sz="4" w:space="0"/>
              <w:left w:val="nil"/>
              <w:bottom w:val="single" w:color="000000" w:sz="4" w:space="0"/>
              <w:right w:val="single" w:color="000000" w:sz="4" w:space="0"/>
            </w:tcBorders>
            <w:noWrap w:val="0"/>
            <w:vAlign w:val="center"/>
          </w:tcPr>
          <w:p w14:paraId="15613AD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湖南汇材康宁科技有限公司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58CC97B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长沙经济技术开发区东六路南段77 号金科亿达科技城C2栋1201</w:t>
            </w:r>
          </w:p>
        </w:tc>
        <w:tc>
          <w:tcPr>
            <w:tcW w:w="3330" w:type="dxa"/>
            <w:tcBorders>
              <w:top w:val="single" w:color="000000" w:sz="4" w:space="0"/>
              <w:left w:val="nil"/>
              <w:bottom w:val="single" w:color="000000" w:sz="4" w:space="0"/>
              <w:right w:val="single" w:color="000000" w:sz="4" w:space="0"/>
            </w:tcBorders>
            <w:noWrap w:val="0"/>
            <w:vAlign w:val="center"/>
          </w:tcPr>
          <w:p w14:paraId="2B64BB6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湖南省长沙市芙蓉区合平路456号信城创智工业园B15栋101</w:t>
            </w:r>
          </w:p>
        </w:tc>
        <w:tc>
          <w:tcPr>
            <w:tcW w:w="1590" w:type="dxa"/>
            <w:tcBorders>
              <w:top w:val="single" w:color="000000" w:sz="4" w:space="0"/>
              <w:left w:val="nil"/>
              <w:bottom w:val="single" w:color="000000" w:sz="4" w:space="0"/>
              <w:right w:val="single" w:color="000000" w:sz="4" w:space="0"/>
            </w:tcBorders>
            <w:noWrap w:val="0"/>
            <w:vAlign w:val="center"/>
          </w:tcPr>
          <w:p w14:paraId="12037F3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1-25</w:t>
            </w:r>
          </w:p>
        </w:tc>
        <w:tc>
          <w:tcPr>
            <w:tcW w:w="1395" w:type="dxa"/>
            <w:tcBorders>
              <w:top w:val="single" w:color="000000" w:sz="4" w:space="0"/>
              <w:left w:val="nil"/>
              <w:bottom w:val="single" w:color="000000" w:sz="4" w:space="0"/>
              <w:right w:val="single" w:color="000000" w:sz="4" w:space="0"/>
            </w:tcBorders>
            <w:noWrap w:val="0"/>
            <w:vAlign w:val="center"/>
          </w:tcPr>
          <w:p w14:paraId="53A7D6C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1-24</w:t>
            </w:r>
          </w:p>
        </w:tc>
      </w:tr>
      <w:tr w14:paraId="02C3A46F">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5AE9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11</w:t>
            </w:r>
          </w:p>
        </w:tc>
        <w:tc>
          <w:tcPr>
            <w:tcW w:w="1889" w:type="dxa"/>
            <w:tcBorders>
              <w:top w:val="single" w:color="000000" w:sz="4" w:space="0"/>
              <w:left w:val="nil"/>
              <w:bottom w:val="single" w:color="000000" w:sz="4" w:space="0"/>
              <w:right w:val="single" w:color="000000" w:sz="4" w:space="0"/>
            </w:tcBorders>
            <w:noWrap w:val="0"/>
            <w:vAlign w:val="center"/>
          </w:tcPr>
          <w:p w14:paraId="2F2AF8E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湘药监械生产许20250094号</w:t>
            </w:r>
          </w:p>
        </w:tc>
        <w:tc>
          <w:tcPr>
            <w:tcW w:w="3030" w:type="dxa"/>
            <w:tcBorders>
              <w:top w:val="single" w:color="000000" w:sz="4" w:space="0"/>
              <w:left w:val="nil"/>
              <w:bottom w:val="single" w:color="000000" w:sz="4" w:space="0"/>
              <w:right w:val="single" w:color="000000" w:sz="4" w:space="0"/>
            </w:tcBorders>
            <w:noWrap w:val="0"/>
            <w:vAlign w:val="center"/>
          </w:tcPr>
          <w:p w14:paraId="3EBDC584">
            <w:pPr>
              <w:keepNext w:val="0"/>
              <w:keepLines w:val="0"/>
              <w:widowControl/>
              <w:suppressLineNumbers w:val="0"/>
              <w:jc w:val="center"/>
              <w:textAlignment w:val="center"/>
              <w:rPr>
                <w:rFonts w:hint="default" w:ascii="Times New Roman" w:hAnsi="Times New Roman" w:eastAsia="仿宋_GB2312" w:cs="Times New Roman"/>
                <w:i w:val="0"/>
                <w:color w:val="000000"/>
                <w:spacing w:val="-11"/>
                <w:kern w:val="0"/>
                <w:sz w:val="24"/>
                <w:szCs w:val="24"/>
                <w:u w:val="none"/>
                <w:lang w:val="en-US" w:eastAsia="zh-CN" w:bidi="ar"/>
              </w:rPr>
            </w:pPr>
            <w:r>
              <w:rPr>
                <w:rFonts w:hint="default" w:ascii="Times New Roman" w:hAnsi="Times New Roman" w:eastAsia="仿宋_GB2312" w:cs="Times New Roman"/>
                <w:i w:val="0"/>
                <w:color w:val="000000"/>
                <w:spacing w:val="-11"/>
                <w:kern w:val="0"/>
                <w:sz w:val="24"/>
                <w:szCs w:val="24"/>
                <w:u w:val="none"/>
                <w:lang w:val="en-US" w:eastAsia="zh-CN" w:bidi="ar"/>
              </w:rPr>
              <w:t>湖南贝耐特生物科技有限公司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709E126D">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湖南省娄底市新化高新技术产业开发区向红工业园循环A区6号栋三层</w:t>
            </w:r>
          </w:p>
        </w:tc>
        <w:tc>
          <w:tcPr>
            <w:tcW w:w="3330" w:type="dxa"/>
            <w:tcBorders>
              <w:top w:val="single" w:color="000000" w:sz="4" w:space="0"/>
              <w:left w:val="nil"/>
              <w:bottom w:val="single" w:color="000000" w:sz="4" w:space="0"/>
              <w:right w:val="single" w:color="000000" w:sz="4" w:space="0"/>
            </w:tcBorders>
            <w:noWrap w:val="0"/>
            <w:vAlign w:val="center"/>
          </w:tcPr>
          <w:p w14:paraId="07BDE38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湖南省娄底市新化高新技术产业开发区向红工业园循环A区6号栋三层</w:t>
            </w:r>
          </w:p>
        </w:tc>
        <w:tc>
          <w:tcPr>
            <w:tcW w:w="1590" w:type="dxa"/>
            <w:tcBorders>
              <w:top w:val="single" w:color="000000" w:sz="4" w:space="0"/>
              <w:left w:val="nil"/>
              <w:bottom w:val="single" w:color="000000" w:sz="4" w:space="0"/>
              <w:right w:val="single" w:color="000000" w:sz="4" w:space="0"/>
            </w:tcBorders>
            <w:noWrap w:val="0"/>
            <w:vAlign w:val="center"/>
          </w:tcPr>
          <w:p w14:paraId="6EC7B3A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1-28</w:t>
            </w:r>
          </w:p>
        </w:tc>
        <w:tc>
          <w:tcPr>
            <w:tcW w:w="1395" w:type="dxa"/>
            <w:tcBorders>
              <w:top w:val="single" w:color="000000" w:sz="4" w:space="0"/>
              <w:left w:val="nil"/>
              <w:bottom w:val="single" w:color="000000" w:sz="4" w:space="0"/>
              <w:right w:val="single" w:color="000000" w:sz="4" w:space="0"/>
            </w:tcBorders>
            <w:noWrap w:val="0"/>
            <w:vAlign w:val="center"/>
          </w:tcPr>
          <w:p w14:paraId="396E951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1-27</w:t>
            </w:r>
          </w:p>
        </w:tc>
      </w:tr>
      <w:tr w14:paraId="66227B17">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43421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12</w:t>
            </w:r>
          </w:p>
        </w:tc>
        <w:tc>
          <w:tcPr>
            <w:tcW w:w="1889" w:type="dxa"/>
            <w:tcBorders>
              <w:top w:val="single" w:color="000000" w:sz="4" w:space="0"/>
              <w:left w:val="nil"/>
              <w:bottom w:val="single" w:color="000000" w:sz="4" w:space="0"/>
              <w:right w:val="single" w:color="000000" w:sz="4" w:space="0"/>
            </w:tcBorders>
            <w:noWrap w:val="0"/>
            <w:vAlign w:val="center"/>
          </w:tcPr>
          <w:p w14:paraId="72CE7D5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湘药监械生产许20250095号</w:t>
            </w:r>
          </w:p>
        </w:tc>
        <w:tc>
          <w:tcPr>
            <w:tcW w:w="3030" w:type="dxa"/>
            <w:tcBorders>
              <w:top w:val="single" w:color="000000" w:sz="4" w:space="0"/>
              <w:left w:val="nil"/>
              <w:bottom w:val="single" w:color="000000" w:sz="4" w:space="0"/>
              <w:right w:val="single" w:color="000000" w:sz="4" w:space="0"/>
            </w:tcBorders>
            <w:noWrap w:val="0"/>
            <w:vAlign w:val="center"/>
          </w:tcPr>
          <w:p w14:paraId="1A1726E9">
            <w:pPr>
              <w:keepNext w:val="0"/>
              <w:keepLines w:val="0"/>
              <w:widowControl/>
              <w:suppressLineNumbers w:val="0"/>
              <w:jc w:val="center"/>
              <w:textAlignment w:val="center"/>
              <w:rPr>
                <w:rFonts w:hint="default" w:ascii="Times New Roman" w:hAnsi="Times New Roman" w:eastAsia="仿宋_GB2312" w:cs="Times New Roman"/>
                <w:i w:val="0"/>
                <w:color w:val="000000"/>
                <w:spacing w:val="-11"/>
                <w:kern w:val="0"/>
                <w:sz w:val="24"/>
                <w:szCs w:val="24"/>
                <w:u w:val="none"/>
                <w:lang w:val="en-US" w:eastAsia="zh-CN" w:bidi="ar"/>
              </w:rPr>
            </w:pPr>
            <w:r>
              <w:rPr>
                <w:rFonts w:hint="default" w:ascii="Times New Roman" w:hAnsi="Times New Roman" w:eastAsia="仿宋_GB2312" w:cs="Times New Roman"/>
                <w:i w:val="0"/>
                <w:color w:val="000000"/>
                <w:spacing w:val="-11"/>
                <w:kern w:val="0"/>
                <w:sz w:val="24"/>
                <w:szCs w:val="24"/>
                <w:u w:val="none"/>
                <w:lang w:val="en-US" w:eastAsia="zh-CN" w:bidi="ar"/>
              </w:rPr>
              <w:t>长沙乐捷康医疗器械有限公司</w:t>
            </w:r>
          </w:p>
        </w:tc>
        <w:tc>
          <w:tcPr>
            <w:tcW w:w="3555" w:type="dxa"/>
            <w:tcBorders>
              <w:top w:val="single" w:color="000000" w:sz="4" w:space="0"/>
              <w:left w:val="nil"/>
              <w:bottom w:val="single" w:color="000000" w:sz="4" w:space="0"/>
              <w:right w:val="single" w:color="000000" w:sz="4" w:space="0"/>
            </w:tcBorders>
            <w:noWrap w:val="0"/>
            <w:vAlign w:val="center"/>
          </w:tcPr>
          <w:p w14:paraId="1917797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浏阳经济技术开发区永泰路创新创业园A3栋5层503号</w:t>
            </w:r>
          </w:p>
        </w:tc>
        <w:tc>
          <w:tcPr>
            <w:tcW w:w="3330" w:type="dxa"/>
            <w:tcBorders>
              <w:top w:val="single" w:color="000000" w:sz="4" w:space="0"/>
              <w:left w:val="nil"/>
              <w:bottom w:val="single" w:color="000000" w:sz="4" w:space="0"/>
              <w:right w:val="single" w:color="000000" w:sz="4" w:space="0"/>
            </w:tcBorders>
            <w:noWrap w:val="0"/>
            <w:vAlign w:val="center"/>
          </w:tcPr>
          <w:p w14:paraId="59D79B7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浏阳经济技术开发区永泰路创新创业园A3栋5层503号</w:t>
            </w:r>
          </w:p>
        </w:tc>
        <w:tc>
          <w:tcPr>
            <w:tcW w:w="1590" w:type="dxa"/>
            <w:tcBorders>
              <w:top w:val="single" w:color="000000" w:sz="4" w:space="0"/>
              <w:left w:val="nil"/>
              <w:bottom w:val="single" w:color="000000" w:sz="4" w:space="0"/>
              <w:right w:val="single" w:color="000000" w:sz="4" w:space="0"/>
            </w:tcBorders>
            <w:noWrap w:val="0"/>
            <w:vAlign w:val="center"/>
          </w:tcPr>
          <w:p w14:paraId="75DDC31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1-28</w:t>
            </w:r>
          </w:p>
        </w:tc>
        <w:tc>
          <w:tcPr>
            <w:tcW w:w="1395" w:type="dxa"/>
            <w:tcBorders>
              <w:top w:val="single" w:color="000000" w:sz="4" w:space="0"/>
              <w:left w:val="nil"/>
              <w:bottom w:val="single" w:color="000000" w:sz="4" w:space="0"/>
              <w:right w:val="single" w:color="000000" w:sz="4" w:space="0"/>
            </w:tcBorders>
            <w:noWrap w:val="0"/>
            <w:vAlign w:val="center"/>
          </w:tcPr>
          <w:p w14:paraId="23D60D6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1-27</w:t>
            </w:r>
          </w:p>
        </w:tc>
      </w:tr>
      <w:tr w14:paraId="33D925AD">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6599F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13</w:t>
            </w:r>
          </w:p>
        </w:tc>
        <w:tc>
          <w:tcPr>
            <w:tcW w:w="1889" w:type="dxa"/>
            <w:tcBorders>
              <w:top w:val="single" w:color="000000" w:sz="4" w:space="0"/>
              <w:left w:val="nil"/>
              <w:bottom w:val="single" w:color="000000" w:sz="4" w:space="0"/>
              <w:right w:val="single" w:color="000000" w:sz="4" w:space="0"/>
            </w:tcBorders>
            <w:noWrap w:val="0"/>
            <w:vAlign w:val="center"/>
          </w:tcPr>
          <w:p w14:paraId="25EA8EC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湘药监械生产许20250096号</w:t>
            </w:r>
          </w:p>
        </w:tc>
        <w:tc>
          <w:tcPr>
            <w:tcW w:w="3030" w:type="dxa"/>
            <w:tcBorders>
              <w:top w:val="single" w:color="000000" w:sz="4" w:space="0"/>
              <w:left w:val="nil"/>
              <w:bottom w:val="single" w:color="000000" w:sz="4" w:space="0"/>
              <w:right w:val="single" w:color="000000" w:sz="4" w:space="0"/>
            </w:tcBorders>
            <w:noWrap w:val="0"/>
            <w:vAlign w:val="center"/>
          </w:tcPr>
          <w:p w14:paraId="7928DBB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湖南曜通医疗器械有限公司</w:t>
            </w:r>
          </w:p>
        </w:tc>
        <w:tc>
          <w:tcPr>
            <w:tcW w:w="3555" w:type="dxa"/>
            <w:tcBorders>
              <w:top w:val="single" w:color="000000" w:sz="4" w:space="0"/>
              <w:left w:val="nil"/>
              <w:bottom w:val="single" w:color="000000" w:sz="4" w:space="0"/>
              <w:right w:val="single" w:color="000000" w:sz="4" w:space="0"/>
            </w:tcBorders>
            <w:noWrap w:val="0"/>
            <w:vAlign w:val="center"/>
          </w:tcPr>
          <w:p w14:paraId="22B6FFD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长沙高新开发区麓谷街道文轩路27号麓谷钰园C4栋1006</w:t>
            </w:r>
          </w:p>
        </w:tc>
        <w:tc>
          <w:tcPr>
            <w:tcW w:w="3330" w:type="dxa"/>
            <w:tcBorders>
              <w:top w:val="single" w:color="000000" w:sz="4" w:space="0"/>
              <w:left w:val="nil"/>
              <w:bottom w:val="single" w:color="000000" w:sz="4" w:space="0"/>
              <w:right w:val="single" w:color="000000" w:sz="4" w:space="0"/>
            </w:tcBorders>
            <w:noWrap w:val="0"/>
            <w:vAlign w:val="center"/>
          </w:tcPr>
          <w:p w14:paraId="26FC0A9F">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长沙市望城经开区白沙洲街道金荣(望城)科技产业园厂房F-2栋502室、602室</w:t>
            </w:r>
          </w:p>
        </w:tc>
        <w:tc>
          <w:tcPr>
            <w:tcW w:w="1590" w:type="dxa"/>
            <w:tcBorders>
              <w:top w:val="single" w:color="000000" w:sz="4" w:space="0"/>
              <w:left w:val="nil"/>
              <w:bottom w:val="single" w:color="000000" w:sz="4" w:space="0"/>
              <w:right w:val="single" w:color="000000" w:sz="4" w:space="0"/>
            </w:tcBorders>
            <w:noWrap w:val="0"/>
            <w:vAlign w:val="center"/>
          </w:tcPr>
          <w:p w14:paraId="21ADAE3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1-28</w:t>
            </w:r>
          </w:p>
        </w:tc>
        <w:tc>
          <w:tcPr>
            <w:tcW w:w="1395" w:type="dxa"/>
            <w:tcBorders>
              <w:top w:val="single" w:color="000000" w:sz="4" w:space="0"/>
              <w:left w:val="nil"/>
              <w:bottom w:val="single" w:color="000000" w:sz="4" w:space="0"/>
              <w:right w:val="single" w:color="000000" w:sz="4" w:space="0"/>
            </w:tcBorders>
            <w:noWrap w:val="0"/>
            <w:vAlign w:val="center"/>
          </w:tcPr>
          <w:p w14:paraId="10F9B70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1-27</w:t>
            </w:r>
          </w:p>
        </w:tc>
      </w:tr>
      <w:tr w14:paraId="08B4CE65">
        <w:tblPrEx>
          <w:tblCellMar>
            <w:top w:w="0" w:type="dxa"/>
            <w:left w:w="57" w:type="dxa"/>
            <w:bottom w:w="0" w:type="dxa"/>
            <w:right w:w="57" w:type="dxa"/>
          </w:tblCellMar>
        </w:tblPrEx>
        <w:trPr>
          <w:trHeight w:val="970" w:hRule="atLeast"/>
          <w:jc w:val="center"/>
        </w:trPr>
        <w:tc>
          <w:tcPr>
            <w:tcW w:w="736" w:type="dxa"/>
            <w:tcBorders>
              <w:top w:val="single" w:color="000000" w:sz="4" w:space="0"/>
              <w:left w:val="single" w:color="000000" w:sz="4" w:space="0"/>
              <w:bottom w:val="single" w:color="000000" w:sz="4" w:space="0"/>
              <w:right w:val="single" w:color="000000" w:sz="4" w:space="0"/>
            </w:tcBorders>
            <w:noWrap w:val="0"/>
            <w:vAlign w:val="center"/>
          </w:tcPr>
          <w:p w14:paraId="00E85B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14</w:t>
            </w:r>
          </w:p>
        </w:tc>
        <w:tc>
          <w:tcPr>
            <w:tcW w:w="1889" w:type="dxa"/>
            <w:tcBorders>
              <w:top w:val="single" w:color="000000" w:sz="4" w:space="0"/>
              <w:left w:val="nil"/>
              <w:bottom w:val="single" w:color="000000" w:sz="4" w:space="0"/>
              <w:right w:val="single" w:color="000000" w:sz="4" w:space="0"/>
            </w:tcBorders>
            <w:noWrap w:val="0"/>
            <w:vAlign w:val="center"/>
          </w:tcPr>
          <w:p w14:paraId="3622785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湘药监械生产许20250097号</w:t>
            </w:r>
          </w:p>
        </w:tc>
        <w:tc>
          <w:tcPr>
            <w:tcW w:w="3030" w:type="dxa"/>
            <w:tcBorders>
              <w:top w:val="single" w:color="000000" w:sz="4" w:space="0"/>
              <w:left w:val="nil"/>
              <w:bottom w:val="single" w:color="000000" w:sz="4" w:space="0"/>
              <w:right w:val="single" w:color="000000" w:sz="4" w:space="0"/>
            </w:tcBorders>
            <w:noWrap w:val="0"/>
            <w:vAlign w:val="center"/>
          </w:tcPr>
          <w:p w14:paraId="065AFB8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湖南橙美医疗科技有限公司</w:t>
            </w:r>
          </w:p>
        </w:tc>
        <w:tc>
          <w:tcPr>
            <w:tcW w:w="3555" w:type="dxa"/>
            <w:tcBorders>
              <w:top w:val="single" w:color="000000" w:sz="4" w:space="0"/>
              <w:left w:val="nil"/>
              <w:bottom w:val="single" w:color="000000" w:sz="4" w:space="0"/>
              <w:right w:val="single" w:color="000000" w:sz="4" w:space="0"/>
            </w:tcBorders>
            <w:noWrap w:val="0"/>
            <w:vAlign w:val="center"/>
          </w:tcPr>
          <w:p w14:paraId="7EA97E99">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浏阳经济技术开发区湘台路18号长沙E中心一期B2栋403号房</w:t>
            </w:r>
          </w:p>
        </w:tc>
        <w:tc>
          <w:tcPr>
            <w:tcW w:w="3330" w:type="dxa"/>
            <w:tcBorders>
              <w:top w:val="single" w:color="000000" w:sz="4" w:space="0"/>
              <w:left w:val="nil"/>
              <w:bottom w:val="single" w:color="000000" w:sz="4" w:space="0"/>
              <w:right w:val="single" w:color="000000" w:sz="4" w:space="0"/>
            </w:tcBorders>
            <w:noWrap w:val="0"/>
            <w:vAlign w:val="center"/>
          </w:tcPr>
          <w:p w14:paraId="76857EF2">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浏阳经济技术开发区湘台路18号长沙E中心一期B2栋403号房</w:t>
            </w:r>
          </w:p>
        </w:tc>
        <w:tc>
          <w:tcPr>
            <w:tcW w:w="1590" w:type="dxa"/>
            <w:tcBorders>
              <w:top w:val="single" w:color="000000" w:sz="4" w:space="0"/>
              <w:left w:val="nil"/>
              <w:bottom w:val="single" w:color="000000" w:sz="4" w:space="0"/>
              <w:right w:val="single" w:color="000000" w:sz="4" w:space="0"/>
            </w:tcBorders>
            <w:noWrap w:val="0"/>
            <w:vAlign w:val="center"/>
          </w:tcPr>
          <w:p w14:paraId="13D60A2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2025-</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1-28</w:t>
            </w:r>
          </w:p>
        </w:tc>
        <w:tc>
          <w:tcPr>
            <w:tcW w:w="1395" w:type="dxa"/>
            <w:tcBorders>
              <w:top w:val="single" w:color="000000" w:sz="4" w:space="0"/>
              <w:left w:val="nil"/>
              <w:bottom w:val="single" w:color="000000" w:sz="4" w:space="0"/>
              <w:right w:val="single" w:color="000000" w:sz="4" w:space="0"/>
            </w:tcBorders>
            <w:noWrap w:val="0"/>
            <w:vAlign w:val="center"/>
          </w:tcPr>
          <w:p w14:paraId="597FDBC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2030-</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1-27</w:t>
            </w:r>
          </w:p>
        </w:tc>
      </w:tr>
    </w:tbl>
    <w:p w14:paraId="77FC24EF">
      <w:pPr>
        <w:rPr>
          <w:rFonts w:hint="eastAsia" w:ascii="仿宋_GB2312" w:hAnsi="仿宋_GB2312" w:eastAsia="仿宋_GB2312" w:cs="仿宋_GB2312"/>
          <w:sz w:val="32"/>
          <w:szCs w:val="32"/>
          <w:lang w:val="en-US" w:eastAsia="zh-CN"/>
        </w:rPr>
      </w:pPr>
    </w:p>
    <w:p w14:paraId="37F20F7E"/>
    <w:sectPr>
      <w:headerReference r:id="rId3" w:type="default"/>
      <w:footerReference r:id="rId4" w:type="default"/>
      <w:pgSz w:w="16838" w:h="11906" w:orient="landscape"/>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DDB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B0C5E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04B0C5E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37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7679A"/>
    <w:rsid w:val="10022AD1"/>
    <w:rsid w:val="1E200BF1"/>
    <w:rsid w:val="3A1D550F"/>
    <w:rsid w:val="3C075770"/>
    <w:rsid w:val="3DC56D68"/>
    <w:rsid w:val="42264498"/>
    <w:rsid w:val="46894669"/>
    <w:rsid w:val="624A085E"/>
    <w:rsid w:val="F77E4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1265</Words>
  <Characters>1754</Characters>
  <Lines>0</Lines>
  <Paragraphs>0</Paragraphs>
  <TotalTime>0</TotalTime>
  <ScaleCrop>false</ScaleCrop>
  <LinksUpToDate>false</LinksUpToDate>
  <CharactersWithSpaces>1773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2025-12-08T08:32:03Z</dcterms:created>
  <dc:creator>kylin</dc:creator>
  <cp:lastModifiedBy>spt05</cp:lastModifiedBy>
  <dcterms:modified xsi:type="dcterms:W3CDTF">2025-12-09T01:10:18Z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D5B2E32BB32B4D269A355D79C9FABFCE_13</vt:lpwstr>
  </property>
  <property fmtid="{D5CDD505-2E9C-101B-9397-08002B2CF9AE}" pid="4" name="KSOTemplateDocerSaveRecord">
    <vt:lpwstr>eyJoZGlkIjoiODFlMjVmYTU5YTc1YWFhYzI3MGU0Y2IwM2Q2MDliNzkiLCJ1c2VySWQiOiIxNzEzMzMzNTA5In0=</vt:lpwstr>
  </property>
</Properties>
</file>