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方正黑体_GBK" w:cs="方正黑体_GBK"/>
          <w:kern w:val="0"/>
          <w:sz w:val="32"/>
          <w:szCs w:val="32"/>
          <w:highlight w:val="none"/>
          <w:lang w:val="en-US" w:eastAsia="zh-CN" w:bidi="ar"/>
        </w:rPr>
        <w:t>附件</w:t>
      </w:r>
      <w:r>
        <w:rPr>
          <w:rFonts w:hint="eastAsia" w:ascii="宋体" w:hAnsi="宋体" w:eastAsia="宋体" w:cs="宋体"/>
          <w:kern w:val="0"/>
          <w:sz w:val="32"/>
          <w:szCs w:val="32"/>
          <w:highlight w:val="none"/>
          <w:lang w:val="en-US" w:eastAsia="zh-CN" w:bidi="ar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宋体" w:hAnsi="宋体" w:eastAsia="方正小标宋简体" w:cs="方正小标宋简体"/>
          <w:kern w:val="0"/>
          <w:sz w:val="44"/>
          <w:szCs w:val="44"/>
          <w:highlight w:val="none"/>
          <w:lang w:val="en-US" w:eastAsia="zh-CN" w:bidi="ar"/>
        </w:rPr>
        <w:t>总决赛参赛代表队人员名单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甘肃省代表队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-US" w:eastAsia="zh-CN"/>
        </w:rPr>
        <w:t>叶  群，女，甘肃省森林消防总队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-US" w:eastAsia="zh-CN"/>
        </w:rPr>
        <w:t>吴海北，男，甘肃银光化学工业集团有限公司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-US" w:eastAsia="zh-CN"/>
        </w:rPr>
        <w:t>安文伟，女，甘肃省定西市安定区应急管理局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-US" w:eastAsia="zh-CN"/>
        </w:rPr>
        <w:t>马  辉，男，甘肃省消防救援总队庆阳市消防救援支队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湖南省代表队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胡  林，男，国家消防救援局湖南机动队伍筹备组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唐禹程，男，国家消防救援局湖南机动队伍筹备组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刘  争，男，湖南省益阳市沅江市应急管理局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喻静怡，女，湖南省长沙市宁乡市应急管理局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河南省代表队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符高磊，男，鸿富锦精密电子（郑州）有限公司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李伟东，男，鸿富锦精密电子（郑州）有限公司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闫  丽，女，鸿富锦精密电子（郑州）有限公司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杜寅生，男，鸿富锦精密电子（郑州）有限公司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山东省代表队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李妍喆，女，中国石油化工股份有限公司胜利油田分公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司滨南采油厂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李晓亮，男，山东黄金矿业（玲珑）有限公司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庄  凯，男，青岛港供电有限公司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侯  东，男，枣庄市沃丰水泥有限公司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内蒙古自治区代表队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胡雪媛，女，内蒙古自治区阿拉善盟应急管理局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王吉飞，男，内蒙古自治区乌兰察布市应急管理局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张彦锋，男，内蒙古荣信化工有限公司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柳新波，男，内蒙古自治区赤峰市宁城县应急管理局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江苏省代表队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孙余凯，男，南京地铁运营有限责任公司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刘  灿，男，南京市城市建设（控股）有限公司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周建明，男，江苏省盐城市射阳县合德镇人民政府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李林玲，女，江苏省南通市崇川区应急管理局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广东省代表队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李俊杰，男，中国建筑第八工程局有限公司华南分公司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李淑岚，女，中国建筑第八工程局有限公司华南分公司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吴杰雄，男，中国建筑第八工程局有限公司华南分公司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黄大龙，男，广东省佛山市森林消防综合救援队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河北省代表队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康二羊，男，河北省森林草原消防总队直属机动支队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崔汉鹏，男，任丘市退役军人利剑应急救援队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李若鑫，女，阳光财产保险股份有限公司河北省分公司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梁佳祺，男，河北省森林草原消防总队直属机动支队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湖北省代表队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余  辉，男，湖北省黄石市应急管理局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王泽伟，男，湖北省路桥集团有限公司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王  迪，女，国家电投集团湖北电力有限公司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周  桃，女，湖北省宜昌市枝江市应急管理局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山西省代表队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晋  升，男，山西潞安环保能源开发股份有限公司常村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煤矿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魏  廷，男，山西潞安环保能源开发股份有限公司常村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煤矿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霍俊杰，男，山西潞安环保能源开发股份有限公司常村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煤矿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高  华，女，山西潞安环保能源开发股份有限公司常村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煤矿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国家电网有限公司代表队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赵亚汝，女，国网山东省电力公司淄博供电公司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宗振赢，男，国网山东省电力公司宁阳县供电公司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王  成，男，国网山东省电力公司德州供电公司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王势豪，男，国网山东省电力公司淄博供电公司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国家能源投资集团有限责任公司代表队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王备备，男，国家能源聊城发电有限公司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刘  遐，女，国能太仓发电有限公司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张  宇，男，中国神华能源股份有限公司神东煤炭分公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宋体" w:hAnsi="宋体" w:eastAsia="方正仿宋_GBK" w:cs="方正仿宋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杨  兴，男，国家能源蓬莱发电有限公司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中国石油化工集团有限公司代表队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董鲁渤，男，中国石化集团胜利石油管理局有限公司矿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区物业服务中心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曹  超，男，中国石油化工股份有限公司胜利油田分公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王  薇，女，中国石油化工股份有限公司安庆分公司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王梦飞，男，中国石油化工股份有限公司北京燕山分公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中国铁道建筑集团有限公司代表队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向  崑，男，中铁建电气化局集团南方工程有限公司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张洁蓉，女，中国铁建电气化局集团第五工程有限公司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吴君宇，男，中铁十二局集团建筑安装工程有限公司原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平构件分公司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郭丹阳，女，中国铁建电气化局集团有限公司北京城市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轨道工程公司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招商局集团有限公司代表队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徐  涛，男，中外运物流有限公司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丁东奇，男，山东青州中外运储运有限公司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徐盈盈，女，中外运物流有限公司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徐  浩，男，中外运物流西南有限公司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华润（集团）有限公司代表队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陈轩轩，男，南京化学工业园热电有限公司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王振兴，男，吉安华润燃气有限公司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陈靖珉，女，惠州大亚湾华润燃气有限公司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于荣繁，男，华润电力投资有限公司北方分公司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中国核工业集团有限公司代表队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许艺萌，男，福建福清核电有限公司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何莹洁，女，中核兰州铀浓缩有限公司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伍永泽，男，中国核工业第二二建设有限公司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何宽海，男，</w:t>
      </w:r>
      <w:r>
        <w:rPr>
          <w:rFonts w:hint="eastAsia" w:ascii="宋体" w:hAnsi="宋体" w:eastAsia="方正仿宋_GBK" w:cs="方正仿宋_GBK"/>
          <w:sz w:val="32"/>
          <w:szCs w:val="32"/>
          <w:highlight w:val="none"/>
          <w:lang w:val="en-US" w:eastAsia="zh-CN"/>
        </w:rPr>
        <w:t>中核四0四有限公司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中国建筑集团有限公司代表队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于文卿，女，中国建筑第八工程局有限公司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谢晓鹏，男，中国建筑第三工程局有限公司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董伟赛，男，中国建筑第八工程局有限公司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王  颖，男，中国建筑第五工程局有限公司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中国兵器工业集团有限公司代表队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杨蕃菲，女，北方华锦化学工业股份有限公司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史文涛，男，山西新华防化装备研究院有限公司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单作东，男，北方华锦化学工业股份有限公司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常志斌，男，北方华锦化学工业股份有限公司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highlight w:val="none"/>
          <w:lang w:val="en" w:eastAsia="zh-CN"/>
        </w:rPr>
        <w:t>中国铝业集团有限公司代表队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朱莉莉，女，呼伦贝尔驰宏矿业有限公司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任  源，男，西南铝业（集团）有限责任公司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陈世鹏，男，中铜东南铜业有限公司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highlight w:val="none"/>
          <w:lang w:eastAsia="zh-CN"/>
        </w:rPr>
        <w:t>刘司嘉，男，兰州铝业有限公司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both"/>
        <w:textAlignment w:val="auto"/>
        <w:rPr>
          <w:rFonts w:hint="eastAsia" w:ascii="宋体" w:hAnsi="宋体" w:eastAsia="方正仿宋_GBK" w:cs="方正仿宋_GBK"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E965DE6"/>
    <w:rsid w:val="DF9FC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HHH</cp:lastModifiedBy>
  <dcterms:modified xsi:type="dcterms:W3CDTF">2025-12-09T00:28:57Z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