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heme="majorEastAsia" w:hAnsiTheme="majorEastAsia" w:eastAsiaTheme="majorEastAsia" w:cstheme="majorEastAsia"/>
          <w:b/>
          <w:bCs/>
          <w:kern w:val="0"/>
          <w:sz w:val="48"/>
          <w:szCs w:val="48"/>
          <w:shd w:val="clear" w:color="auto" w:fill="FFFFFF"/>
          <w:lang w:val="en-US" w:eastAsia="zh-CN"/>
        </w:rPr>
      </w:pPr>
      <w:r>
        <w:rPr>
          <w:rFonts w:hint="eastAsia" w:ascii="方正小标宋简体" w:hAnsi="方正小标宋简体" w:eastAsia="方正小标宋简体" w:cs="方正小标宋简体"/>
          <w:b w:val="0"/>
          <w:bCs w:val="0"/>
          <w:kern w:val="0"/>
          <w:sz w:val="44"/>
          <w:szCs w:val="44"/>
          <w:shd w:val="clear" w:color="auto" w:fill="FFFFFF"/>
          <w:lang w:val="en-US" w:eastAsia="zh-CN"/>
        </w:rPr>
        <w:t>张家界市</w:t>
      </w: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住宅小区</w:t>
      </w:r>
      <w:r>
        <w:rPr>
          <w:rFonts w:hint="eastAsia" w:ascii="方正小标宋简体" w:hAnsi="方正小标宋简体" w:eastAsia="方正小标宋简体" w:cs="方正小标宋简体"/>
          <w:b w:val="0"/>
          <w:bCs w:val="0"/>
          <w:kern w:val="0"/>
          <w:sz w:val="44"/>
          <w:szCs w:val="44"/>
          <w:shd w:val="clear" w:color="auto" w:fill="FFFFFF"/>
          <w:lang w:val="en-US" w:eastAsia="zh-CN"/>
        </w:rPr>
        <w:t>物业管理规定</w:t>
      </w:r>
    </w:p>
    <w:p>
      <w:pPr>
        <w:pStyle w:val="4"/>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kern w:val="0"/>
          <w:sz w:val="32"/>
          <w:szCs w:val="32"/>
          <w:shd w:val="clear" w:color="auto" w:fill="FFFFFF"/>
          <w:lang w:val="en-US" w:eastAsia="zh-CN"/>
        </w:rPr>
      </w:pPr>
      <w:r>
        <w:rPr>
          <w:rFonts w:hint="eastAsia" w:ascii="楷体_GB2312" w:hAnsi="楷体_GB2312" w:eastAsia="楷体_GB2312" w:cs="楷体_GB2312"/>
          <w:kern w:val="0"/>
          <w:sz w:val="32"/>
          <w:szCs w:val="32"/>
          <w:shd w:val="clear" w:color="auto" w:fill="FFFFFF"/>
          <w:lang w:val="en-US" w:eastAsia="zh-CN"/>
        </w:rPr>
        <w:t>（</w:t>
      </w:r>
      <w:r>
        <w:rPr>
          <w:rFonts w:hint="default" w:ascii="楷体_GB2312" w:hAnsi="楷体_GB2312" w:eastAsia="楷体_GB2312" w:cs="楷体_GB2312"/>
          <w:kern w:val="0"/>
          <w:sz w:val="32"/>
          <w:szCs w:val="32"/>
          <w:shd w:val="clear" w:color="auto" w:fill="FFFFFF"/>
          <w:lang w:eastAsia="zh-CN"/>
        </w:rPr>
        <w:t>草案征求意见</w:t>
      </w:r>
      <w:r>
        <w:rPr>
          <w:rFonts w:hint="eastAsia" w:ascii="楷体_GB2312" w:hAnsi="楷体_GB2312" w:eastAsia="楷体_GB2312" w:cs="楷体_GB2312"/>
          <w:kern w:val="0"/>
          <w:sz w:val="32"/>
          <w:szCs w:val="32"/>
          <w:shd w:val="clear" w:color="auto" w:fill="FFFFFF"/>
          <w:lang w:val="en-US" w:eastAsia="zh-CN"/>
        </w:rPr>
        <w:t>稿）</w:t>
      </w:r>
    </w:p>
    <w:p>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楷体_GB2312" w:hAnsi="楷体_GB2312" w:eastAsia="楷体_GB2312" w:cs="楷体_GB2312"/>
          <w:kern w:val="0"/>
          <w:sz w:val="32"/>
          <w:szCs w:val="32"/>
          <w:shd w:val="clear" w:color="auto" w:fill="FFFFFF"/>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第一条【立法目的】</w:t>
      </w:r>
      <w:r>
        <w:rPr>
          <w:rFonts w:hint="eastAsia" w:ascii="仿宋" w:hAnsi="仿宋" w:eastAsia="仿宋" w:cs="仿宋"/>
          <w:color w:val="auto"/>
          <w:kern w:val="0"/>
          <w:sz w:val="32"/>
          <w:szCs w:val="32"/>
          <w:shd w:val="clear" w:color="auto" w:fill="FFFFFF"/>
        </w:rPr>
        <w:t>为规范</w:t>
      </w:r>
      <w:r>
        <w:rPr>
          <w:rFonts w:hint="default" w:ascii="仿宋" w:hAnsi="仿宋" w:eastAsia="仿宋" w:cs="仿宋"/>
          <w:color w:val="auto"/>
          <w:kern w:val="0"/>
          <w:sz w:val="32"/>
          <w:szCs w:val="32"/>
          <w:shd w:val="clear" w:color="auto" w:fill="FFFFFF"/>
        </w:rPr>
        <w:t>住宅小区</w:t>
      </w:r>
      <w:r>
        <w:rPr>
          <w:rFonts w:hint="eastAsia" w:ascii="仿宋" w:hAnsi="仿宋" w:eastAsia="仿宋" w:cs="仿宋"/>
          <w:color w:val="auto"/>
          <w:kern w:val="0"/>
          <w:sz w:val="32"/>
          <w:szCs w:val="32"/>
          <w:shd w:val="clear" w:color="auto" w:fill="FFFFFF"/>
        </w:rPr>
        <w:t>物业管理，维护业主、物业使用</w:t>
      </w:r>
      <w:r>
        <w:rPr>
          <w:rFonts w:hint="default" w:ascii="仿宋" w:hAnsi="仿宋" w:eastAsia="仿宋" w:cs="仿宋"/>
          <w:color w:val="auto"/>
          <w:kern w:val="0"/>
          <w:sz w:val="32"/>
          <w:szCs w:val="32"/>
          <w:shd w:val="clear" w:color="auto" w:fill="FFFFFF"/>
        </w:rPr>
        <w:t>人</w:t>
      </w:r>
      <w:r>
        <w:rPr>
          <w:rFonts w:hint="eastAsia" w:ascii="仿宋" w:hAnsi="仿宋" w:eastAsia="仿宋" w:cs="仿宋"/>
          <w:color w:val="auto"/>
          <w:kern w:val="0"/>
          <w:sz w:val="32"/>
          <w:szCs w:val="32"/>
          <w:shd w:val="clear" w:color="auto" w:fill="FFFFFF"/>
        </w:rPr>
        <w:t>和物业服务企业的合法权益，根据《中华人民共和国民法典》《物业管理条例》</w:t>
      </w:r>
      <w:r>
        <w:rPr>
          <w:rFonts w:hint="eastAsia" w:ascii="仿宋" w:hAnsi="仿宋" w:eastAsia="仿宋" w:cs="仿宋"/>
          <w:color w:val="auto"/>
          <w:kern w:val="0"/>
          <w:sz w:val="32"/>
          <w:szCs w:val="32"/>
          <w:shd w:val="clear" w:color="auto" w:fill="FFFFFF"/>
          <w:lang w:val="en-US" w:eastAsia="zh-CN"/>
        </w:rPr>
        <w:t>和</w:t>
      </w:r>
      <w:r>
        <w:rPr>
          <w:rFonts w:hint="eastAsia" w:ascii="仿宋" w:hAnsi="仿宋" w:eastAsia="仿宋" w:cs="仿宋"/>
          <w:color w:val="auto"/>
          <w:kern w:val="0"/>
          <w:sz w:val="32"/>
          <w:szCs w:val="32"/>
          <w:shd w:val="clear" w:color="auto" w:fill="FFFFFF"/>
        </w:rPr>
        <w:t>《湖南省物业管理条例》等法律法规，结合本市实际，制定本规定。</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color w:val="auto"/>
          <w:sz w:val="32"/>
          <w:szCs w:val="32"/>
          <w:lang w:eastAsia="zh-CN"/>
        </w:rPr>
      </w:pPr>
      <w:r>
        <w:rPr>
          <w:rFonts w:hint="eastAsia" w:ascii="仿宋" w:hAnsi="仿宋" w:eastAsia="仿宋" w:cs="仿宋"/>
          <w:b/>
          <w:bCs/>
          <w:color w:val="auto"/>
          <w:kern w:val="0"/>
          <w:sz w:val="32"/>
          <w:szCs w:val="32"/>
          <w:shd w:val="clear" w:color="auto" w:fill="FFFFFF"/>
        </w:rPr>
        <w:t>第</w:t>
      </w:r>
      <w:r>
        <w:rPr>
          <w:rFonts w:hint="default" w:ascii="仿宋" w:hAnsi="仿宋" w:eastAsia="仿宋" w:cs="仿宋"/>
          <w:b/>
          <w:bCs/>
          <w:color w:val="auto"/>
          <w:kern w:val="0"/>
          <w:sz w:val="32"/>
          <w:szCs w:val="32"/>
          <w:shd w:val="clear" w:color="auto" w:fill="FFFFFF"/>
        </w:rPr>
        <w:t>二</w:t>
      </w:r>
      <w:r>
        <w:rPr>
          <w:rFonts w:hint="eastAsia" w:ascii="仿宋" w:hAnsi="仿宋" w:eastAsia="仿宋" w:cs="仿宋"/>
          <w:b/>
          <w:bCs/>
          <w:color w:val="auto"/>
          <w:kern w:val="0"/>
          <w:sz w:val="32"/>
          <w:szCs w:val="32"/>
          <w:shd w:val="clear" w:color="auto" w:fill="FFFFFF"/>
        </w:rPr>
        <w:t>条【立法原则】</w:t>
      </w:r>
      <w:r>
        <w:rPr>
          <w:rFonts w:hint="default" w:ascii="仿宋" w:hAnsi="仿宋" w:eastAsia="仿宋" w:cs="仿宋"/>
          <w:color w:val="auto"/>
          <w:kern w:val="0"/>
          <w:sz w:val="32"/>
          <w:szCs w:val="32"/>
          <w:shd w:val="clear" w:color="auto" w:fill="FFFFFF"/>
        </w:rPr>
        <w:t>住宅小区</w:t>
      </w:r>
      <w:r>
        <w:rPr>
          <w:rFonts w:hint="eastAsia" w:ascii="仿宋" w:hAnsi="仿宋" w:eastAsia="仿宋" w:cs="仿宋"/>
          <w:color w:val="auto"/>
          <w:kern w:val="0"/>
          <w:sz w:val="32"/>
          <w:szCs w:val="32"/>
          <w:shd w:val="clear" w:color="auto" w:fill="FFFFFF"/>
        </w:rPr>
        <w:t>物业管理应当坚持政府</w:t>
      </w:r>
      <w:r>
        <w:rPr>
          <w:rFonts w:hint="default" w:ascii="仿宋" w:hAnsi="仿宋" w:eastAsia="仿宋" w:cs="仿宋"/>
          <w:color w:val="auto"/>
          <w:kern w:val="0"/>
          <w:sz w:val="32"/>
          <w:szCs w:val="32"/>
          <w:shd w:val="clear" w:color="auto" w:fill="FFFFFF"/>
        </w:rPr>
        <w:t>主导、部门监管、</w:t>
      </w:r>
      <w:r>
        <w:rPr>
          <w:rFonts w:hint="eastAsia" w:ascii="仿宋" w:hAnsi="仿宋" w:eastAsia="仿宋" w:cs="仿宋"/>
          <w:color w:val="auto"/>
          <w:kern w:val="0"/>
          <w:sz w:val="32"/>
          <w:szCs w:val="32"/>
          <w:shd w:val="clear" w:color="auto" w:fill="FFFFFF"/>
        </w:rPr>
        <w:t>业主自治、</w:t>
      </w:r>
      <w:r>
        <w:rPr>
          <w:rFonts w:hint="default" w:ascii="仿宋" w:hAnsi="仿宋" w:eastAsia="仿宋" w:cs="仿宋"/>
          <w:color w:val="auto"/>
          <w:kern w:val="0"/>
          <w:sz w:val="32"/>
          <w:szCs w:val="32"/>
          <w:shd w:val="clear" w:color="auto" w:fill="FFFFFF"/>
        </w:rPr>
        <w:t>市场运作、</w:t>
      </w:r>
      <w:r>
        <w:rPr>
          <w:rFonts w:hint="eastAsia" w:ascii="仿宋" w:hAnsi="仿宋" w:eastAsia="仿宋" w:cs="仿宋"/>
          <w:color w:val="auto"/>
          <w:kern w:val="0"/>
          <w:sz w:val="32"/>
          <w:szCs w:val="32"/>
          <w:shd w:val="clear" w:color="auto" w:fill="FFFFFF"/>
        </w:rPr>
        <w:t>属地</w:t>
      </w:r>
      <w:r>
        <w:rPr>
          <w:rFonts w:hint="default" w:ascii="仿宋" w:hAnsi="仿宋" w:eastAsia="仿宋" w:cs="仿宋"/>
          <w:color w:val="auto"/>
          <w:kern w:val="0"/>
          <w:sz w:val="32"/>
          <w:szCs w:val="32"/>
          <w:shd w:val="clear" w:color="auto" w:fill="FFFFFF"/>
        </w:rPr>
        <w:t>负责</w:t>
      </w: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共</w:t>
      </w:r>
      <w:r>
        <w:rPr>
          <w:rFonts w:hint="eastAsia" w:ascii="仿宋" w:hAnsi="仿宋" w:eastAsia="仿宋" w:cs="仿宋"/>
          <w:color w:val="auto"/>
          <w:kern w:val="0"/>
          <w:sz w:val="32"/>
          <w:szCs w:val="32"/>
          <w:shd w:val="clear" w:color="auto" w:fill="FFFFFF"/>
        </w:rPr>
        <w:t>商共</w:t>
      </w:r>
      <w:r>
        <w:rPr>
          <w:rFonts w:hint="default" w:ascii="仿宋" w:hAnsi="仿宋" w:eastAsia="仿宋" w:cs="仿宋"/>
          <w:color w:val="auto"/>
          <w:kern w:val="0"/>
          <w:sz w:val="32"/>
          <w:szCs w:val="32"/>
          <w:shd w:val="clear" w:color="auto" w:fill="FFFFFF"/>
        </w:rPr>
        <w:t>治</w:t>
      </w:r>
      <w:r>
        <w:rPr>
          <w:rFonts w:hint="eastAsia" w:ascii="仿宋" w:hAnsi="仿宋" w:eastAsia="仿宋" w:cs="仿宋"/>
          <w:color w:val="auto"/>
          <w:kern w:val="0"/>
          <w:sz w:val="32"/>
          <w:szCs w:val="32"/>
          <w:shd w:val="clear" w:color="auto" w:fill="FFFFFF"/>
        </w:rPr>
        <w:t>的</w:t>
      </w:r>
      <w:r>
        <w:rPr>
          <w:rFonts w:hint="eastAsia" w:ascii="仿宋" w:hAnsi="仿宋" w:eastAsia="仿宋" w:cs="仿宋"/>
          <w:color w:val="auto"/>
          <w:kern w:val="0"/>
          <w:sz w:val="32"/>
          <w:szCs w:val="32"/>
          <w:shd w:val="clear" w:color="auto" w:fill="FFFFFF"/>
          <w:lang w:val="en-US" w:eastAsia="zh-CN"/>
        </w:rPr>
        <w:t>工作</w:t>
      </w:r>
      <w:r>
        <w:rPr>
          <w:rFonts w:hint="eastAsia" w:ascii="仿宋" w:hAnsi="仿宋" w:eastAsia="仿宋" w:cs="仿宋"/>
          <w:color w:val="auto"/>
          <w:kern w:val="0"/>
          <w:sz w:val="32"/>
          <w:szCs w:val="32"/>
          <w:shd w:val="clear" w:color="auto" w:fill="FFFFFF"/>
        </w:rPr>
        <w:t>原则</w:t>
      </w:r>
      <w:r>
        <w:rPr>
          <w:rFonts w:hint="default" w:ascii="仿宋" w:hAnsi="仿宋" w:eastAsia="仿宋" w:cs="仿宋"/>
          <w:color w:val="auto"/>
          <w:kern w:val="0"/>
          <w:sz w:val="32"/>
          <w:szCs w:val="32"/>
          <w:shd w:val="clear" w:color="auto" w:fill="FFFFFF"/>
          <w:lang w:eastAsia="zh-CN"/>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b w:val="0"/>
          <w:bCs w:val="0"/>
          <w:color w:val="auto"/>
          <w:kern w:val="0"/>
          <w:sz w:val="32"/>
          <w:szCs w:val="32"/>
          <w:shd w:val="clear" w:color="auto" w:fill="FFFFFF"/>
          <w:lang w:eastAsia="zh-CN" w:bidi="ar"/>
        </w:rPr>
      </w:pPr>
      <w:r>
        <w:rPr>
          <w:rFonts w:hint="eastAsia" w:ascii="仿宋" w:hAnsi="仿宋" w:eastAsia="仿宋" w:cs="仿宋"/>
          <w:b/>
          <w:bCs/>
          <w:color w:val="auto"/>
          <w:kern w:val="0"/>
          <w:sz w:val="32"/>
          <w:szCs w:val="32"/>
          <w:shd w:val="clear" w:color="auto" w:fill="FFFFFF"/>
          <w:lang w:val="en-US" w:eastAsia="zh-CN"/>
        </w:rPr>
        <w:t>第</w:t>
      </w:r>
      <w:r>
        <w:rPr>
          <w:rFonts w:hint="default" w:ascii="仿宋" w:hAnsi="仿宋" w:eastAsia="仿宋" w:cs="仿宋"/>
          <w:b/>
          <w:bCs/>
          <w:color w:val="auto"/>
          <w:kern w:val="0"/>
          <w:sz w:val="32"/>
          <w:szCs w:val="32"/>
          <w:shd w:val="clear" w:color="auto" w:fill="FFFFFF"/>
          <w:lang w:eastAsia="zh-CN"/>
        </w:rPr>
        <w:t>三</w:t>
      </w:r>
      <w:r>
        <w:rPr>
          <w:rFonts w:hint="eastAsia" w:ascii="仿宋" w:hAnsi="仿宋" w:eastAsia="仿宋" w:cs="仿宋"/>
          <w:b/>
          <w:bCs/>
          <w:color w:val="auto"/>
          <w:kern w:val="0"/>
          <w:sz w:val="32"/>
          <w:szCs w:val="32"/>
          <w:shd w:val="clear" w:color="auto" w:fill="FFFFFF"/>
          <w:lang w:val="en-US" w:eastAsia="zh-CN"/>
        </w:rPr>
        <w:t>条</w:t>
      </w:r>
      <w:r>
        <w:rPr>
          <w:rFonts w:hint="eastAsia" w:ascii="仿宋" w:hAnsi="仿宋" w:eastAsia="仿宋" w:cs="仿宋"/>
          <w:b/>
          <w:bCs/>
          <w:color w:val="auto"/>
          <w:kern w:val="0"/>
          <w:sz w:val="32"/>
          <w:szCs w:val="32"/>
          <w:shd w:val="clear" w:color="auto" w:fill="FFFFFF"/>
          <w:lang w:val="en-US" w:eastAsia="zh-CN" w:bidi="ar"/>
        </w:rPr>
        <w:t>【</w:t>
      </w:r>
      <w:r>
        <w:rPr>
          <w:rFonts w:hint="default" w:ascii="仿宋" w:hAnsi="仿宋" w:eastAsia="仿宋" w:cs="仿宋"/>
          <w:b/>
          <w:bCs/>
          <w:color w:val="auto"/>
          <w:kern w:val="0"/>
          <w:sz w:val="32"/>
          <w:szCs w:val="32"/>
          <w:shd w:val="clear" w:color="auto" w:fill="FFFFFF"/>
          <w:lang w:eastAsia="zh-CN" w:bidi="ar"/>
        </w:rPr>
        <w:t>工作</w:t>
      </w:r>
      <w:r>
        <w:rPr>
          <w:rFonts w:hint="eastAsia" w:ascii="仿宋" w:hAnsi="仿宋" w:eastAsia="仿宋" w:cs="仿宋"/>
          <w:b/>
          <w:bCs/>
          <w:color w:val="auto"/>
          <w:kern w:val="0"/>
          <w:sz w:val="32"/>
          <w:szCs w:val="32"/>
          <w:shd w:val="clear" w:color="auto" w:fill="FFFFFF"/>
          <w:lang w:val="en-US" w:eastAsia="zh-CN" w:bidi="ar"/>
        </w:rPr>
        <w:t>职责】</w:t>
      </w:r>
      <w:r>
        <w:rPr>
          <w:rFonts w:hint="default" w:ascii="仿宋" w:hAnsi="仿宋" w:eastAsia="仿宋" w:cs="仿宋"/>
          <w:b w:val="0"/>
          <w:bCs w:val="0"/>
          <w:color w:val="auto"/>
          <w:kern w:val="0"/>
          <w:sz w:val="32"/>
          <w:szCs w:val="32"/>
          <w:shd w:val="clear" w:color="auto" w:fill="FFFFFF"/>
          <w:lang w:eastAsia="zh-CN" w:bidi="ar"/>
        </w:rPr>
        <w:t>市、县（区）人民政府应当加强对本行政区域内住宅小区物业管理工作的组织领</w:t>
      </w:r>
      <w:r>
        <w:rPr>
          <w:rFonts w:hint="default" w:ascii="仿宋" w:hAnsi="仿宋" w:eastAsia="仿宋" w:cs="仿宋"/>
          <w:color w:val="auto"/>
          <w:kern w:val="0"/>
          <w:sz w:val="32"/>
          <w:szCs w:val="32"/>
          <w:shd w:val="clear" w:color="auto" w:fill="FFFFFF"/>
          <w:lang w:eastAsia="zh-CN"/>
        </w:rPr>
        <w:t>导，</w:t>
      </w:r>
      <w:r>
        <w:rPr>
          <w:rFonts w:hint="eastAsia" w:ascii="仿宋" w:hAnsi="仿宋" w:eastAsia="仿宋" w:cs="仿宋"/>
          <w:color w:val="auto"/>
          <w:kern w:val="0"/>
          <w:sz w:val="32"/>
          <w:szCs w:val="32"/>
          <w:shd w:val="clear" w:color="auto" w:fill="FFFFFF"/>
          <w:lang w:val="en-US" w:eastAsia="zh-CN"/>
        </w:rPr>
        <w:t>强</w:t>
      </w:r>
      <w:r>
        <w:rPr>
          <w:rFonts w:hint="eastAsia" w:ascii="仿宋" w:hAnsi="仿宋" w:eastAsia="仿宋" w:cs="仿宋"/>
          <w:color w:val="auto"/>
          <w:kern w:val="0"/>
          <w:sz w:val="32"/>
          <w:szCs w:val="32"/>
          <w:shd w:val="clear" w:color="auto" w:fill="FFFFFF"/>
          <w:lang w:eastAsia="zh-CN"/>
        </w:rPr>
        <w:t>化</w:t>
      </w:r>
      <w:r>
        <w:rPr>
          <w:rFonts w:hint="eastAsia" w:ascii="仿宋" w:hAnsi="仿宋" w:eastAsia="仿宋" w:cs="仿宋"/>
          <w:color w:val="auto"/>
          <w:kern w:val="0"/>
          <w:sz w:val="32"/>
          <w:szCs w:val="32"/>
          <w:shd w:val="clear" w:color="auto" w:fill="FFFFFF"/>
          <w:lang w:val="en-US" w:eastAsia="zh-CN"/>
        </w:rPr>
        <w:t>党建引领基层治理，</w:t>
      </w:r>
      <w:r>
        <w:rPr>
          <w:rFonts w:hint="default" w:ascii="仿宋" w:hAnsi="仿宋" w:eastAsia="仿宋" w:cs="仿宋"/>
          <w:color w:val="auto"/>
          <w:kern w:val="0"/>
          <w:sz w:val="32"/>
          <w:szCs w:val="32"/>
          <w:shd w:val="clear" w:color="auto" w:fill="FFFFFF"/>
          <w:lang w:eastAsia="zh-CN"/>
        </w:rPr>
        <w:t>积极推进“三联四建”活动，织密“微网格”，构建社区党组织领导下的居民委员会、小区业主委员会（物业管理委员会）、物业服务企业协调运行完整社区治理体系，</w:t>
      </w:r>
      <w:r>
        <w:rPr>
          <w:rFonts w:hint="eastAsia" w:ascii="仿宋" w:hAnsi="仿宋" w:eastAsia="仿宋" w:cs="仿宋"/>
          <w:color w:val="auto"/>
          <w:kern w:val="0"/>
          <w:sz w:val="32"/>
          <w:szCs w:val="32"/>
          <w:shd w:val="clear" w:color="auto" w:fill="FFFFFF"/>
          <w:lang w:val="en-US" w:eastAsia="zh-CN"/>
        </w:rPr>
        <w:t>探索“信托制”</w:t>
      </w:r>
      <w:r>
        <w:rPr>
          <w:rFonts w:hint="default" w:ascii="仿宋" w:hAnsi="仿宋" w:eastAsia="仿宋" w:cs="仿宋"/>
          <w:color w:val="auto"/>
          <w:kern w:val="0"/>
          <w:sz w:val="32"/>
          <w:szCs w:val="32"/>
          <w:shd w:val="clear" w:color="auto" w:fill="FFFFFF"/>
          <w:lang w:eastAsia="zh-CN"/>
        </w:rPr>
        <w:t>等</w:t>
      </w:r>
      <w:r>
        <w:rPr>
          <w:rFonts w:hint="eastAsia" w:ascii="仿宋" w:hAnsi="仿宋" w:eastAsia="仿宋" w:cs="仿宋"/>
          <w:color w:val="auto"/>
          <w:kern w:val="0"/>
          <w:sz w:val="32"/>
          <w:szCs w:val="32"/>
          <w:shd w:val="clear" w:color="auto" w:fill="FFFFFF"/>
          <w:lang w:val="en-US" w:eastAsia="zh-CN"/>
        </w:rPr>
        <w:t>小区治理新模式，</w:t>
      </w:r>
      <w:r>
        <w:rPr>
          <w:rFonts w:hint="default" w:ascii="仿宋" w:hAnsi="仿宋" w:eastAsia="仿宋" w:cs="仿宋"/>
          <w:color w:val="auto"/>
          <w:kern w:val="0"/>
          <w:sz w:val="32"/>
          <w:szCs w:val="32"/>
          <w:shd w:val="clear" w:color="auto" w:fill="FFFFFF"/>
          <w:lang w:eastAsia="zh-CN"/>
        </w:rPr>
        <w:t>建立工作综合协</w:t>
      </w:r>
      <w:r>
        <w:rPr>
          <w:rFonts w:hint="default" w:ascii="仿宋" w:hAnsi="仿宋" w:eastAsia="仿宋" w:cs="仿宋"/>
          <w:b w:val="0"/>
          <w:bCs w:val="0"/>
          <w:color w:val="auto"/>
          <w:kern w:val="0"/>
          <w:sz w:val="32"/>
          <w:szCs w:val="32"/>
          <w:shd w:val="clear" w:color="auto" w:fill="FFFFFF"/>
          <w:lang w:eastAsia="zh-CN" w:bidi="ar"/>
        </w:rPr>
        <w:t>调机制，组织开展物业管理联合执法、集中整治，协调解决重大矛盾纠纷处置等问题。</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市住房和城乡建</w:t>
      </w:r>
      <w:r>
        <w:rPr>
          <w:rFonts w:hint="eastAsia" w:ascii="仿宋" w:hAnsi="仿宋" w:eastAsia="仿宋" w:cs="仿宋"/>
          <w:color w:val="auto"/>
          <w:kern w:val="0"/>
          <w:sz w:val="32"/>
          <w:szCs w:val="32"/>
          <w:shd w:val="clear" w:color="auto" w:fill="FFFFFF"/>
          <w:lang w:val="en-US" w:eastAsia="zh-CN"/>
        </w:rPr>
        <w:t>设部门负责</w:t>
      </w:r>
      <w:r>
        <w:rPr>
          <w:rFonts w:hint="default" w:ascii="仿宋" w:hAnsi="仿宋" w:eastAsia="仿宋" w:cs="仿宋"/>
          <w:color w:val="auto"/>
          <w:kern w:val="0"/>
          <w:sz w:val="32"/>
          <w:szCs w:val="32"/>
          <w:shd w:val="clear" w:color="auto" w:fill="FFFFFF"/>
          <w:lang w:eastAsia="zh-CN"/>
        </w:rPr>
        <w:t>指导和监督全市住宅小区的</w:t>
      </w:r>
      <w:r>
        <w:rPr>
          <w:rFonts w:hint="eastAsia" w:ascii="仿宋" w:hAnsi="仿宋" w:eastAsia="仿宋" w:cs="仿宋"/>
          <w:color w:val="auto"/>
          <w:kern w:val="0"/>
          <w:sz w:val="32"/>
          <w:szCs w:val="32"/>
          <w:shd w:val="clear" w:color="auto" w:fill="FFFFFF"/>
          <w:lang w:eastAsia="zh-CN"/>
        </w:rPr>
        <w:t>物业管理活动</w:t>
      </w:r>
      <w:r>
        <w:rPr>
          <w:rFonts w:hint="default" w:ascii="仿宋" w:hAnsi="仿宋" w:eastAsia="仿宋" w:cs="仿宋"/>
          <w:color w:val="auto"/>
          <w:kern w:val="0"/>
          <w:sz w:val="32"/>
          <w:szCs w:val="32"/>
          <w:shd w:val="clear" w:color="auto" w:fill="FFFFFF"/>
          <w:lang w:eastAsia="zh-CN"/>
        </w:rPr>
        <w:t>工作，牵头制定物业服务合同执行情况评估和前期物业服务企业服务等级标准实施细则。</w:t>
      </w:r>
      <w:r>
        <w:rPr>
          <w:rFonts w:hint="eastAsia" w:ascii="仿宋" w:hAnsi="仿宋" w:eastAsia="仿宋" w:cs="仿宋"/>
          <w:color w:val="auto"/>
          <w:kern w:val="0"/>
          <w:sz w:val="32"/>
          <w:szCs w:val="32"/>
          <w:shd w:val="clear" w:color="auto" w:fill="FFFFFF"/>
          <w:lang w:val="en-US" w:eastAsia="zh-CN"/>
        </w:rPr>
        <w:t>县</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区</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住房和城乡建设部门负责本行政区域内</w:t>
      </w:r>
      <w:r>
        <w:rPr>
          <w:rFonts w:hint="default" w:ascii="仿宋" w:hAnsi="仿宋" w:eastAsia="仿宋" w:cs="仿宋"/>
          <w:color w:val="auto"/>
          <w:kern w:val="0"/>
          <w:sz w:val="32"/>
          <w:szCs w:val="32"/>
          <w:shd w:val="clear" w:color="auto" w:fill="FFFFFF"/>
          <w:lang w:eastAsia="zh-CN"/>
        </w:rPr>
        <w:t>住宅小区</w:t>
      </w:r>
      <w:r>
        <w:rPr>
          <w:rFonts w:hint="eastAsia" w:ascii="仿宋" w:hAnsi="仿宋" w:eastAsia="仿宋" w:cs="仿宋"/>
          <w:color w:val="auto"/>
          <w:kern w:val="0"/>
          <w:sz w:val="32"/>
          <w:szCs w:val="32"/>
          <w:shd w:val="clear" w:color="auto" w:fill="FFFFFF"/>
          <w:lang w:eastAsia="zh-CN"/>
        </w:rPr>
        <w:t>物业管理活动的监督管理工作</w:t>
      </w:r>
      <w:r>
        <w:rPr>
          <w:rFonts w:hint="eastAsia" w:ascii="仿宋" w:hAnsi="仿宋" w:eastAsia="仿宋" w:cs="仿宋"/>
          <w:color w:val="auto"/>
          <w:kern w:val="0"/>
          <w:sz w:val="32"/>
          <w:szCs w:val="32"/>
          <w:shd w:val="clear" w:color="auto" w:fill="FFFFFF"/>
          <w:lang w:val="en-US" w:eastAsia="zh-CN"/>
        </w:rPr>
        <w:t>，指导街道办事处</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乡</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镇</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人民政府实施</w:t>
      </w:r>
      <w:r>
        <w:rPr>
          <w:rFonts w:hint="default" w:ascii="仿宋" w:hAnsi="仿宋" w:eastAsia="仿宋" w:cs="仿宋"/>
          <w:color w:val="auto"/>
          <w:kern w:val="0"/>
          <w:sz w:val="32"/>
          <w:szCs w:val="32"/>
          <w:shd w:val="clear" w:color="auto" w:fill="FFFFFF"/>
          <w:lang w:eastAsia="zh-CN"/>
        </w:rPr>
        <w:t>住宅小区</w:t>
      </w:r>
      <w:r>
        <w:rPr>
          <w:rFonts w:hint="eastAsia" w:ascii="仿宋" w:hAnsi="仿宋" w:eastAsia="仿宋" w:cs="仿宋"/>
          <w:color w:val="auto"/>
          <w:kern w:val="0"/>
          <w:sz w:val="32"/>
          <w:szCs w:val="32"/>
          <w:shd w:val="clear" w:color="auto" w:fill="FFFFFF"/>
          <w:lang w:val="en-US" w:eastAsia="zh-CN"/>
        </w:rPr>
        <w:t>物业管理相关工作</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会同人民</w:t>
      </w:r>
      <w:r>
        <w:rPr>
          <w:rFonts w:hint="eastAsia" w:ascii="仿宋" w:hAnsi="仿宋" w:eastAsia="仿宋" w:cs="仿宋"/>
          <w:b w:val="0"/>
          <w:bCs w:val="0"/>
          <w:color w:val="auto"/>
          <w:kern w:val="0"/>
          <w:sz w:val="32"/>
          <w:szCs w:val="32"/>
          <w:shd w:val="clear" w:color="auto" w:fill="FFFFFF"/>
          <w:lang w:val="en-US" w:eastAsia="zh-CN" w:bidi="ar"/>
        </w:rPr>
        <w:t>法院、司法行政等有关部门，成立物业纠纷调解委员会，推动建立有街道办事处</w:t>
      </w:r>
      <w:r>
        <w:rPr>
          <w:rFonts w:hint="default" w:ascii="仿宋" w:hAnsi="仿宋" w:eastAsia="仿宋" w:cs="仿宋"/>
          <w:b w:val="0"/>
          <w:bCs w:val="0"/>
          <w:color w:val="auto"/>
          <w:kern w:val="0"/>
          <w:sz w:val="32"/>
          <w:szCs w:val="32"/>
          <w:shd w:val="clear" w:color="auto" w:fill="FFFFFF"/>
          <w:lang w:eastAsia="zh-CN" w:bidi="ar"/>
        </w:rPr>
        <w:t>或</w:t>
      </w:r>
      <w:r>
        <w:rPr>
          <w:rFonts w:hint="eastAsia" w:ascii="仿宋" w:hAnsi="仿宋" w:eastAsia="仿宋" w:cs="仿宋"/>
          <w:b w:val="0"/>
          <w:bCs w:val="0"/>
          <w:color w:val="auto"/>
          <w:kern w:val="0"/>
          <w:sz w:val="32"/>
          <w:szCs w:val="32"/>
          <w:shd w:val="clear" w:color="auto" w:fill="FFFFFF"/>
          <w:lang w:val="en-US" w:eastAsia="zh-CN" w:bidi="ar"/>
        </w:rPr>
        <w:t>乡</w:t>
      </w:r>
      <w:r>
        <w:rPr>
          <w:rFonts w:hint="default" w:ascii="仿宋" w:hAnsi="仿宋" w:eastAsia="仿宋" w:cs="仿宋"/>
          <w:b w:val="0"/>
          <w:bCs w:val="0"/>
          <w:color w:val="auto"/>
          <w:kern w:val="0"/>
          <w:sz w:val="32"/>
          <w:szCs w:val="32"/>
          <w:shd w:val="clear" w:color="auto" w:fill="FFFFFF"/>
          <w:lang w:eastAsia="zh-CN" w:bidi="ar"/>
        </w:rPr>
        <w:t>（</w:t>
      </w:r>
      <w:r>
        <w:rPr>
          <w:rFonts w:hint="eastAsia" w:ascii="仿宋" w:hAnsi="仿宋" w:eastAsia="仿宋" w:cs="仿宋"/>
          <w:b w:val="0"/>
          <w:bCs w:val="0"/>
          <w:color w:val="auto"/>
          <w:kern w:val="0"/>
          <w:sz w:val="32"/>
          <w:szCs w:val="32"/>
          <w:shd w:val="clear" w:color="auto" w:fill="FFFFFF"/>
          <w:lang w:val="en-US" w:eastAsia="zh-CN" w:bidi="ar"/>
        </w:rPr>
        <w:t>镇</w:t>
      </w:r>
      <w:r>
        <w:rPr>
          <w:rFonts w:hint="default" w:ascii="仿宋" w:hAnsi="仿宋" w:eastAsia="仿宋" w:cs="仿宋"/>
          <w:b w:val="0"/>
          <w:bCs w:val="0"/>
          <w:color w:val="auto"/>
          <w:kern w:val="0"/>
          <w:sz w:val="32"/>
          <w:szCs w:val="32"/>
          <w:shd w:val="clear" w:color="auto" w:fill="FFFFFF"/>
          <w:lang w:eastAsia="zh-CN" w:bidi="ar"/>
        </w:rPr>
        <w:t>）</w:t>
      </w:r>
      <w:r>
        <w:rPr>
          <w:rFonts w:hint="eastAsia" w:ascii="仿宋" w:hAnsi="仿宋" w:eastAsia="仿宋" w:cs="仿宋"/>
          <w:b w:val="0"/>
          <w:bCs w:val="0"/>
          <w:color w:val="auto"/>
          <w:kern w:val="0"/>
          <w:sz w:val="32"/>
          <w:szCs w:val="32"/>
          <w:shd w:val="clear" w:color="auto" w:fill="FFFFFF"/>
          <w:lang w:val="en-US" w:eastAsia="zh-CN" w:bidi="ar"/>
        </w:rPr>
        <w:t>人民政府、居（村）民委员会</w:t>
      </w:r>
      <w:r>
        <w:rPr>
          <w:rFonts w:hint="default" w:ascii="仿宋" w:hAnsi="仿宋" w:eastAsia="仿宋" w:cs="仿宋"/>
          <w:b w:val="0"/>
          <w:bCs w:val="0"/>
          <w:color w:val="auto"/>
          <w:kern w:val="0"/>
          <w:sz w:val="32"/>
          <w:szCs w:val="32"/>
          <w:shd w:val="clear" w:color="auto" w:fill="FFFFFF"/>
          <w:lang w:eastAsia="zh-CN" w:bidi="ar"/>
        </w:rPr>
        <w:t>、业主委员会（物业管理委员会）</w:t>
      </w:r>
      <w:r>
        <w:rPr>
          <w:rFonts w:hint="eastAsia" w:ascii="仿宋" w:hAnsi="仿宋" w:eastAsia="仿宋" w:cs="仿宋"/>
          <w:b w:val="0"/>
          <w:bCs w:val="0"/>
          <w:color w:val="auto"/>
          <w:kern w:val="0"/>
          <w:sz w:val="32"/>
          <w:szCs w:val="32"/>
          <w:shd w:val="clear" w:color="auto" w:fill="FFFFFF"/>
          <w:lang w:val="en-US" w:eastAsia="zh-CN" w:bidi="ar"/>
        </w:rPr>
        <w:t xml:space="preserve">等多方参与的物业纠纷多元调解机制，按照分级受理、分类调解、诉调联动的原则，常态化开展物业纠纷调解工作。 </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shd w:val="clear" w:color="auto" w:fill="FFFFFF"/>
          <w:lang w:val="en-US" w:eastAsia="zh-CN" w:bidi="ar"/>
        </w:rPr>
      </w:pPr>
      <w:r>
        <w:rPr>
          <w:rFonts w:hint="default" w:ascii="仿宋" w:hAnsi="仿宋" w:eastAsia="仿宋" w:cs="仿宋"/>
          <w:b w:val="0"/>
          <w:bCs w:val="0"/>
          <w:color w:val="auto"/>
          <w:kern w:val="0"/>
          <w:sz w:val="32"/>
          <w:szCs w:val="32"/>
          <w:shd w:val="clear" w:color="auto" w:fill="FFFFFF"/>
          <w:lang w:eastAsia="zh-CN" w:bidi="ar"/>
        </w:rPr>
        <w:t>发展改革</w:t>
      </w:r>
      <w:r>
        <w:rPr>
          <w:rFonts w:hint="eastAsia" w:ascii="仿宋" w:hAnsi="仿宋" w:eastAsia="仿宋" w:cs="仿宋"/>
          <w:b w:val="0"/>
          <w:bCs w:val="0"/>
          <w:color w:val="auto"/>
          <w:kern w:val="0"/>
          <w:sz w:val="32"/>
          <w:szCs w:val="32"/>
          <w:shd w:val="clear" w:color="auto" w:fill="FFFFFF"/>
          <w:lang w:val="en-US" w:eastAsia="zh-CN" w:bidi="ar"/>
        </w:rPr>
        <w:t>部门负责制定前期物业服务收费指导标准并指导实施，完善物业服务收费管理</w:t>
      </w:r>
      <w:r>
        <w:rPr>
          <w:rFonts w:hint="eastAsia" w:ascii="仿宋" w:hAnsi="仿宋" w:eastAsia="仿宋" w:cs="仿宋"/>
          <w:b w:val="0"/>
          <w:bCs w:val="0"/>
          <w:color w:val="auto"/>
          <w:kern w:val="0"/>
          <w:sz w:val="32"/>
          <w:szCs w:val="32"/>
          <w:shd w:val="clear" w:color="auto" w:fill="FFFFFF"/>
          <w:lang w:eastAsia="zh-CN" w:bidi="ar"/>
        </w:rPr>
        <w:t>政策</w:t>
      </w:r>
      <w:r>
        <w:rPr>
          <w:rFonts w:hint="eastAsia" w:ascii="仿宋" w:hAnsi="仿宋" w:eastAsia="仿宋" w:cs="仿宋"/>
          <w:b w:val="0"/>
          <w:bCs w:val="0"/>
          <w:color w:val="auto"/>
          <w:kern w:val="0"/>
          <w:sz w:val="32"/>
          <w:szCs w:val="32"/>
          <w:shd w:val="clear" w:color="auto" w:fill="FFFFFF"/>
          <w:lang w:val="en-US" w:eastAsia="zh-CN" w:bidi="ar"/>
        </w:rPr>
        <w:t>，</w:t>
      </w:r>
      <w:r>
        <w:rPr>
          <w:rFonts w:hint="default" w:ascii="仿宋" w:hAnsi="仿宋" w:eastAsia="仿宋" w:cs="仿宋"/>
          <w:b w:val="0"/>
          <w:bCs w:val="0"/>
          <w:color w:val="auto"/>
          <w:kern w:val="0"/>
          <w:sz w:val="32"/>
          <w:szCs w:val="32"/>
          <w:shd w:val="clear" w:color="auto" w:fill="FFFFFF"/>
          <w:lang w:val="en-US" w:eastAsia="zh-CN" w:bidi="ar"/>
        </w:rPr>
        <w:t>牵头统筹电动汽车充换电设施行业发展规划、建设验收和运营监管等工作。</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市场</w:t>
      </w:r>
      <w:r>
        <w:rPr>
          <w:rFonts w:hint="default" w:ascii="仿宋" w:hAnsi="仿宋" w:eastAsia="仿宋" w:cs="仿宋"/>
          <w:b w:val="0"/>
          <w:bCs w:val="0"/>
          <w:color w:val="auto"/>
          <w:kern w:val="0"/>
          <w:sz w:val="32"/>
          <w:szCs w:val="32"/>
          <w:shd w:val="clear" w:color="auto" w:fill="FFFFFF"/>
          <w:lang w:eastAsia="zh-CN" w:bidi="ar"/>
        </w:rPr>
        <w:t>监督管理</w:t>
      </w:r>
      <w:r>
        <w:rPr>
          <w:rFonts w:hint="eastAsia" w:ascii="仿宋" w:hAnsi="仿宋" w:eastAsia="仿宋" w:cs="仿宋"/>
          <w:b w:val="0"/>
          <w:bCs w:val="0"/>
          <w:color w:val="auto"/>
          <w:kern w:val="0"/>
          <w:sz w:val="32"/>
          <w:szCs w:val="32"/>
          <w:shd w:val="clear" w:color="auto" w:fill="FFFFFF"/>
          <w:lang w:val="en-US" w:eastAsia="zh-CN" w:bidi="ar"/>
        </w:rPr>
        <w:t>部门负责对电梯等特种设备的安全和物业服务收费</w:t>
      </w:r>
      <w:r>
        <w:rPr>
          <w:rFonts w:hint="default" w:ascii="仿宋" w:hAnsi="仿宋" w:eastAsia="仿宋" w:cs="仿宋"/>
          <w:b w:val="0"/>
          <w:bCs w:val="0"/>
          <w:color w:val="auto"/>
          <w:kern w:val="0"/>
          <w:sz w:val="32"/>
          <w:szCs w:val="32"/>
          <w:shd w:val="clear" w:color="auto" w:fill="FFFFFF"/>
          <w:lang w:val="en-US" w:eastAsia="zh-CN" w:bidi="ar"/>
        </w:rPr>
        <w:t>等情况</w:t>
      </w:r>
      <w:r>
        <w:rPr>
          <w:rFonts w:hint="eastAsia" w:ascii="仿宋" w:hAnsi="仿宋" w:eastAsia="仿宋" w:cs="仿宋"/>
          <w:b w:val="0"/>
          <w:bCs w:val="0"/>
          <w:color w:val="auto"/>
          <w:kern w:val="0"/>
          <w:sz w:val="32"/>
          <w:szCs w:val="32"/>
          <w:shd w:val="clear" w:color="auto" w:fill="FFFFFF"/>
          <w:lang w:val="en-US" w:eastAsia="zh-CN" w:bidi="ar"/>
        </w:rPr>
        <w:t>进行监督检查</w:t>
      </w:r>
      <w:r>
        <w:rPr>
          <w:rFonts w:hint="default" w:ascii="仿宋" w:hAnsi="仿宋" w:eastAsia="仿宋" w:cs="仿宋"/>
          <w:b w:val="0"/>
          <w:bCs w:val="0"/>
          <w:color w:val="auto"/>
          <w:kern w:val="0"/>
          <w:sz w:val="32"/>
          <w:szCs w:val="32"/>
          <w:shd w:val="clear" w:color="auto" w:fill="FFFFFF"/>
          <w:lang w:val="en-US" w:eastAsia="zh-CN" w:bidi="ar"/>
        </w:rPr>
        <w:t>，</w:t>
      </w:r>
      <w:r>
        <w:rPr>
          <w:rFonts w:hint="eastAsia" w:ascii="仿宋" w:hAnsi="仿宋" w:eastAsia="仿宋" w:cs="仿宋"/>
          <w:b w:val="0"/>
          <w:bCs w:val="0"/>
          <w:color w:val="auto"/>
          <w:kern w:val="0"/>
          <w:sz w:val="32"/>
          <w:szCs w:val="32"/>
          <w:shd w:val="clear" w:color="auto" w:fill="FFFFFF"/>
          <w:lang w:val="en-US" w:eastAsia="zh-CN" w:bidi="ar"/>
        </w:rPr>
        <w:t>依法查处</w:t>
      </w:r>
      <w:r>
        <w:rPr>
          <w:rFonts w:hint="default" w:ascii="仿宋" w:hAnsi="仿宋" w:eastAsia="仿宋" w:cs="仿宋"/>
          <w:b w:val="0"/>
          <w:bCs w:val="0"/>
          <w:color w:val="auto"/>
          <w:kern w:val="0"/>
          <w:sz w:val="32"/>
          <w:szCs w:val="32"/>
          <w:shd w:val="clear" w:color="auto" w:fill="FFFFFF"/>
          <w:lang w:val="en-US" w:eastAsia="zh-CN" w:bidi="ar"/>
        </w:rPr>
        <w:t>物业服务企业</w:t>
      </w:r>
      <w:r>
        <w:rPr>
          <w:rFonts w:hint="default" w:ascii="仿宋" w:hAnsi="仿宋" w:eastAsia="仿宋" w:cs="仿宋"/>
          <w:b w:val="0"/>
          <w:bCs w:val="0"/>
          <w:color w:val="auto"/>
          <w:kern w:val="0"/>
          <w:sz w:val="32"/>
          <w:szCs w:val="32"/>
          <w:shd w:val="clear" w:color="auto" w:fill="FFFFFF"/>
          <w:lang w:eastAsia="zh-CN" w:bidi="ar"/>
        </w:rPr>
        <w:t>违规收费</w:t>
      </w:r>
      <w:r>
        <w:rPr>
          <w:rFonts w:hint="default" w:ascii="仿宋" w:hAnsi="仿宋" w:eastAsia="仿宋" w:cs="仿宋"/>
          <w:b w:val="0"/>
          <w:bCs w:val="0"/>
          <w:color w:val="auto"/>
          <w:kern w:val="0"/>
          <w:sz w:val="32"/>
          <w:szCs w:val="32"/>
          <w:shd w:val="clear" w:color="auto" w:fill="FFFFFF"/>
          <w:lang w:val="en-US" w:eastAsia="zh-CN" w:bidi="ar"/>
        </w:rPr>
        <w:t>等</w:t>
      </w:r>
      <w:r>
        <w:rPr>
          <w:rFonts w:hint="eastAsia" w:ascii="仿宋" w:hAnsi="仿宋" w:eastAsia="仿宋" w:cs="仿宋"/>
          <w:b w:val="0"/>
          <w:bCs w:val="0"/>
          <w:color w:val="auto"/>
          <w:kern w:val="0"/>
          <w:sz w:val="32"/>
          <w:szCs w:val="32"/>
          <w:shd w:val="clear" w:color="auto" w:fill="FFFFFF"/>
          <w:lang w:val="en-US" w:eastAsia="zh-CN" w:bidi="ar"/>
        </w:rPr>
        <w:t>行为</w:t>
      </w:r>
      <w:r>
        <w:rPr>
          <w:rFonts w:hint="default" w:ascii="仿宋" w:hAnsi="仿宋" w:eastAsia="仿宋" w:cs="仿宋"/>
          <w:b w:val="0"/>
          <w:bCs w:val="0"/>
          <w:color w:val="auto"/>
          <w:kern w:val="0"/>
          <w:sz w:val="32"/>
          <w:szCs w:val="32"/>
          <w:shd w:val="clear" w:color="auto" w:fill="FFFFFF"/>
          <w:lang w:val="en-US" w:eastAsia="zh-CN" w:bidi="ar"/>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default" w:ascii="仿宋" w:hAnsi="仿宋" w:eastAsia="仿宋" w:cs="仿宋"/>
          <w:b w:val="0"/>
          <w:bCs w:val="0"/>
          <w:color w:val="auto"/>
          <w:kern w:val="0"/>
          <w:sz w:val="32"/>
          <w:szCs w:val="32"/>
          <w:shd w:val="clear" w:color="auto" w:fill="FFFFFF"/>
          <w:lang w:eastAsia="zh-CN" w:bidi="ar"/>
        </w:rPr>
        <w:t>城市管理</w:t>
      </w:r>
      <w:r>
        <w:rPr>
          <w:rFonts w:hint="eastAsia" w:ascii="仿宋" w:hAnsi="仿宋" w:eastAsia="仿宋" w:cs="仿宋"/>
          <w:b w:val="0"/>
          <w:bCs w:val="0"/>
          <w:color w:val="auto"/>
          <w:kern w:val="0"/>
          <w:sz w:val="32"/>
          <w:szCs w:val="32"/>
          <w:shd w:val="clear" w:color="auto" w:fill="FFFFFF"/>
          <w:lang w:val="en-US" w:eastAsia="zh-CN" w:bidi="ar"/>
        </w:rPr>
        <w:t>部门依法查处</w:t>
      </w:r>
      <w:r>
        <w:rPr>
          <w:rFonts w:hint="default" w:ascii="仿宋" w:hAnsi="仿宋" w:eastAsia="仿宋" w:cs="仿宋"/>
          <w:b w:val="0"/>
          <w:bCs w:val="0"/>
          <w:color w:val="auto"/>
          <w:kern w:val="0"/>
          <w:sz w:val="32"/>
          <w:szCs w:val="32"/>
          <w:shd w:val="clear" w:color="auto" w:fill="FFFFFF"/>
          <w:lang w:val="en-US" w:eastAsia="zh-CN" w:bidi="ar"/>
        </w:rPr>
        <w:t>住宅小区内</w:t>
      </w:r>
      <w:r>
        <w:rPr>
          <w:rFonts w:hint="eastAsia" w:ascii="仿宋" w:hAnsi="仿宋" w:eastAsia="仿宋" w:cs="仿宋"/>
          <w:b w:val="0"/>
          <w:bCs w:val="0"/>
          <w:color w:val="auto"/>
          <w:kern w:val="0"/>
          <w:sz w:val="32"/>
          <w:szCs w:val="32"/>
          <w:shd w:val="clear" w:color="auto" w:fill="FFFFFF"/>
          <w:lang w:val="en-US" w:eastAsia="zh-CN" w:bidi="ar"/>
        </w:rPr>
        <w:t>违法建设、社会生活噪声扰民、</w:t>
      </w:r>
      <w:r>
        <w:rPr>
          <w:rFonts w:hint="default" w:ascii="仿宋" w:hAnsi="仿宋" w:eastAsia="仿宋" w:cs="仿宋"/>
          <w:b w:val="0"/>
          <w:bCs w:val="0"/>
          <w:color w:val="auto"/>
          <w:kern w:val="0"/>
          <w:sz w:val="32"/>
          <w:szCs w:val="32"/>
          <w:shd w:val="clear" w:color="auto" w:fill="FFFFFF"/>
          <w:lang w:eastAsia="zh-CN" w:bidi="ar"/>
        </w:rPr>
        <w:t>违法广告设置、</w:t>
      </w:r>
      <w:r>
        <w:rPr>
          <w:rFonts w:hint="eastAsia" w:ascii="仿宋" w:hAnsi="仿宋" w:eastAsia="仿宋" w:cs="仿宋"/>
          <w:b w:val="0"/>
          <w:bCs w:val="0"/>
          <w:color w:val="auto"/>
          <w:kern w:val="0"/>
          <w:sz w:val="32"/>
          <w:szCs w:val="32"/>
          <w:shd w:val="clear" w:color="auto" w:fill="FFFFFF"/>
          <w:lang w:val="en-US" w:eastAsia="zh-CN" w:bidi="ar"/>
        </w:rPr>
        <w:t>占用和损坏绿地以及其他损害市容和环境卫生</w:t>
      </w:r>
      <w:r>
        <w:rPr>
          <w:rFonts w:hint="default" w:ascii="仿宋" w:hAnsi="仿宋" w:eastAsia="仿宋" w:cs="仿宋"/>
          <w:b w:val="0"/>
          <w:bCs w:val="0"/>
          <w:color w:val="auto"/>
          <w:kern w:val="0"/>
          <w:sz w:val="32"/>
          <w:szCs w:val="32"/>
          <w:shd w:val="clear" w:color="auto" w:fill="FFFFFF"/>
          <w:lang w:val="en-US" w:eastAsia="zh-CN" w:bidi="ar"/>
        </w:rPr>
        <w:t>等</w:t>
      </w:r>
      <w:r>
        <w:rPr>
          <w:rFonts w:hint="eastAsia" w:ascii="仿宋" w:hAnsi="仿宋" w:eastAsia="仿宋" w:cs="仿宋"/>
          <w:b w:val="0"/>
          <w:bCs w:val="0"/>
          <w:color w:val="auto"/>
          <w:kern w:val="0"/>
          <w:sz w:val="32"/>
          <w:szCs w:val="32"/>
          <w:shd w:val="clear" w:color="auto" w:fill="FFFFFF"/>
          <w:lang w:val="en-US" w:eastAsia="zh-CN" w:bidi="ar"/>
        </w:rPr>
        <w:t>行为。</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公安部门依法查处扰乱公共秩序、妨害</w:t>
      </w:r>
      <w:r>
        <w:rPr>
          <w:rFonts w:hint="default" w:ascii="仿宋" w:hAnsi="仿宋" w:eastAsia="仿宋" w:cs="仿宋"/>
          <w:b w:val="0"/>
          <w:bCs w:val="0"/>
          <w:color w:val="auto"/>
          <w:kern w:val="0"/>
          <w:sz w:val="32"/>
          <w:szCs w:val="32"/>
          <w:shd w:val="clear" w:color="auto" w:fill="FFFFFF"/>
          <w:lang w:val="en-US" w:eastAsia="zh-CN" w:bidi="ar"/>
        </w:rPr>
        <w:t>公共安全</w:t>
      </w:r>
      <w:r>
        <w:rPr>
          <w:rFonts w:hint="default" w:ascii="仿宋" w:hAnsi="仿宋" w:eastAsia="仿宋" w:cs="仿宋"/>
          <w:b w:val="0"/>
          <w:bCs w:val="0"/>
          <w:color w:val="auto"/>
          <w:kern w:val="0"/>
          <w:sz w:val="32"/>
          <w:szCs w:val="32"/>
          <w:shd w:val="clear" w:color="auto" w:fill="FFFFFF"/>
          <w:lang w:eastAsia="zh-CN" w:bidi="ar"/>
        </w:rPr>
        <w:t>和</w:t>
      </w:r>
      <w:r>
        <w:rPr>
          <w:rFonts w:hint="eastAsia" w:ascii="仿宋" w:hAnsi="仿宋" w:eastAsia="仿宋" w:cs="仿宋"/>
          <w:b w:val="0"/>
          <w:bCs w:val="0"/>
          <w:color w:val="auto"/>
          <w:kern w:val="0"/>
          <w:sz w:val="32"/>
          <w:szCs w:val="32"/>
          <w:shd w:val="clear" w:color="auto" w:fill="FFFFFF"/>
          <w:lang w:val="en-US" w:eastAsia="zh-CN" w:bidi="ar"/>
        </w:rPr>
        <w:t>社会管理</w:t>
      </w:r>
      <w:r>
        <w:rPr>
          <w:rFonts w:hint="default" w:ascii="仿宋" w:hAnsi="仿宋" w:eastAsia="仿宋" w:cs="仿宋"/>
          <w:b w:val="0"/>
          <w:bCs w:val="0"/>
          <w:color w:val="auto"/>
          <w:kern w:val="0"/>
          <w:sz w:val="32"/>
          <w:szCs w:val="32"/>
          <w:shd w:val="clear" w:color="auto" w:fill="FFFFFF"/>
          <w:lang w:eastAsia="zh-CN" w:bidi="ar"/>
        </w:rPr>
        <w:t>、车辆乱停</w:t>
      </w:r>
      <w:r>
        <w:rPr>
          <w:rFonts w:hint="default" w:ascii="仿宋" w:hAnsi="仿宋" w:eastAsia="仿宋" w:cs="仿宋"/>
          <w:b w:val="0"/>
          <w:bCs w:val="0"/>
          <w:color w:val="auto"/>
          <w:kern w:val="0"/>
          <w:sz w:val="32"/>
          <w:szCs w:val="32"/>
          <w:shd w:val="clear" w:color="auto" w:fill="FFFFFF"/>
          <w:lang w:val="en-US" w:eastAsia="zh-CN" w:bidi="ar"/>
        </w:rPr>
        <w:t>乱摆、饲养动物扰民</w:t>
      </w:r>
      <w:r>
        <w:rPr>
          <w:rFonts w:hint="eastAsia" w:ascii="仿宋" w:hAnsi="仿宋" w:eastAsia="仿宋" w:cs="仿宋"/>
          <w:b w:val="0"/>
          <w:bCs w:val="0"/>
          <w:color w:val="auto"/>
          <w:kern w:val="0"/>
          <w:sz w:val="32"/>
          <w:szCs w:val="32"/>
          <w:shd w:val="clear" w:color="auto" w:fill="FFFFFF"/>
          <w:lang w:val="en-US" w:eastAsia="zh-CN" w:bidi="ar"/>
        </w:rPr>
        <w:t>等行为。</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消防救援机构对物业管理区域内的消防工作具体实施监督管理，依法查处消防安全违法行为，督促相关主体落实消防安全责任。</w:t>
      </w:r>
    </w:p>
    <w:p>
      <w:pPr>
        <w:pStyle w:val="14"/>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社会工作</w:t>
      </w:r>
      <w:r>
        <w:rPr>
          <w:rFonts w:hint="default" w:ascii="仿宋" w:hAnsi="仿宋" w:eastAsia="仿宋" w:cs="仿宋"/>
          <w:b w:val="0"/>
          <w:bCs w:val="0"/>
          <w:color w:val="auto"/>
          <w:kern w:val="0"/>
          <w:sz w:val="32"/>
          <w:szCs w:val="32"/>
          <w:shd w:val="clear" w:color="auto" w:fill="FFFFFF"/>
          <w:lang w:eastAsia="zh-CN" w:bidi="ar"/>
        </w:rPr>
        <w:t>、</w:t>
      </w:r>
      <w:r>
        <w:rPr>
          <w:rFonts w:hint="eastAsia" w:ascii="仿宋" w:hAnsi="仿宋" w:eastAsia="仿宋" w:cs="仿宋"/>
          <w:b w:val="0"/>
          <w:bCs w:val="0"/>
          <w:color w:val="auto"/>
          <w:kern w:val="0"/>
          <w:sz w:val="32"/>
          <w:szCs w:val="32"/>
          <w:shd w:val="clear" w:color="auto" w:fill="FFFFFF"/>
          <w:lang w:val="en-US" w:eastAsia="zh-CN" w:bidi="ar"/>
        </w:rPr>
        <w:t>民政、财政、自然资源和规划、应急管理等相关部门</w:t>
      </w:r>
      <w:r>
        <w:rPr>
          <w:rFonts w:hint="default" w:ascii="仿宋" w:hAnsi="仿宋" w:eastAsia="仿宋" w:cs="仿宋"/>
          <w:b w:val="0"/>
          <w:bCs w:val="0"/>
          <w:color w:val="auto"/>
          <w:kern w:val="0"/>
          <w:sz w:val="32"/>
          <w:szCs w:val="32"/>
          <w:shd w:val="clear" w:color="auto" w:fill="FFFFFF"/>
          <w:lang w:eastAsia="zh-CN" w:bidi="ar"/>
        </w:rPr>
        <w:t>和</w:t>
      </w:r>
      <w:r>
        <w:rPr>
          <w:rFonts w:hint="eastAsia" w:ascii="仿宋" w:hAnsi="仿宋" w:eastAsia="仿宋" w:cs="仿宋"/>
          <w:color w:val="auto"/>
          <w:kern w:val="0"/>
          <w:sz w:val="32"/>
          <w:szCs w:val="32"/>
          <w:shd w:val="clear" w:color="auto" w:fill="FFFFFF"/>
        </w:rPr>
        <w:t>街道办事处、乡</w:t>
      </w:r>
      <w:r>
        <w:rPr>
          <w:rFonts w:hint="default"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镇</w:t>
      </w:r>
      <w:r>
        <w:rPr>
          <w:rFonts w:hint="default"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人民</w:t>
      </w:r>
      <w:r>
        <w:rPr>
          <w:rFonts w:hint="eastAsia" w:ascii="仿宋" w:hAnsi="仿宋" w:eastAsia="仿宋" w:cs="仿宋"/>
          <w:b w:val="0"/>
          <w:bCs w:val="0"/>
          <w:color w:val="auto"/>
          <w:kern w:val="0"/>
          <w:sz w:val="32"/>
          <w:szCs w:val="32"/>
          <w:shd w:val="clear" w:color="auto" w:fill="FFFFFF"/>
          <w:lang w:val="en-US" w:eastAsia="zh-CN" w:bidi="ar"/>
        </w:rPr>
        <w:t>政府，</w:t>
      </w:r>
      <w:r>
        <w:rPr>
          <w:rFonts w:hint="default" w:ascii="仿宋" w:hAnsi="仿宋" w:eastAsia="仿宋" w:cs="仿宋"/>
          <w:b w:val="0"/>
          <w:bCs w:val="0"/>
          <w:color w:val="auto"/>
          <w:kern w:val="0"/>
          <w:sz w:val="32"/>
          <w:szCs w:val="32"/>
          <w:shd w:val="clear" w:color="auto" w:fill="FFFFFF"/>
          <w:lang w:val="en-US" w:eastAsia="zh-CN" w:bidi="ar"/>
        </w:rPr>
        <w:t>应当</w:t>
      </w:r>
      <w:r>
        <w:rPr>
          <w:rFonts w:hint="eastAsia" w:ascii="仿宋" w:hAnsi="仿宋" w:eastAsia="仿宋" w:cs="仿宋"/>
          <w:b w:val="0"/>
          <w:bCs w:val="0"/>
          <w:color w:val="auto"/>
          <w:kern w:val="0"/>
          <w:sz w:val="32"/>
          <w:szCs w:val="32"/>
          <w:shd w:val="clear" w:color="auto" w:fill="FFFFFF"/>
          <w:lang w:val="en-US" w:eastAsia="zh-CN" w:bidi="ar"/>
        </w:rPr>
        <w:t>按照各自职责依法做好</w:t>
      </w:r>
      <w:r>
        <w:rPr>
          <w:rFonts w:hint="default" w:ascii="仿宋" w:hAnsi="仿宋" w:eastAsia="仿宋" w:cs="仿宋"/>
          <w:b w:val="0"/>
          <w:bCs w:val="0"/>
          <w:color w:val="auto"/>
          <w:kern w:val="0"/>
          <w:sz w:val="32"/>
          <w:szCs w:val="32"/>
          <w:shd w:val="clear" w:color="auto" w:fill="FFFFFF"/>
          <w:lang w:eastAsia="zh-CN" w:bidi="ar"/>
        </w:rPr>
        <w:t>住宅小区</w:t>
      </w:r>
      <w:r>
        <w:rPr>
          <w:rFonts w:hint="eastAsia" w:ascii="仿宋" w:hAnsi="仿宋" w:eastAsia="仿宋" w:cs="仿宋"/>
          <w:b w:val="0"/>
          <w:bCs w:val="0"/>
          <w:color w:val="auto"/>
          <w:kern w:val="0"/>
          <w:sz w:val="32"/>
          <w:szCs w:val="32"/>
          <w:shd w:val="clear" w:color="auto" w:fill="FFFFFF"/>
          <w:lang w:val="en-US" w:eastAsia="zh-CN" w:bidi="ar"/>
        </w:rPr>
        <w:t>物业服务监督管理工作。供水、供电、供气、通信等单位应当做好相关物业服务工作。</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default" w:ascii="仿宋" w:hAnsi="仿宋" w:eastAsia="仿宋" w:cs="仿宋"/>
          <w:b/>
          <w:bCs/>
          <w:color w:val="auto"/>
          <w:kern w:val="0"/>
          <w:sz w:val="32"/>
          <w:szCs w:val="32"/>
          <w:shd w:val="clear" w:color="auto" w:fill="FFFFFF"/>
          <w:lang w:eastAsia="zh-CN"/>
        </w:rPr>
        <w:t>第四条</w:t>
      </w:r>
      <w:r>
        <w:rPr>
          <w:rFonts w:hint="eastAsia" w:ascii="仿宋" w:hAnsi="仿宋" w:eastAsia="仿宋" w:cs="仿宋"/>
          <w:b/>
          <w:bCs/>
          <w:color w:val="auto"/>
          <w:kern w:val="0"/>
          <w:sz w:val="32"/>
          <w:szCs w:val="32"/>
          <w:shd w:val="clear" w:color="auto" w:fill="FFFFFF"/>
          <w:lang w:val="en-US" w:eastAsia="zh-CN"/>
        </w:rPr>
        <w:t>【</w:t>
      </w:r>
      <w:r>
        <w:rPr>
          <w:rFonts w:hint="default" w:ascii="仿宋" w:hAnsi="仿宋" w:eastAsia="仿宋" w:cs="仿宋"/>
          <w:b/>
          <w:bCs/>
          <w:color w:val="auto"/>
          <w:kern w:val="0"/>
          <w:sz w:val="32"/>
          <w:szCs w:val="32"/>
          <w:shd w:val="clear" w:color="auto" w:fill="FFFFFF"/>
          <w:lang w:eastAsia="zh-CN"/>
        </w:rPr>
        <w:t>物业管理委员会</w:t>
      </w:r>
      <w:r>
        <w:rPr>
          <w:rFonts w:hint="eastAsia" w:ascii="仿宋" w:hAnsi="仿宋" w:eastAsia="仿宋" w:cs="仿宋"/>
          <w:b/>
          <w:bCs/>
          <w:color w:val="auto"/>
          <w:kern w:val="0"/>
          <w:sz w:val="32"/>
          <w:szCs w:val="32"/>
          <w:shd w:val="clear" w:color="auto" w:fill="FFFFFF"/>
          <w:lang w:val="en-US" w:eastAsia="zh-CN"/>
        </w:rPr>
        <w:t>】</w:t>
      </w:r>
      <w:r>
        <w:rPr>
          <w:rFonts w:hint="eastAsia" w:ascii="仿宋" w:hAnsi="仿宋" w:eastAsia="仿宋" w:cs="仿宋"/>
          <w:b w:val="0"/>
          <w:bCs w:val="0"/>
          <w:color w:val="auto"/>
          <w:kern w:val="0"/>
          <w:sz w:val="32"/>
          <w:szCs w:val="32"/>
          <w:shd w:val="clear" w:color="auto" w:fill="FFFFFF"/>
          <w:lang w:val="en-US" w:eastAsia="zh-CN"/>
        </w:rPr>
        <w:t>有下列情形之一的，街道办事处、乡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人民政府应当在三个月内组建物业管理委员会：</w:t>
      </w:r>
    </w:p>
    <w:p>
      <w:pPr>
        <w:pStyle w:val="14"/>
        <w:keepNext w:val="0"/>
        <w:keepLines w:val="0"/>
        <w:pageBreakBefore w:val="0"/>
        <w:widowControl w:val="0"/>
        <w:kinsoku/>
        <w:wordWrap/>
        <w:overflowPunct/>
        <w:topLinePunct/>
        <w:autoSpaceDE/>
        <w:autoSpaceDN/>
        <w:bidi w:val="0"/>
        <w:spacing w:beforeAutospacing="0" w:afterAutospacing="0" w:line="600" w:lineRule="exact"/>
        <w:ind w:left="0" w:leftChars="0" w:firstLine="640" w:firstLineChars="200"/>
        <w:jc w:val="both"/>
        <w:rPr>
          <w:rFonts w:hint="default"/>
          <w:color w:val="auto"/>
          <w:lang w:eastAsia="zh-CN"/>
        </w:rPr>
      </w:pPr>
      <w:r>
        <w:rPr>
          <w:rFonts w:hint="default" w:ascii="仿宋" w:hAnsi="仿宋" w:eastAsia="仿宋" w:cs="仿宋"/>
          <w:b w:val="0"/>
          <w:bCs w:val="0"/>
          <w:color w:val="auto"/>
          <w:kern w:val="0"/>
          <w:sz w:val="32"/>
          <w:szCs w:val="32"/>
          <w:shd w:val="clear" w:color="auto" w:fill="FFFFFF"/>
          <w:lang w:eastAsia="zh-CN"/>
        </w:rPr>
        <w:t>（一）不具备</w:t>
      </w:r>
      <w:r>
        <w:rPr>
          <w:rFonts w:hint="eastAsia" w:ascii="仿宋" w:hAnsi="仿宋" w:eastAsia="仿宋" w:cs="仿宋"/>
          <w:b w:val="0"/>
          <w:bCs w:val="0"/>
          <w:color w:val="auto"/>
          <w:kern w:val="0"/>
          <w:sz w:val="32"/>
          <w:szCs w:val="32"/>
          <w:shd w:val="clear" w:color="auto" w:fill="FFFFFF"/>
          <w:lang w:val="en-US" w:eastAsia="zh-CN"/>
        </w:rPr>
        <w:t>成立业主</w:t>
      </w:r>
      <w:r>
        <w:rPr>
          <w:rFonts w:hint="default" w:ascii="仿宋" w:hAnsi="仿宋" w:eastAsia="仿宋" w:cs="仿宋"/>
          <w:b w:val="0"/>
          <w:bCs w:val="0"/>
          <w:color w:val="auto"/>
          <w:kern w:val="0"/>
          <w:sz w:val="32"/>
          <w:szCs w:val="32"/>
          <w:shd w:val="clear" w:color="auto" w:fill="FFFFFF"/>
          <w:lang w:eastAsia="zh-CN"/>
        </w:rPr>
        <w:t>委员会条件的住宅小区；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w:t>
      </w:r>
      <w:r>
        <w:rPr>
          <w:rFonts w:hint="default" w:ascii="仿宋" w:hAnsi="仿宋" w:eastAsia="仿宋" w:cs="仿宋"/>
          <w:b w:val="0"/>
          <w:bCs w:val="0"/>
          <w:color w:val="auto"/>
          <w:kern w:val="0"/>
          <w:sz w:val="32"/>
          <w:szCs w:val="32"/>
          <w:shd w:val="clear" w:color="auto" w:fill="FFFFFF"/>
          <w:lang w:eastAsia="zh-CN"/>
        </w:rPr>
        <w:t>二</w:t>
      </w:r>
      <w:r>
        <w:rPr>
          <w:rFonts w:hint="eastAsia" w:ascii="仿宋" w:hAnsi="仿宋" w:eastAsia="仿宋" w:cs="仿宋"/>
          <w:b w:val="0"/>
          <w:bCs w:val="0"/>
          <w:color w:val="auto"/>
          <w:kern w:val="0"/>
          <w:sz w:val="32"/>
          <w:szCs w:val="32"/>
          <w:shd w:val="clear" w:color="auto" w:fill="FFFFFF"/>
          <w:lang w:val="en-US" w:eastAsia="zh-CN"/>
        </w:rPr>
        <w:t>）具备成立业主</w:t>
      </w:r>
      <w:r>
        <w:rPr>
          <w:rFonts w:hint="default" w:ascii="仿宋" w:hAnsi="仿宋" w:eastAsia="仿宋" w:cs="仿宋"/>
          <w:b w:val="0"/>
          <w:bCs w:val="0"/>
          <w:color w:val="auto"/>
          <w:kern w:val="0"/>
          <w:sz w:val="32"/>
          <w:szCs w:val="32"/>
          <w:shd w:val="clear" w:color="auto" w:fill="FFFFFF"/>
          <w:lang w:eastAsia="zh-CN"/>
        </w:rPr>
        <w:t>委员会</w:t>
      </w:r>
      <w:r>
        <w:rPr>
          <w:rFonts w:hint="eastAsia" w:ascii="仿宋" w:hAnsi="仿宋" w:eastAsia="仿宋" w:cs="仿宋"/>
          <w:b w:val="0"/>
          <w:bCs w:val="0"/>
          <w:color w:val="auto"/>
          <w:kern w:val="0"/>
          <w:sz w:val="32"/>
          <w:szCs w:val="32"/>
          <w:shd w:val="clear" w:color="auto" w:fill="FFFFFF"/>
          <w:lang w:val="en-US" w:eastAsia="zh-CN"/>
        </w:rPr>
        <w:t>条件</w:t>
      </w:r>
      <w:r>
        <w:rPr>
          <w:rFonts w:hint="default" w:ascii="仿宋" w:hAnsi="仿宋" w:eastAsia="仿宋" w:cs="仿宋"/>
          <w:b w:val="0"/>
          <w:bCs w:val="0"/>
          <w:color w:val="auto"/>
          <w:kern w:val="0"/>
          <w:sz w:val="32"/>
          <w:szCs w:val="32"/>
          <w:shd w:val="clear" w:color="auto" w:fill="FFFFFF"/>
          <w:lang w:eastAsia="zh-CN"/>
        </w:rPr>
        <w:t>的住宅小区</w:t>
      </w:r>
      <w:r>
        <w:rPr>
          <w:rFonts w:hint="eastAsia" w:ascii="仿宋" w:hAnsi="仿宋" w:eastAsia="仿宋" w:cs="仿宋"/>
          <w:b w:val="0"/>
          <w:bCs w:val="0"/>
          <w:color w:val="auto"/>
          <w:kern w:val="0"/>
          <w:sz w:val="32"/>
          <w:szCs w:val="32"/>
          <w:shd w:val="clear" w:color="auto" w:fill="FFFFFF"/>
          <w:lang w:val="en-US" w:eastAsia="zh-CN"/>
        </w:rPr>
        <w:t>，但确有困难未能成立，持续时间超过一年的；</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w:t>
      </w:r>
      <w:r>
        <w:rPr>
          <w:rFonts w:hint="default" w:ascii="仿宋" w:hAnsi="仿宋" w:eastAsia="仿宋" w:cs="仿宋"/>
          <w:b w:val="0"/>
          <w:bCs w:val="0"/>
          <w:color w:val="auto"/>
          <w:kern w:val="0"/>
          <w:sz w:val="32"/>
          <w:szCs w:val="32"/>
          <w:shd w:val="clear" w:color="auto" w:fill="FFFFFF"/>
          <w:lang w:eastAsia="zh-CN"/>
        </w:rPr>
        <w:t>三</w:t>
      </w:r>
      <w:r>
        <w:rPr>
          <w:rFonts w:hint="eastAsia" w:ascii="仿宋" w:hAnsi="仿宋" w:eastAsia="仿宋" w:cs="仿宋"/>
          <w:b w:val="0"/>
          <w:bCs w:val="0"/>
          <w:color w:val="auto"/>
          <w:kern w:val="0"/>
          <w:sz w:val="32"/>
          <w:szCs w:val="32"/>
          <w:shd w:val="clear" w:color="auto" w:fill="FFFFFF"/>
          <w:lang w:val="en-US" w:eastAsia="zh-CN"/>
        </w:rPr>
        <w:t>）业主委员会任期届满，未能选举产生下一</w:t>
      </w:r>
      <w:r>
        <w:rPr>
          <w:rFonts w:hint="default" w:ascii="仿宋" w:hAnsi="仿宋" w:eastAsia="仿宋" w:cs="仿宋"/>
          <w:b w:val="0"/>
          <w:bCs w:val="0"/>
          <w:color w:val="auto"/>
          <w:kern w:val="0"/>
          <w:sz w:val="32"/>
          <w:szCs w:val="32"/>
          <w:shd w:val="clear" w:color="auto" w:fill="FFFFFF"/>
          <w:lang w:eastAsia="zh-CN"/>
        </w:rPr>
        <w:t>届</w:t>
      </w:r>
      <w:r>
        <w:rPr>
          <w:rFonts w:hint="eastAsia" w:ascii="仿宋" w:hAnsi="仿宋" w:eastAsia="仿宋" w:cs="仿宋"/>
          <w:b w:val="0"/>
          <w:bCs w:val="0"/>
          <w:color w:val="auto"/>
          <w:kern w:val="0"/>
          <w:sz w:val="32"/>
          <w:szCs w:val="32"/>
          <w:shd w:val="clear" w:color="auto" w:fill="FFFFFF"/>
          <w:lang w:val="en-US" w:eastAsia="zh-CN"/>
        </w:rPr>
        <w:t>业主委员会，持续时间超过六个月的。</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物业管理委员会负责组织业主共同决定物业管理事项，推动</w:t>
      </w:r>
      <w:r>
        <w:rPr>
          <w:rFonts w:hint="default" w:ascii="仿宋" w:hAnsi="仿宋" w:eastAsia="仿宋" w:cs="仿宋"/>
          <w:b w:val="0"/>
          <w:bCs w:val="0"/>
          <w:color w:val="auto"/>
          <w:kern w:val="0"/>
          <w:sz w:val="32"/>
          <w:szCs w:val="32"/>
          <w:shd w:val="clear" w:color="auto" w:fill="FFFFFF"/>
          <w:lang w:eastAsia="zh-CN"/>
        </w:rPr>
        <w:t>召开</w:t>
      </w:r>
      <w:r>
        <w:rPr>
          <w:rFonts w:hint="eastAsia" w:ascii="仿宋" w:hAnsi="仿宋" w:eastAsia="仿宋" w:cs="仿宋"/>
          <w:b w:val="0"/>
          <w:bCs w:val="0"/>
          <w:color w:val="auto"/>
          <w:kern w:val="0"/>
          <w:sz w:val="32"/>
          <w:szCs w:val="32"/>
          <w:shd w:val="clear" w:color="auto" w:fill="FFFFFF"/>
          <w:lang w:val="en-US" w:eastAsia="zh-CN"/>
        </w:rPr>
        <w:t>业主大会并选举产生业主委员会，监督物业服务企业依法履行合同义务。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物业管理委员会组成人员应当包括居（村）民委员会工作人员、业主代表等，</w:t>
      </w:r>
      <w:r>
        <w:rPr>
          <w:rFonts w:hint="eastAsia" w:ascii="仿宋" w:hAnsi="仿宋" w:eastAsia="仿宋" w:cs="仿宋"/>
          <w:b w:val="0"/>
          <w:bCs w:val="0"/>
          <w:color w:val="auto"/>
          <w:kern w:val="0"/>
          <w:sz w:val="32"/>
          <w:szCs w:val="32"/>
          <w:shd w:val="clear" w:color="auto" w:fill="FFFFFF"/>
          <w:lang w:eastAsia="zh-CN"/>
        </w:rPr>
        <w:t>人</w:t>
      </w:r>
      <w:r>
        <w:rPr>
          <w:rFonts w:hint="eastAsia" w:ascii="仿宋" w:hAnsi="仿宋" w:eastAsia="仿宋" w:cs="仿宋"/>
          <w:b w:val="0"/>
          <w:bCs w:val="0"/>
          <w:color w:val="auto"/>
          <w:kern w:val="0"/>
          <w:sz w:val="32"/>
          <w:szCs w:val="32"/>
          <w:shd w:val="clear" w:color="auto" w:fill="FFFFFF"/>
          <w:lang w:val="en-US" w:eastAsia="zh-CN"/>
        </w:rPr>
        <w:t>数为五</w:t>
      </w:r>
      <w:r>
        <w:rPr>
          <w:rFonts w:hint="eastAsia" w:ascii="仿宋" w:hAnsi="仿宋" w:eastAsia="仿宋" w:cs="仿宋"/>
          <w:b w:val="0"/>
          <w:bCs w:val="0"/>
          <w:color w:val="auto"/>
          <w:kern w:val="0"/>
          <w:sz w:val="32"/>
          <w:szCs w:val="32"/>
          <w:shd w:val="clear" w:color="auto" w:fill="FFFFFF"/>
          <w:lang w:eastAsia="zh-CN"/>
        </w:rPr>
        <w:t>人</w:t>
      </w:r>
      <w:r>
        <w:rPr>
          <w:rFonts w:hint="default" w:ascii="仿宋" w:hAnsi="仿宋" w:eastAsia="仿宋" w:cs="仿宋"/>
          <w:b w:val="0"/>
          <w:bCs w:val="0"/>
          <w:color w:val="auto"/>
          <w:kern w:val="0"/>
          <w:sz w:val="32"/>
          <w:szCs w:val="32"/>
          <w:shd w:val="clear" w:color="auto" w:fill="FFFFFF"/>
          <w:lang w:eastAsia="zh-CN"/>
        </w:rPr>
        <w:t>及</w:t>
      </w:r>
      <w:r>
        <w:rPr>
          <w:rFonts w:hint="eastAsia" w:ascii="仿宋" w:hAnsi="仿宋" w:eastAsia="仿宋" w:cs="仿宋"/>
          <w:b w:val="0"/>
          <w:bCs w:val="0"/>
          <w:color w:val="auto"/>
          <w:kern w:val="0"/>
          <w:sz w:val="32"/>
          <w:szCs w:val="32"/>
          <w:shd w:val="clear" w:color="auto" w:fill="FFFFFF"/>
          <w:lang w:eastAsia="zh-CN"/>
        </w:rPr>
        <w:t>以上</w:t>
      </w:r>
      <w:r>
        <w:rPr>
          <w:rFonts w:hint="eastAsia" w:ascii="仿宋" w:hAnsi="仿宋" w:eastAsia="仿宋" w:cs="仿宋"/>
          <w:b w:val="0"/>
          <w:bCs w:val="0"/>
          <w:color w:val="auto"/>
          <w:kern w:val="0"/>
          <w:sz w:val="32"/>
          <w:szCs w:val="32"/>
          <w:shd w:val="clear" w:color="auto" w:fill="FFFFFF"/>
          <w:lang w:val="en-US" w:eastAsia="zh-CN"/>
        </w:rPr>
        <w:t>的单数，其中业主代表不得少于成员总数的二分之一。物业管理委员会主任应当由居（村）民委员会工作人员担任。</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物业管理委员会</w:t>
      </w:r>
      <w:r>
        <w:rPr>
          <w:rFonts w:hint="default" w:ascii="仿宋" w:hAnsi="仿宋" w:eastAsia="仿宋" w:cs="仿宋"/>
          <w:b w:val="0"/>
          <w:bCs w:val="0"/>
          <w:color w:val="auto"/>
          <w:kern w:val="0"/>
          <w:sz w:val="32"/>
          <w:szCs w:val="32"/>
          <w:shd w:val="clear" w:color="auto" w:fill="FFFFFF"/>
          <w:lang w:eastAsia="zh-CN"/>
        </w:rPr>
        <w:t>中的单位代表人选由</w:t>
      </w:r>
      <w:r>
        <w:rPr>
          <w:rFonts w:hint="default" w:ascii="仿宋" w:hAnsi="仿宋" w:eastAsia="仿宋" w:cs="仿宋"/>
          <w:color w:val="auto"/>
          <w:kern w:val="0"/>
          <w:sz w:val="32"/>
          <w:szCs w:val="32"/>
          <w:shd w:val="clear" w:color="auto" w:fill="FFFFFF"/>
          <w:lang w:eastAsia="zh-CN"/>
        </w:rPr>
        <w:t>街道办事处（乡镇人民政府）</w:t>
      </w:r>
      <w:r>
        <w:rPr>
          <w:rFonts w:hint="default" w:ascii="仿宋" w:hAnsi="仿宋" w:eastAsia="仿宋" w:cs="仿宋"/>
          <w:b w:val="0"/>
          <w:bCs w:val="0"/>
          <w:color w:val="auto"/>
          <w:kern w:val="0"/>
          <w:sz w:val="32"/>
          <w:szCs w:val="32"/>
          <w:shd w:val="clear" w:color="auto" w:fill="FFFFFF"/>
          <w:lang w:eastAsia="zh-CN"/>
        </w:rPr>
        <w:t>推荐产生，</w:t>
      </w:r>
      <w:r>
        <w:rPr>
          <w:rFonts w:hint="eastAsia" w:ascii="仿宋" w:hAnsi="仿宋" w:eastAsia="仿宋" w:cs="仿宋"/>
          <w:b w:val="0"/>
          <w:bCs w:val="0"/>
          <w:color w:val="auto"/>
          <w:kern w:val="0"/>
          <w:sz w:val="32"/>
          <w:szCs w:val="32"/>
          <w:shd w:val="clear" w:color="auto" w:fill="FFFFFF"/>
          <w:lang w:val="en-US" w:eastAsia="zh-CN"/>
        </w:rPr>
        <w:t>业主代表人选由街道办事处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通过听取业主意见、召开座谈会等方式，在自愿参加的业主中推荐产生。鼓励业主中的党员在物业管理委员会中担任职务。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物业管理委员会任期不</w:t>
      </w:r>
      <w:r>
        <w:rPr>
          <w:rFonts w:hint="default" w:ascii="仿宋" w:hAnsi="仿宋" w:eastAsia="仿宋" w:cs="仿宋"/>
          <w:b w:val="0"/>
          <w:bCs w:val="0"/>
          <w:color w:val="auto"/>
          <w:kern w:val="0"/>
          <w:sz w:val="32"/>
          <w:szCs w:val="32"/>
          <w:shd w:val="clear" w:color="auto" w:fill="FFFFFF"/>
          <w:lang w:val="en-US" w:eastAsia="zh-CN"/>
        </w:rPr>
        <w:t>得</w:t>
      </w:r>
      <w:r>
        <w:rPr>
          <w:rFonts w:hint="eastAsia" w:ascii="仿宋" w:hAnsi="仿宋" w:eastAsia="仿宋" w:cs="仿宋"/>
          <w:b w:val="0"/>
          <w:bCs w:val="0"/>
          <w:color w:val="auto"/>
          <w:kern w:val="0"/>
          <w:sz w:val="32"/>
          <w:szCs w:val="32"/>
          <w:shd w:val="clear" w:color="auto" w:fill="FFFFFF"/>
          <w:lang w:val="en-US" w:eastAsia="zh-CN"/>
        </w:rPr>
        <w:t>超过二年</w:t>
      </w:r>
      <w:r>
        <w:rPr>
          <w:rFonts w:hint="default" w:ascii="仿宋" w:hAnsi="仿宋" w:eastAsia="仿宋" w:cs="仿宋"/>
          <w:b w:val="0"/>
          <w:bCs w:val="0"/>
          <w:color w:val="auto"/>
          <w:kern w:val="0"/>
          <w:sz w:val="32"/>
          <w:szCs w:val="32"/>
          <w:shd w:val="clear" w:color="auto" w:fill="FFFFFF"/>
          <w:lang w:val="en-US" w:eastAsia="zh-CN"/>
        </w:rPr>
        <w:t>，</w:t>
      </w:r>
      <w:r>
        <w:rPr>
          <w:rFonts w:hint="eastAsia" w:ascii="仿宋" w:hAnsi="仿宋" w:eastAsia="仿宋" w:cs="仿宋"/>
          <w:b w:val="0"/>
          <w:bCs w:val="0"/>
          <w:color w:val="auto"/>
          <w:kern w:val="0"/>
          <w:sz w:val="32"/>
          <w:szCs w:val="32"/>
          <w:shd w:val="clear" w:color="auto" w:fill="FFFFFF"/>
          <w:lang w:val="en-US" w:eastAsia="zh-CN"/>
        </w:rPr>
        <w:t>业主委员会产生</w:t>
      </w:r>
      <w:r>
        <w:rPr>
          <w:rFonts w:hint="default" w:ascii="仿宋" w:hAnsi="仿宋" w:eastAsia="仿宋" w:cs="仿宋"/>
          <w:b w:val="0"/>
          <w:bCs w:val="0"/>
          <w:color w:val="auto"/>
          <w:kern w:val="0"/>
          <w:sz w:val="32"/>
          <w:szCs w:val="32"/>
          <w:shd w:val="clear" w:color="auto" w:fill="FFFFFF"/>
          <w:lang w:eastAsia="zh-CN"/>
        </w:rPr>
        <w:t>后</w:t>
      </w:r>
      <w:r>
        <w:rPr>
          <w:rFonts w:hint="eastAsia" w:ascii="仿宋" w:hAnsi="仿宋" w:eastAsia="仿宋" w:cs="仿宋"/>
          <w:b w:val="0"/>
          <w:bCs w:val="0"/>
          <w:color w:val="auto"/>
          <w:kern w:val="0"/>
          <w:sz w:val="32"/>
          <w:szCs w:val="32"/>
          <w:shd w:val="clear" w:color="auto" w:fill="FFFFFF"/>
          <w:lang w:val="en-US" w:eastAsia="zh-CN"/>
        </w:rPr>
        <w:t>自动解散。期满仍未推动</w:t>
      </w:r>
      <w:r>
        <w:rPr>
          <w:rFonts w:hint="default" w:ascii="仿宋" w:hAnsi="仿宋" w:eastAsia="仿宋" w:cs="仿宋"/>
          <w:b w:val="0"/>
          <w:bCs w:val="0"/>
          <w:color w:val="auto"/>
          <w:kern w:val="0"/>
          <w:sz w:val="32"/>
          <w:szCs w:val="32"/>
          <w:shd w:val="clear" w:color="auto" w:fill="FFFFFF"/>
          <w:lang w:eastAsia="zh-CN"/>
        </w:rPr>
        <w:t>召开</w:t>
      </w:r>
      <w:r>
        <w:rPr>
          <w:rFonts w:hint="eastAsia" w:ascii="仿宋" w:hAnsi="仿宋" w:eastAsia="仿宋" w:cs="仿宋"/>
          <w:b w:val="0"/>
          <w:bCs w:val="0"/>
          <w:color w:val="auto"/>
          <w:kern w:val="0"/>
          <w:sz w:val="32"/>
          <w:szCs w:val="32"/>
          <w:shd w:val="clear" w:color="auto" w:fill="FFFFFF"/>
          <w:lang w:val="en-US" w:eastAsia="zh-CN"/>
        </w:rPr>
        <w:t>业主大会并选举产生业主委员会的，街道办事处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应当在三十日内重新组建。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应当加强对物业管理委员会的监督</w:t>
      </w:r>
      <w:r>
        <w:rPr>
          <w:rFonts w:hint="default" w:ascii="仿宋" w:hAnsi="仿宋" w:eastAsia="仿宋" w:cs="仿宋"/>
          <w:b w:val="0"/>
          <w:bCs w:val="0"/>
          <w:color w:val="auto"/>
          <w:kern w:val="0"/>
          <w:sz w:val="32"/>
          <w:szCs w:val="32"/>
          <w:shd w:val="clear" w:color="auto" w:fill="FFFFFF"/>
          <w:lang w:val="en-US" w:eastAsia="zh-CN"/>
        </w:rPr>
        <w:t>。业主不满意的，可以</w:t>
      </w:r>
      <w:r>
        <w:rPr>
          <w:rFonts w:hint="default" w:ascii="仿宋" w:hAnsi="仿宋" w:eastAsia="仿宋" w:cs="仿宋"/>
          <w:b w:val="0"/>
          <w:bCs w:val="0"/>
          <w:color w:val="auto"/>
          <w:kern w:val="0"/>
          <w:sz w:val="32"/>
          <w:szCs w:val="32"/>
          <w:shd w:val="clear" w:color="auto" w:fill="FFFFFF"/>
          <w:lang w:eastAsia="zh-CN"/>
        </w:rPr>
        <w:t>向街道办事处（</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default" w:ascii="仿宋" w:hAnsi="仿宋" w:eastAsia="仿宋" w:cs="仿宋"/>
          <w:b w:val="0"/>
          <w:bCs w:val="0"/>
          <w:color w:val="auto"/>
          <w:kern w:val="0"/>
          <w:sz w:val="32"/>
          <w:szCs w:val="32"/>
          <w:shd w:val="clear" w:color="auto" w:fill="FFFFFF"/>
          <w:lang w:val="en-US" w:eastAsia="zh-CN"/>
        </w:rPr>
        <w:t>申请调整，经调查属实的，</w:t>
      </w:r>
      <w:r>
        <w:rPr>
          <w:rFonts w:hint="eastAsia" w:ascii="仿宋" w:hAnsi="仿宋" w:eastAsia="仿宋" w:cs="仿宋"/>
          <w:b w:val="0"/>
          <w:bCs w:val="0"/>
          <w:color w:val="auto"/>
          <w:kern w:val="0"/>
          <w:sz w:val="32"/>
          <w:szCs w:val="32"/>
          <w:shd w:val="clear" w:color="auto" w:fill="FFFFFF"/>
          <w:lang w:val="en-US" w:eastAsia="zh-CN"/>
        </w:rPr>
        <w:t>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应当及时重新组建或者更换相关成员。</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b/>
          <w:bCs/>
          <w:color w:val="auto"/>
          <w:kern w:val="0"/>
          <w:sz w:val="32"/>
          <w:szCs w:val="32"/>
          <w:shd w:val="clear" w:color="auto" w:fill="FFFFFF"/>
          <w:lang w:val="en-US" w:eastAsia="zh-CN"/>
        </w:rPr>
        <w:t>第</w:t>
      </w:r>
      <w:r>
        <w:rPr>
          <w:rFonts w:hint="default" w:ascii="仿宋" w:hAnsi="仿宋" w:eastAsia="仿宋" w:cs="仿宋"/>
          <w:b/>
          <w:bCs/>
          <w:color w:val="auto"/>
          <w:kern w:val="0"/>
          <w:sz w:val="32"/>
          <w:szCs w:val="32"/>
          <w:shd w:val="clear" w:color="auto" w:fill="FFFFFF"/>
          <w:lang w:eastAsia="zh-CN"/>
        </w:rPr>
        <w:t>五</w:t>
      </w:r>
      <w:r>
        <w:rPr>
          <w:rFonts w:hint="eastAsia" w:ascii="仿宋" w:hAnsi="仿宋" w:eastAsia="仿宋" w:cs="仿宋"/>
          <w:b/>
          <w:bCs/>
          <w:color w:val="auto"/>
          <w:kern w:val="0"/>
          <w:sz w:val="32"/>
          <w:szCs w:val="32"/>
          <w:shd w:val="clear" w:color="auto" w:fill="FFFFFF"/>
          <w:lang w:val="en-US" w:eastAsia="zh-CN"/>
        </w:rPr>
        <w:t>条</w:t>
      </w:r>
      <w:r>
        <w:rPr>
          <w:rFonts w:hint="eastAsia" w:ascii="仿宋" w:hAnsi="仿宋" w:eastAsia="仿宋" w:cs="仿宋"/>
          <w:b/>
          <w:bCs/>
          <w:color w:val="auto"/>
          <w:kern w:val="0"/>
          <w:sz w:val="32"/>
          <w:szCs w:val="32"/>
          <w:shd w:val="clear" w:color="auto" w:fill="FFFFFF"/>
        </w:rPr>
        <w:t>【</w:t>
      </w:r>
      <w:r>
        <w:rPr>
          <w:rFonts w:hint="eastAsia" w:ascii="仿宋" w:hAnsi="仿宋" w:eastAsia="仿宋" w:cs="仿宋"/>
          <w:b/>
          <w:bCs/>
          <w:color w:val="auto"/>
          <w:kern w:val="0"/>
          <w:sz w:val="32"/>
          <w:szCs w:val="32"/>
          <w:shd w:val="clear" w:color="auto" w:fill="FFFFFF"/>
          <w:lang w:val="en-US" w:eastAsia="zh-CN"/>
        </w:rPr>
        <w:t>业主委员会</w:t>
      </w:r>
      <w:r>
        <w:rPr>
          <w:rFonts w:hint="eastAsia" w:ascii="仿宋" w:hAnsi="仿宋" w:eastAsia="仿宋" w:cs="仿宋"/>
          <w:b/>
          <w:bCs/>
          <w:color w:val="auto"/>
          <w:kern w:val="0"/>
          <w:sz w:val="32"/>
          <w:szCs w:val="32"/>
          <w:shd w:val="clear" w:color="auto" w:fill="FFFFFF"/>
        </w:rPr>
        <w:t>】</w:t>
      </w:r>
      <w:r>
        <w:rPr>
          <w:rFonts w:hint="default" w:ascii="仿宋" w:hAnsi="仿宋" w:eastAsia="仿宋" w:cs="仿宋"/>
          <w:b w:val="0"/>
          <w:bCs w:val="0"/>
          <w:color w:val="auto"/>
          <w:kern w:val="0"/>
          <w:sz w:val="32"/>
          <w:szCs w:val="32"/>
          <w:shd w:val="clear" w:color="auto" w:fill="FFFFFF"/>
          <w:lang w:eastAsia="zh-CN"/>
        </w:rPr>
        <w:t>业主委员会应当按照国家、省有关法律法规规定履行职责，组织、协调、发动业主履行责任和义务，指导、配合、监督</w:t>
      </w:r>
      <w:r>
        <w:rPr>
          <w:rFonts w:hint="default" w:ascii="仿宋" w:hAnsi="仿宋" w:eastAsia="仿宋" w:cs="仿宋"/>
          <w:b w:val="0"/>
          <w:bCs w:val="0"/>
          <w:color w:val="auto"/>
          <w:kern w:val="0"/>
          <w:sz w:val="32"/>
          <w:szCs w:val="32"/>
          <w:shd w:val="clear" w:color="auto" w:fill="FFFFFF"/>
          <w:lang w:eastAsia="zh-CN" w:bidi="ar"/>
        </w:rPr>
        <w:t>住宅小区</w:t>
      </w:r>
      <w:r>
        <w:rPr>
          <w:rFonts w:hint="default" w:ascii="仿宋" w:hAnsi="仿宋" w:eastAsia="仿宋" w:cs="仿宋"/>
          <w:b w:val="0"/>
          <w:bCs w:val="0"/>
          <w:color w:val="auto"/>
          <w:kern w:val="0"/>
          <w:sz w:val="32"/>
          <w:szCs w:val="32"/>
          <w:shd w:val="clear" w:color="auto" w:fill="FFFFFF"/>
          <w:lang w:eastAsia="zh-CN"/>
        </w:rPr>
        <w:t>物业服务企业按照合同约定开展物业服务工作。</w:t>
      </w:r>
      <w:r>
        <w:rPr>
          <w:rFonts w:hint="default" w:ascii="仿宋" w:hAnsi="仿宋" w:eastAsia="仿宋" w:cs="仿宋"/>
          <w:color w:val="auto"/>
          <w:kern w:val="0"/>
          <w:sz w:val="32"/>
          <w:szCs w:val="32"/>
          <w:shd w:val="clear" w:color="auto" w:fill="FFFFFF"/>
          <w:lang w:eastAsia="zh-CN"/>
        </w:rPr>
        <w:t>业主委员会成员应当符合以下</w:t>
      </w:r>
      <w:r>
        <w:rPr>
          <w:rFonts w:hint="eastAsia" w:ascii="仿宋" w:hAnsi="仿宋" w:eastAsia="仿宋" w:cs="仿宋"/>
          <w:color w:val="auto"/>
          <w:kern w:val="0"/>
          <w:sz w:val="32"/>
          <w:szCs w:val="32"/>
          <w:shd w:val="clear" w:color="auto" w:fill="FFFFFF"/>
          <w:lang w:val="en-US" w:eastAsia="zh-CN"/>
        </w:rPr>
        <w:t>条件：</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（一）</w:t>
      </w:r>
      <w:r>
        <w:rPr>
          <w:rFonts w:hint="default" w:ascii="仿宋" w:hAnsi="仿宋" w:eastAsia="仿宋" w:cs="仿宋"/>
          <w:color w:val="auto"/>
          <w:kern w:val="0"/>
          <w:sz w:val="32"/>
          <w:szCs w:val="32"/>
          <w:shd w:val="clear" w:color="auto" w:fill="FFFFFF"/>
          <w:lang w:eastAsia="zh-CN"/>
        </w:rPr>
        <w:t>自觉</w:t>
      </w:r>
      <w:r>
        <w:rPr>
          <w:rFonts w:hint="eastAsia" w:ascii="仿宋" w:hAnsi="仿宋" w:eastAsia="仿宋" w:cs="仿宋"/>
          <w:color w:val="auto"/>
          <w:kern w:val="0"/>
          <w:sz w:val="32"/>
          <w:szCs w:val="32"/>
          <w:shd w:val="clear" w:color="auto" w:fill="FFFFFF"/>
          <w:lang w:val="en-US" w:eastAsia="zh-CN"/>
        </w:rPr>
        <w:t>履行业主大会议事规则</w:t>
      </w:r>
      <w:r>
        <w:rPr>
          <w:rFonts w:hint="default" w:ascii="仿宋" w:hAnsi="仿宋" w:eastAsia="仿宋" w:cs="仿宋"/>
          <w:color w:val="auto"/>
          <w:kern w:val="0"/>
          <w:sz w:val="32"/>
          <w:szCs w:val="32"/>
          <w:shd w:val="clear" w:color="auto" w:fill="FFFFFF"/>
          <w:lang w:eastAsia="zh-CN"/>
        </w:rPr>
        <w:t>，遵守</w:t>
      </w:r>
      <w:r>
        <w:rPr>
          <w:rFonts w:hint="eastAsia" w:ascii="仿宋" w:hAnsi="仿宋" w:eastAsia="仿宋" w:cs="仿宋"/>
          <w:color w:val="auto"/>
          <w:kern w:val="0"/>
          <w:sz w:val="32"/>
          <w:szCs w:val="32"/>
          <w:shd w:val="clear" w:color="auto" w:fill="FFFFFF"/>
          <w:lang w:val="en-US" w:eastAsia="zh-CN"/>
        </w:rPr>
        <w:t>管理规约；</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（二）本人</w:t>
      </w:r>
      <w:r>
        <w:rPr>
          <w:rFonts w:hint="default" w:ascii="仿宋" w:hAnsi="仿宋" w:eastAsia="仿宋" w:cs="仿宋"/>
          <w:color w:val="auto"/>
          <w:kern w:val="0"/>
          <w:sz w:val="32"/>
          <w:szCs w:val="32"/>
          <w:shd w:val="clear" w:color="auto" w:fill="FFFFFF"/>
          <w:lang w:eastAsia="zh-CN"/>
        </w:rPr>
        <w:t>及其</w:t>
      </w:r>
      <w:r>
        <w:rPr>
          <w:rFonts w:hint="eastAsia" w:ascii="仿宋" w:hAnsi="仿宋" w:eastAsia="仿宋" w:cs="仿宋"/>
          <w:color w:val="auto"/>
          <w:kern w:val="0"/>
          <w:sz w:val="32"/>
          <w:szCs w:val="32"/>
          <w:shd w:val="clear" w:color="auto" w:fill="FFFFFF"/>
          <w:lang w:val="en-US" w:eastAsia="zh-CN"/>
        </w:rPr>
        <w:t>配偶</w:t>
      </w:r>
      <w:r>
        <w:rPr>
          <w:rFonts w:hint="default" w:ascii="仿宋" w:hAnsi="仿宋" w:eastAsia="仿宋" w:cs="仿宋"/>
          <w:color w:val="auto"/>
          <w:kern w:val="0"/>
          <w:sz w:val="32"/>
          <w:szCs w:val="32"/>
          <w:shd w:val="clear" w:color="auto" w:fill="FFFFFF"/>
          <w:lang w:eastAsia="zh-CN"/>
        </w:rPr>
        <w:t>和</w:t>
      </w:r>
      <w:r>
        <w:rPr>
          <w:rFonts w:hint="eastAsia" w:ascii="仿宋" w:hAnsi="仿宋" w:eastAsia="仿宋" w:cs="仿宋"/>
          <w:color w:val="auto"/>
          <w:kern w:val="0"/>
          <w:sz w:val="32"/>
          <w:szCs w:val="32"/>
          <w:shd w:val="clear" w:color="auto" w:fill="FFFFFF"/>
          <w:lang w:val="en-US" w:eastAsia="zh-CN"/>
        </w:rPr>
        <w:t>直系亲属未在本</w:t>
      </w:r>
      <w:r>
        <w:rPr>
          <w:rFonts w:hint="default" w:ascii="仿宋" w:hAnsi="仿宋" w:eastAsia="仿宋" w:cs="仿宋"/>
          <w:b w:val="0"/>
          <w:bCs w:val="0"/>
          <w:color w:val="auto"/>
          <w:kern w:val="0"/>
          <w:sz w:val="32"/>
          <w:szCs w:val="32"/>
          <w:shd w:val="clear" w:color="auto" w:fill="FFFFFF"/>
          <w:lang w:eastAsia="zh-CN" w:bidi="ar"/>
        </w:rPr>
        <w:t>住宅小区</w:t>
      </w:r>
      <w:r>
        <w:rPr>
          <w:rFonts w:hint="eastAsia" w:ascii="仿宋" w:hAnsi="仿宋" w:eastAsia="仿宋" w:cs="仿宋"/>
          <w:color w:val="auto"/>
          <w:kern w:val="0"/>
          <w:sz w:val="32"/>
          <w:szCs w:val="32"/>
          <w:shd w:val="clear" w:color="auto" w:fill="FFFFFF"/>
          <w:lang w:val="en-US" w:eastAsia="zh-CN"/>
        </w:rPr>
        <w:t>物业管理区域的物业服务企业</w:t>
      </w:r>
      <w:r>
        <w:rPr>
          <w:rFonts w:hint="default" w:ascii="仿宋" w:hAnsi="仿宋" w:eastAsia="仿宋" w:cs="仿宋"/>
          <w:color w:val="auto"/>
          <w:kern w:val="0"/>
          <w:sz w:val="32"/>
          <w:szCs w:val="32"/>
          <w:u w:val="none"/>
          <w:shd w:val="clear" w:color="auto" w:fill="FFFFFF"/>
          <w:lang w:eastAsia="zh-CN"/>
        </w:rPr>
        <w:t>任职</w:t>
      </w:r>
      <w:r>
        <w:rPr>
          <w:rFonts w:hint="eastAsia" w:ascii="仿宋" w:hAnsi="仿宋" w:eastAsia="仿宋" w:cs="仿宋"/>
          <w:color w:val="auto"/>
          <w:kern w:val="0"/>
          <w:sz w:val="32"/>
          <w:szCs w:val="32"/>
          <w:shd w:val="clear" w:color="auto" w:fill="FFFFFF"/>
          <w:lang w:val="en-US" w:eastAsia="zh-CN"/>
        </w:rPr>
        <w:t>或兼职；</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（三）</w:t>
      </w:r>
      <w:r>
        <w:rPr>
          <w:rFonts w:hint="default" w:ascii="仿宋" w:hAnsi="仿宋" w:eastAsia="仿宋" w:cs="仿宋"/>
          <w:color w:val="auto"/>
          <w:kern w:val="0"/>
          <w:sz w:val="32"/>
          <w:szCs w:val="32"/>
          <w:shd w:val="clear" w:color="auto" w:fill="FFFFFF"/>
          <w:lang w:eastAsia="zh-CN"/>
        </w:rPr>
        <w:t>公道正派，热</w:t>
      </w:r>
      <w:r>
        <w:rPr>
          <w:rFonts w:hint="eastAsia" w:ascii="仿宋" w:hAnsi="仿宋" w:eastAsia="仿宋" w:cs="仿宋"/>
          <w:color w:val="auto"/>
          <w:kern w:val="0"/>
          <w:sz w:val="32"/>
          <w:szCs w:val="32"/>
          <w:shd w:val="clear" w:color="auto" w:fill="FFFFFF"/>
          <w:lang w:val="en-US" w:eastAsia="zh-CN"/>
        </w:rPr>
        <w:t>心公益事业</w:t>
      </w:r>
      <w:r>
        <w:rPr>
          <w:rFonts w:hint="default" w:ascii="仿宋" w:hAnsi="仿宋" w:eastAsia="仿宋" w:cs="仿宋"/>
          <w:color w:val="auto"/>
          <w:kern w:val="0"/>
          <w:sz w:val="32"/>
          <w:szCs w:val="32"/>
          <w:shd w:val="clear" w:color="auto" w:fill="FFFFFF"/>
          <w:lang w:eastAsia="zh-CN"/>
        </w:rPr>
        <w:t>，具有较强</w:t>
      </w:r>
      <w:r>
        <w:rPr>
          <w:rFonts w:hint="eastAsia" w:ascii="仿宋" w:hAnsi="仿宋" w:eastAsia="仿宋" w:cs="仿宋"/>
          <w:color w:val="auto"/>
          <w:kern w:val="0"/>
          <w:sz w:val="32"/>
          <w:szCs w:val="32"/>
          <w:shd w:val="clear" w:color="auto" w:fill="FFFFFF"/>
          <w:lang w:val="en-US" w:eastAsia="zh-CN"/>
        </w:rPr>
        <w:t>组织</w:t>
      </w:r>
      <w:r>
        <w:rPr>
          <w:rFonts w:hint="default" w:ascii="仿宋" w:hAnsi="仿宋" w:eastAsia="仿宋" w:cs="仿宋"/>
          <w:color w:val="auto"/>
          <w:kern w:val="0"/>
          <w:sz w:val="32"/>
          <w:szCs w:val="32"/>
          <w:shd w:val="clear" w:color="auto" w:fill="FFFFFF"/>
          <w:lang w:eastAsia="zh-CN"/>
        </w:rPr>
        <w:t>协调</w:t>
      </w:r>
      <w:r>
        <w:rPr>
          <w:rFonts w:hint="eastAsia" w:ascii="仿宋" w:hAnsi="仿宋" w:eastAsia="仿宋" w:cs="仿宋"/>
          <w:color w:val="auto"/>
          <w:kern w:val="0"/>
          <w:sz w:val="32"/>
          <w:szCs w:val="32"/>
          <w:shd w:val="clear" w:color="auto" w:fill="FFFFFF"/>
          <w:lang w:val="en-US" w:eastAsia="zh-CN"/>
        </w:rPr>
        <w:t>能力</w:t>
      </w:r>
      <w:r>
        <w:rPr>
          <w:rFonts w:hint="default"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社会公信力</w:t>
      </w:r>
      <w:r>
        <w:rPr>
          <w:rFonts w:hint="default" w:ascii="仿宋" w:hAnsi="仿宋" w:eastAsia="仿宋" w:cs="仿宋"/>
          <w:color w:val="auto"/>
          <w:kern w:val="0"/>
          <w:sz w:val="32"/>
          <w:szCs w:val="32"/>
          <w:shd w:val="clear" w:color="auto" w:fill="FFFFFF"/>
          <w:lang w:eastAsia="zh-CN"/>
        </w:rPr>
        <w:t>和</w:t>
      </w:r>
      <w:r>
        <w:rPr>
          <w:rFonts w:hint="eastAsia" w:ascii="仿宋" w:hAnsi="仿宋" w:eastAsia="仿宋" w:cs="仿宋"/>
          <w:color w:val="auto"/>
          <w:kern w:val="0"/>
          <w:sz w:val="32"/>
          <w:szCs w:val="32"/>
          <w:shd w:val="clear" w:color="auto" w:fill="FFFFFF"/>
          <w:lang w:val="en-US" w:eastAsia="zh-CN"/>
        </w:rPr>
        <w:t>责任心；</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（四）</w:t>
      </w:r>
      <w:r>
        <w:rPr>
          <w:rFonts w:hint="default" w:ascii="仿宋" w:hAnsi="仿宋" w:eastAsia="仿宋" w:cs="仿宋"/>
          <w:color w:val="auto"/>
          <w:kern w:val="0"/>
          <w:sz w:val="32"/>
          <w:szCs w:val="32"/>
          <w:shd w:val="clear" w:color="auto" w:fill="FFFFFF"/>
          <w:lang w:eastAsia="zh-CN"/>
        </w:rPr>
        <w:t>无</w:t>
      </w:r>
      <w:r>
        <w:rPr>
          <w:rFonts w:hint="default" w:ascii="仿宋" w:hAnsi="仿宋" w:eastAsia="仿宋" w:cs="仿宋"/>
          <w:color w:val="000000" w:themeColor="text1"/>
          <w:kern w:val="0"/>
          <w:sz w:val="32"/>
          <w:szCs w:val="32"/>
          <w:shd w:val="clear" w:color="auto" w:fill="FFFFFF"/>
          <w:lang w:eastAsia="zh-CN"/>
          <w14:textFill>
            <w14:solidFill>
              <w14:schemeClr w14:val="tx1"/>
            </w14:solidFill>
          </w14:textFill>
        </w:rPr>
        <w:t>正当理由</w:t>
      </w:r>
      <w:r>
        <w:rPr>
          <w:rFonts w:hint="default" w:ascii="仿宋" w:hAnsi="仿宋" w:eastAsia="仿宋" w:cs="仿宋"/>
          <w:color w:val="auto"/>
          <w:kern w:val="0"/>
          <w:sz w:val="32"/>
          <w:szCs w:val="32"/>
          <w:shd w:val="clear" w:color="auto" w:fill="FFFFFF"/>
          <w:lang w:eastAsia="zh-CN"/>
        </w:rPr>
        <w:t>拖欠物业维修资金和物业服务费及</w:t>
      </w:r>
      <w:r>
        <w:rPr>
          <w:rFonts w:hint="eastAsia" w:ascii="仿宋" w:hAnsi="仿宋" w:eastAsia="仿宋" w:cs="仿宋"/>
          <w:color w:val="auto"/>
          <w:kern w:val="0"/>
          <w:sz w:val="32"/>
          <w:szCs w:val="32"/>
          <w:shd w:val="clear" w:color="auto" w:fill="FFFFFF"/>
          <w:lang w:val="en-US" w:eastAsia="zh-CN"/>
        </w:rPr>
        <w:t>无挪用、侵占</w:t>
      </w:r>
      <w:r>
        <w:rPr>
          <w:rFonts w:hint="default" w:ascii="仿宋" w:hAnsi="仿宋" w:eastAsia="仿宋" w:cs="仿宋"/>
          <w:color w:val="auto"/>
          <w:kern w:val="0"/>
          <w:sz w:val="32"/>
          <w:szCs w:val="32"/>
          <w:shd w:val="clear" w:color="auto" w:fill="FFFFFF"/>
          <w:lang w:eastAsia="zh-CN"/>
        </w:rPr>
        <w:t>业主</w:t>
      </w:r>
      <w:r>
        <w:rPr>
          <w:rFonts w:hint="eastAsia" w:ascii="仿宋" w:hAnsi="仿宋" w:eastAsia="仿宋" w:cs="仿宋"/>
          <w:color w:val="auto"/>
          <w:kern w:val="0"/>
          <w:sz w:val="32"/>
          <w:szCs w:val="32"/>
          <w:shd w:val="clear" w:color="auto" w:fill="FFFFFF"/>
          <w:lang w:val="en-US" w:eastAsia="zh-CN"/>
        </w:rPr>
        <w:t>共有财产</w:t>
      </w:r>
      <w:r>
        <w:rPr>
          <w:rFonts w:hint="default" w:ascii="仿宋" w:hAnsi="仿宋" w:eastAsia="仿宋" w:cs="仿宋"/>
          <w:color w:val="auto"/>
          <w:kern w:val="0"/>
          <w:sz w:val="32"/>
          <w:szCs w:val="32"/>
          <w:shd w:val="clear" w:color="auto" w:fill="FFFFFF"/>
          <w:lang w:eastAsia="zh-CN"/>
        </w:rPr>
        <w:t>等</w:t>
      </w:r>
      <w:r>
        <w:rPr>
          <w:rFonts w:hint="eastAsia" w:ascii="仿宋" w:hAnsi="仿宋" w:eastAsia="仿宋" w:cs="仿宋"/>
          <w:color w:val="auto"/>
          <w:kern w:val="0"/>
          <w:sz w:val="32"/>
          <w:szCs w:val="32"/>
          <w:shd w:val="clear" w:color="auto" w:fill="FFFFFF"/>
          <w:lang w:val="en-US" w:eastAsia="zh-CN"/>
        </w:rPr>
        <w:t>行为；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（五）无</w:t>
      </w:r>
      <w:r>
        <w:rPr>
          <w:rFonts w:hint="default" w:ascii="仿宋" w:hAnsi="仿宋" w:eastAsia="仿宋" w:cs="仿宋"/>
          <w:color w:val="auto"/>
          <w:kern w:val="0"/>
          <w:sz w:val="32"/>
          <w:szCs w:val="32"/>
          <w:shd w:val="clear" w:color="auto" w:fill="FFFFFF"/>
          <w:lang w:val="en-US" w:eastAsia="zh-CN"/>
        </w:rPr>
        <w:t>不良信用及违法犯罪</w:t>
      </w:r>
      <w:r>
        <w:rPr>
          <w:rFonts w:hint="eastAsia" w:ascii="仿宋" w:hAnsi="仿宋" w:eastAsia="仿宋" w:cs="仿宋"/>
          <w:color w:val="auto"/>
          <w:kern w:val="0"/>
          <w:sz w:val="32"/>
          <w:szCs w:val="32"/>
          <w:shd w:val="clear" w:color="auto" w:fill="FFFFFF"/>
          <w:lang w:val="en-US" w:eastAsia="zh-CN"/>
        </w:rPr>
        <w:t>记录。</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default" w:ascii="仿宋" w:hAnsi="仿宋" w:eastAsia="仿宋" w:cs="仿宋"/>
          <w:color w:val="auto"/>
          <w:kern w:val="0"/>
          <w:sz w:val="32"/>
          <w:szCs w:val="32"/>
          <w:shd w:val="clear" w:color="auto" w:fill="FFFFFF"/>
          <w:lang w:eastAsia="zh-CN"/>
        </w:rPr>
        <w:t>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default" w:ascii="仿宋" w:hAnsi="仿宋" w:eastAsia="仿宋" w:cs="仿宋"/>
          <w:color w:val="auto"/>
          <w:kern w:val="0"/>
          <w:sz w:val="32"/>
          <w:szCs w:val="32"/>
          <w:shd w:val="clear" w:color="auto" w:fill="FFFFFF"/>
          <w:lang w:eastAsia="zh-CN"/>
        </w:rPr>
        <w:t>应当依法加强对业主大会的成立、业主委员会的选举等工作的组织、指导和监督，确保业主委员会委员候选人符合法定条件、充分代表业主的集体利益。鼓励和引导业主中的党员、其他有公共服务经历的人员主动参加业主委员会竞选。</w:t>
      </w:r>
      <w:r>
        <w:rPr>
          <w:rFonts w:hint="eastAsia" w:ascii="仿宋" w:hAnsi="仿宋" w:eastAsia="仿宋" w:cs="仿宋"/>
          <w:color w:val="auto"/>
          <w:kern w:val="0"/>
          <w:sz w:val="32"/>
          <w:szCs w:val="32"/>
          <w:shd w:val="clear" w:color="auto" w:fill="FFFFFF"/>
          <w:lang w:val="en-US" w:eastAsia="zh-CN"/>
        </w:rPr>
        <w:t>小区党支部书记为业主委员会</w:t>
      </w:r>
      <w:r>
        <w:rPr>
          <w:rFonts w:hint="default" w:ascii="仿宋" w:hAnsi="仿宋" w:eastAsia="仿宋" w:cs="仿宋"/>
          <w:color w:val="auto"/>
          <w:kern w:val="0"/>
          <w:sz w:val="32"/>
          <w:szCs w:val="32"/>
          <w:shd w:val="clear" w:color="auto" w:fill="FFFFFF"/>
          <w:lang w:eastAsia="zh-CN"/>
        </w:rPr>
        <w:t>委</w:t>
      </w:r>
      <w:r>
        <w:rPr>
          <w:rFonts w:hint="eastAsia" w:ascii="仿宋" w:hAnsi="仿宋" w:eastAsia="仿宋" w:cs="仿宋"/>
          <w:color w:val="auto"/>
          <w:kern w:val="0"/>
          <w:sz w:val="32"/>
          <w:szCs w:val="32"/>
          <w:shd w:val="clear" w:color="auto" w:fill="FFFFFF"/>
          <w:lang w:val="en-US" w:eastAsia="zh-CN"/>
        </w:rPr>
        <w:t>员的，</w:t>
      </w:r>
      <w:r>
        <w:rPr>
          <w:rFonts w:hint="default" w:ascii="仿宋" w:hAnsi="仿宋" w:eastAsia="仿宋" w:cs="仿宋"/>
          <w:color w:val="auto"/>
          <w:kern w:val="0"/>
          <w:sz w:val="32"/>
          <w:szCs w:val="32"/>
          <w:shd w:val="clear" w:color="auto" w:fill="FFFFFF"/>
          <w:lang w:eastAsia="zh-CN"/>
        </w:rPr>
        <w:t>鼓励</w:t>
      </w:r>
      <w:r>
        <w:rPr>
          <w:rFonts w:hint="eastAsia" w:ascii="仿宋" w:hAnsi="仿宋" w:eastAsia="仿宋" w:cs="仿宋"/>
          <w:color w:val="auto"/>
          <w:kern w:val="0"/>
          <w:sz w:val="32"/>
          <w:szCs w:val="32"/>
          <w:shd w:val="clear" w:color="auto" w:fill="FFFFFF"/>
          <w:lang w:val="en-US" w:eastAsia="zh-CN"/>
        </w:rPr>
        <w:t>兼任业主委员会</w:t>
      </w:r>
      <w:r>
        <w:rPr>
          <w:rFonts w:hint="default" w:ascii="仿宋" w:hAnsi="仿宋" w:eastAsia="仿宋" w:cs="仿宋"/>
          <w:color w:val="auto"/>
          <w:kern w:val="0"/>
          <w:sz w:val="32"/>
          <w:szCs w:val="32"/>
          <w:shd w:val="clear" w:color="auto" w:fill="FFFFFF"/>
          <w:lang w:eastAsia="zh-CN"/>
        </w:rPr>
        <w:t>主要</w:t>
      </w:r>
      <w:r>
        <w:rPr>
          <w:rFonts w:hint="eastAsia" w:ascii="仿宋" w:hAnsi="仿宋" w:eastAsia="仿宋" w:cs="仿宋"/>
          <w:color w:val="auto"/>
          <w:kern w:val="0"/>
          <w:sz w:val="32"/>
          <w:szCs w:val="32"/>
          <w:shd w:val="clear" w:color="auto" w:fill="FFFFFF"/>
          <w:lang w:val="en-US" w:eastAsia="zh-CN"/>
        </w:rPr>
        <w:t>负责人。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kern w:val="0"/>
          <w:sz w:val="32"/>
          <w:szCs w:val="32"/>
          <w:shd w:val="clear" w:color="auto" w:fill="FFFFFF"/>
          <w:lang w:eastAsia="zh-CN"/>
        </w:rPr>
      </w:pPr>
      <w:r>
        <w:rPr>
          <w:rFonts w:hint="default" w:ascii="仿宋" w:hAnsi="仿宋" w:eastAsia="仿宋" w:cs="仿宋"/>
          <w:color w:val="auto"/>
          <w:kern w:val="0"/>
          <w:sz w:val="32"/>
          <w:szCs w:val="32"/>
          <w:shd w:val="clear" w:color="auto" w:fill="FFFFFF"/>
          <w:lang w:eastAsia="zh-CN"/>
        </w:rPr>
        <w:t>业主委员会任期即将届满的，街道办事处</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乡</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镇</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人民政府</w:t>
      </w:r>
      <w:r>
        <w:rPr>
          <w:rFonts w:hint="default" w:ascii="仿宋" w:hAnsi="仿宋" w:eastAsia="仿宋" w:cs="仿宋"/>
          <w:b w:val="0"/>
          <w:bCs w:val="0"/>
          <w:color w:val="auto"/>
          <w:kern w:val="0"/>
          <w:sz w:val="32"/>
          <w:szCs w:val="32"/>
          <w:shd w:val="clear" w:color="auto" w:fill="FFFFFF"/>
          <w:lang w:eastAsia="zh-CN"/>
        </w:rPr>
        <w:t>）</w:t>
      </w:r>
      <w:r>
        <w:rPr>
          <w:rFonts w:hint="default" w:ascii="仿宋" w:hAnsi="仿宋" w:eastAsia="仿宋" w:cs="仿宋"/>
          <w:color w:val="auto"/>
          <w:kern w:val="0"/>
          <w:sz w:val="32"/>
          <w:szCs w:val="32"/>
          <w:shd w:val="clear" w:color="auto" w:fill="FFFFFF"/>
          <w:lang w:eastAsia="zh-CN"/>
        </w:rPr>
        <w:t>应当在任期届满前六个月内组织成立业主委员会换届选举筹备组。业主委员会换届选举筹备组负责组织业主推选业主委员会委员候选人。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kern w:val="0"/>
          <w:sz w:val="32"/>
          <w:szCs w:val="32"/>
          <w:shd w:val="clear" w:color="auto" w:fill="FFFFFF"/>
          <w:lang w:eastAsia="zh-CN"/>
        </w:rPr>
      </w:pPr>
      <w:r>
        <w:rPr>
          <w:rFonts w:hint="default" w:ascii="仿宋" w:hAnsi="仿宋" w:eastAsia="仿宋" w:cs="仿宋"/>
          <w:color w:val="auto"/>
          <w:kern w:val="0"/>
          <w:sz w:val="32"/>
          <w:szCs w:val="32"/>
          <w:shd w:val="clear" w:color="auto" w:fill="FFFFFF"/>
          <w:lang w:eastAsia="zh-CN"/>
        </w:rPr>
        <w:t>业主委员会、物业服务企业每年应</w:t>
      </w:r>
      <w:r>
        <w:rPr>
          <w:rFonts w:hint="eastAsia" w:ascii="仿宋" w:hAnsi="仿宋" w:eastAsia="仿宋" w:cs="仿宋"/>
          <w:color w:val="auto"/>
          <w:kern w:val="0"/>
          <w:sz w:val="32"/>
          <w:szCs w:val="32"/>
          <w:shd w:val="clear" w:color="auto" w:fill="FFFFFF"/>
          <w:lang w:val="en-US" w:eastAsia="zh-CN"/>
        </w:rPr>
        <w:t>当</w:t>
      </w:r>
      <w:r>
        <w:rPr>
          <w:rFonts w:hint="default" w:ascii="仿宋" w:hAnsi="仿宋" w:eastAsia="仿宋" w:cs="仿宋"/>
          <w:color w:val="auto"/>
          <w:kern w:val="0"/>
          <w:sz w:val="32"/>
          <w:szCs w:val="32"/>
          <w:shd w:val="clear" w:color="auto" w:fill="FFFFFF"/>
          <w:lang w:eastAsia="zh-CN"/>
        </w:rPr>
        <w:t>分别向</w:t>
      </w:r>
      <w:r>
        <w:rPr>
          <w:rFonts w:hint="eastAsia" w:ascii="仿宋" w:hAnsi="仿宋" w:eastAsia="仿宋" w:cs="仿宋"/>
          <w:color w:val="auto"/>
          <w:kern w:val="0"/>
          <w:sz w:val="32"/>
          <w:szCs w:val="32"/>
          <w:shd w:val="clear" w:color="auto" w:fill="FFFFFF"/>
          <w:lang w:val="en-US" w:eastAsia="zh-CN"/>
        </w:rPr>
        <w:t>业主</w:t>
      </w:r>
      <w:r>
        <w:rPr>
          <w:rFonts w:hint="default" w:ascii="仿宋" w:hAnsi="仿宋" w:eastAsia="仿宋" w:cs="仿宋"/>
          <w:color w:val="auto"/>
          <w:kern w:val="0"/>
          <w:sz w:val="32"/>
          <w:szCs w:val="32"/>
          <w:shd w:val="clear" w:color="auto" w:fill="FFFFFF"/>
          <w:lang w:eastAsia="zh-CN"/>
        </w:rPr>
        <w:t>大会报告上年度履职服务情况。由业主大会对其进行综合评价，</w:t>
      </w:r>
      <w:r>
        <w:rPr>
          <w:rFonts w:hint="eastAsia" w:ascii="仿宋" w:hAnsi="仿宋" w:eastAsia="仿宋" w:cs="仿宋"/>
          <w:color w:val="auto"/>
          <w:kern w:val="0"/>
          <w:sz w:val="32"/>
          <w:szCs w:val="32"/>
          <w:shd w:val="clear" w:color="auto" w:fill="FFFFFF"/>
          <w:lang w:val="en-US" w:eastAsia="zh-CN"/>
        </w:rPr>
        <w:t>评价</w:t>
      </w:r>
      <w:r>
        <w:rPr>
          <w:rFonts w:hint="default" w:ascii="仿宋" w:hAnsi="仿宋" w:eastAsia="仿宋" w:cs="仿宋"/>
          <w:color w:val="auto"/>
          <w:kern w:val="0"/>
          <w:sz w:val="32"/>
          <w:szCs w:val="32"/>
          <w:shd w:val="clear" w:color="auto" w:fill="FFFFFF"/>
          <w:lang w:eastAsia="zh-CN"/>
        </w:rPr>
        <w:t>不合格的，改选业主委员会、解聘</w:t>
      </w:r>
      <w:r>
        <w:rPr>
          <w:rFonts w:hint="eastAsia" w:ascii="仿宋" w:hAnsi="仿宋" w:eastAsia="仿宋" w:cs="仿宋"/>
          <w:color w:val="auto"/>
          <w:kern w:val="0"/>
          <w:sz w:val="32"/>
          <w:szCs w:val="32"/>
          <w:shd w:val="clear" w:color="auto" w:fill="FFFFFF"/>
          <w:lang w:val="en-US" w:eastAsia="zh-CN"/>
        </w:rPr>
        <w:t>物业服务企业。</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bCs/>
          <w:color w:val="auto"/>
          <w:kern w:val="0"/>
          <w:sz w:val="32"/>
          <w:szCs w:val="32"/>
          <w:shd w:val="clear" w:color="auto" w:fill="FFFFFF"/>
          <w:lang w:val="en-US" w:eastAsia="zh-CN"/>
        </w:rPr>
        <w:t>第</w:t>
      </w:r>
      <w:r>
        <w:rPr>
          <w:rFonts w:hint="default" w:ascii="仿宋" w:hAnsi="仿宋" w:eastAsia="仿宋" w:cs="仿宋"/>
          <w:b/>
          <w:bCs/>
          <w:color w:val="auto"/>
          <w:kern w:val="0"/>
          <w:sz w:val="32"/>
          <w:szCs w:val="32"/>
          <w:shd w:val="clear" w:color="auto" w:fill="FFFFFF"/>
          <w:lang w:eastAsia="zh-CN"/>
        </w:rPr>
        <w:t>六</w:t>
      </w:r>
      <w:r>
        <w:rPr>
          <w:rFonts w:hint="eastAsia" w:ascii="仿宋" w:hAnsi="仿宋" w:eastAsia="仿宋" w:cs="仿宋"/>
          <w:b/>
          <w:bCs/>
          <w:color w:val="auto"/>
          <w:kern w:val="0"/>
          <w:sz w:val="32"/>
          <w:szCs w:val="32"/>
          <w:shd w:val="clear" w:color="auto" w:fill="FFFFFF"/>
          <w:lang w:val="en-US" w:eastAsia="zh-CN"/>
        </w:rPr>
        <w:t>条【物业服务企业的选定】</w:t>
      </w:r>
      <w:r>
        <w:rPr>
          <w:rFonts w:hint="eastAsia" w:ascii="仿宋" w:hAnsi="仿宋" w:eastAsia="仿宋" w:cs="仿宋"/>
          <w:b w:val="0"/>
          <w:bCs w:val="0"/>
          <w:color w:val="auto"/>
          <w:kern w:val="0"/>
          <w:sz w:val="32"/>
          <w:szCs w:val="32"/>
          <w:shd w:val="clear" w:color="auto" w:fill="FFFFFF"/>
          <w:lang w:val="en-US" w:eastAsia="zh-CN"/>
        </w:rPr>
        <w:t>建设单位</w:t>
      </w:r>
      <w:r>
        <w:rPr>
          <w:rFonts w:hint="default" w:ascii="仿宋" w:hAnsi="仿宋" w:eastAsia="仿宋" w:cs="仿宋"/>
          <w:b w:val="0"/>
          <w:bCs w:val="0"/>
          <w:color w:val="auto"/>
          <w:kern w:val="0"/>
          <w:sz w:val="32"/>
          <w:szCs w:val="32"/>
          <w:shd w:val="clear" w:color="auto" w:fill="FFFFFF"/>
          <w:lang w:eastAsia="zh-CN"/>
        </w:rPr>
        <w:t>应当</w:t>
      </w:r>
      <w:r>
        <w:rPr>
          <w:rFonts w:hint="default" w:ascii="仿宋" w:hAnsi="仿宋" w:eastAsia="仿宋" w:cs="仿宋"/>
          <w:b w:val="0"/>
          <w:bCs w:val="0"/>
          <w:color w:val="auto"/>
          <w:kern w:val="0"/>
          <w:sz w:val="32"/>
          <w:szCs w:val="32"/>
          <w:u w:val="none"/>
          <w:shd w:val="clear" w:color="auto" w:fill="FFFFFF"/>
          <w:lang w:eastAsia="zh-CN"/>
        </w:rPr>
        <w:t>通过</w:t>
      </w:r>
      <w:r>
        <w:rPr>
          <w:rFonts w:hint="eastAsia" w:ascii="仿宋" w:hAnsi="仿宋" w:eastAsia="仿宋" w:cs="仿宋"/>
          <w:b w:val="0"/>
          <w:bCs w:val="0"/>
          <w:color w:val="auto"/>
          <w:kern w:val="0"/>
          <w:sz w:val="32"/>
          <w:szCs w:val="32"/>
          <w:u w:val="none"/>
          <w:shd w:val="clear" w:color="auto" w:fill="FFFFFF"/>
          <w:lang w:val="en-US" w:eastAsia="zh-CN"/>
        </w:rPr>
        <w:t>公共资</w:t>
      </w:r>
      <w:r>
        <w:rPr>
          <w:rFonts w:hint="eastAsia" w:ascii="仿宋" w:hAnsi="仿宋" w:eastAsia="仿宋" w:cs="仿宋"/>
          <w:b w:val="0"/>
          <w:bCs w:val="0"/>
          <w:color w:val="auto"/>
          <w:spacing w:val="-6"/>
          <w:kern w:val="0"/>
          <w:sz w:val="32"/>
          <w:szCs w:val="32"/>
          <w:u w:val="none"/>
          <w:shd w:val="clear" w:color="auto" w:fill="FFFFFF"/>
          <w:lang w:val="en-US" w:eastAsia="zh-CN"/>
        </w:rPr>
        <w:t>源交易</w:t>
      </w:r>
      <w:r>
        <w:rPr>
          <w:rFonts w:hint="default" w:ascii="仿宋" w:hAnsi="仿宋" w:eastAsia="仿宋" w:cs="仿宋"/>
          <w:b w:val="0"/>
          <w:bCs w:val="0"/>
          <w:color w:val="auto"/>
          <w:spacing w:val="-6"/>
          <w:kern w:val="0"/>
          <w:sz w:val="32"/>
          <w:szCs w:val="32"/>
          <w:u w:val="none"/>
          <w:shd w:val="clear" w:color="auto" w:fill="FFFFFF"/>
          <w:lang w:val="en-US" w:eastAsia="zh-CN"/>
        </w:rPr>
        <w:t>平台公开</w:t>
      </w:r>
      <w:r>
        <w:rPr>
          <w:rFonts w:hint="eastAsia" w:ascii="仿宋" w:hAnsi="仿宋" w:eastAsia="仿宋" w:cs="仿宋"/>
          <w:b w:val="0"/>
          <w:bCs w:val="0"/>
          <w:color w:val="auto"/>
          <w:spacing w:val="-6"/>
          <w:kern w:val="0"/>
          <w:sz w:val="32"/>
          <w:szCs w:val="32"/>
          <w:u w:val="none"/>
          <w:shd w:val="clear" w:color="auto" w:fill="FFFFFF"/>
          <w:lang w:val="en-US" w:eastAsia="zh-CN"/>
        </w:rPr>
        <w:t>招标</w:t>
      </w:r>
      <w:r>
        <w:rPr>
          <w:rFonts w:hint="default" w:ascii="仿宋" w:hAnsi="仿宋" w:eastAsia="仿宋" w:cs="仿宋"/>
          <w:b w:val="0"/>
          <w:bCs w:val="0"/>
          <w:color w:val="auto"/>
          <w:spacing w:val="-6"/>
          <w:kern w:val="0"/>
          <w:sz w:val="32"/>
          <w:szCs w:val="32"/>
          <w:u w:val="none"/>
          <w:shd w:val="clear" w:color="auto" w:fill="FFFFFF"/>
          <w:lang w:eastAsia="zh-CN"/>
        </w:rPr>
        <w:t>选聘</w:t>
      </w:r>
      <w:r>
        <w:rPr>
          <w:rFonts w:hint="eastAsia" w:ascii="仿宋" w:hAnsi="仿宋" w:eastAsia="仿宋" w:cs="仿宋"/>
          <w:b w:val="0"/>
          <w:bCs w:val="0"/>
          <w:color w:val="auto"/>
          <w:spacing w:val="-6"/>
          <w:kern w:val="0"/>
          <w:sz w:val="32"/>
          <w:szCs w:val="32"/>
          <w:shd w:val="clear" w:color="auto" w:fill="FFFFFF"/>
          <w:lang w:val="en-US" w:eastAsia="zh-CN"/>
        </w:rPr>
        <w:t>前期物业服务</w:t>
      </w:r>
      <w:r>
        <w:rPr>
          <w:rFonts w:hint="default" w:ascii="仿宋" w:hAnsi="仿宋" w:eastAsia="仿宋" w:cs="仿宋"/>
          <w:b w:val="0"/>
          <w:bCs w:val="0"/>
          <w:color w:val="auto"/>
          <w:spacing w:val="-6"/>
          <w:kern w:val="0"/>
          <w:sz w:val="32"/>
          <w:szCs w:val="32"/>
          <w:u w:val="none"/>
          <w:shd w:val="clear" w:color="auto" w:fill="FFFFFF"/>
          <w:lang w:eastAsia="zh-CN"/>
        </w:rPr>
        <w:t>企业。住房和城乡建设部门应当加强对建设单位选聘</w:t>
      </w:r>
      <w:r>
        <w:rPr>
          <w:rFonts w:hint="eastAsia" w:ascii="仿宋" w:hAnsi="仿宋" w:eastAsia="仿宋" w:cs="仿宋"/>
          <w:b w:val="0"/>
          <w:bCs w:val="0"/>
          <w:color w:val="auto"/>
          <w:spacing w:val="-6"/>
          <w:kern w:val="0"/>
          <w:sz w:val="32"/>
          <w:szCs w:val="32"/>
          <w:shd w:val="clear" w:color="auto" w:fill="FFFFFF"/>
          <w:lang w:val="en-US" w:eastAsia="zh-CN"/>
        </w:rPr>
        <w:t>前期物业服务</w:t>
      </w:r>
      <w:r>
        <w:rPr>
          <w:rFonts w:hint="default" w:ascii="仿宋" w:hAnsi="仿宋" w:eastAsia="仿宋" w:cs="仿宋"/>
          <w:b w:val="0"/>
          <w:bCs w:val="0"/>
          <w:color w:val="auto"/>
          <w:spacing w:val="-6"/>
          <w:kern w:val="0"/>
          <w:sz w:val="32"/>
          <w:szCs w:val="32"/>
          <w:u w:val="none"/>
          <w:shd w:val="clear" w:color="auto" w:fill="FFFFFF"/>
          <w:lang w:eastAsia="zh-CN"/>
        </w:rPr>
        <w:t>企业工作的指导和监督</w:t>
      </w:r>
      <w:r>
        <w:rPr>
          <w:rFonts w:hint="default" w:ascii="仿宋" w:hAnsi="仿宋" w:eastAsia="仿宋" w:cs="仿宋"/>
          <w:b w:val="0"/>
          <w:bCs w:val="0"/>
          <w:color w:val="auto"/>
          <w:kern w:val="0"/>
          <w:sz w:val="32"/>
          <w:szCs w:val="32"/>
          <w:u w:val="none"/>
          <w:shd w:val="clear" w:color="auto" w:fill="FFFFFF"/>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shd w:val="clear" w:color="auto" w:fill="FFFFFF"/>
          <w:lang w:val="en-US" w:eastAsia="zh-CN"/>
        </w:rPr>
      </w:pPr>
      <w:r>
        <w:rPr>
          <w:rFonts w:hint="default" w:ascii="仿宋" w:hAnsi="仿宋" w:eastAsia="仿宋" w:cs="仿宋"/>
          <w:b w:val="0"/>
          <w:bCs w:val="0"/>
          <w:color w:val="auto"/>
          <w:kern w:val="0"/>
          <w:sz w:val="32"/>
          <w:szCs w:val="32"/>
          <w:shd w:val="clear" w:color="auto" w:fill="FFFFFF"/>
          <w:lang w:val="en-US" w:eastAsia="zh-CN"/>
        </w:rPr>
        <w:t>业主</w:t>
      </w:r>
      <w:r>
        <w:rPr>
          <w:rFonts w:hint="default" w:ascii="仿宋" w:hAnsi="仿宋" w:eastAsia="仿宋" w:cs="仿宋"/>
          <w:b w:val="0"/>
          <w:bCs w:val="0"/>
          <w:color w:val="auto"/>
          <w:kern w:val="0"/>
          <w:sz w:val="32"/>
          <w:szCs w:val="32"/>
          <w:shd w:val="clear" w:color="auto" w:fill="FFFFFF"/>
          <w:lang w:eastAsia="zh-CN"/>
        </w:rPr>
        <w:t>委员会</w:t>
      </w:r>
      <w:r>
        <w:rPr>
          <w:rFonts w:hint="default" w:ascii="仿宋" w:hAnsi="仿宋" w:eastAsia="仿宋" w:cs="仿宋"/>
          <w:b w:val="0"/>
          <w:bCs w:val="0"/>
          <w:color w:val="auto"/>
          <w:kern w:val="0"/>
          <w:sz w:val="32"/>
          <w:szCs w:val="32"/>
          <w:shd w:val="clear" w:color="auto" w:fill="FFFFFF"/>
          <w:lang w:val="en-US" w:eastAsia="zh-CN"/>
        </w:rPr>
        <w:t>成立前，前期物业服务企业提供的服务达不到承诺的服务标准的，物业管理委员会可以组织业主依法共同作出解聘、不再续聘的决定，重新选聘物业服务企业。</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lang w:val="en-US" w:eastAsia="zh-CN"/>
        </w:rPr>
      </w:pPr>
      <w:r>
        <w:rPr>
          <w:rFonts w:hint="default" w:ascii="仿宋" w:hAnsi="仿宋" w:eastAsia="仿宋" w:cs="仿宋"/>
          <w:b w:val="0"/>
          <w:bCs w:val="0"/>
          <w:color w:val="auto"/>
          <w:kern w:val="0"/>
          <w:sz w:val="32"/>
          <w:szCs w:val="32"/>
          <w:shd w:val="clear" w:color="auto" w:fill="FFFFFF"/>
          <w:lang w:val="en-US" w:eastAsia="zh-CN"/>
        </w:rPr>
        <w:t>业主</w:t>
      </w:r>
      <w:r>
        <w:rPr>
          <w:rFonts w:hint="default" w:ascii="仿宋" w:hAnsi="仿宋" w:eastAsia="仿宋" w:cs="仿宋"/>
          <w:b w:val="0"/>
          <w:bCs w:val="0"/>
          <w:color w:val="auto"/>
          <w:kern w:val="0"/>
          <w:sz w:val="32"/>
          <w:szCs w:val="32"/>
          <w:shd w:val="clear" w:color="auto" w:fill="FFFFFF"/>
          <w:lang w:eastAsia="zh-CN"/>
        </w:rPr>
        <w:t>委员会</w:t>
      </w:r>
      <w:r>
        <w:rPr>
          <w:rFonts w:hint="default" w:ascii="仿宋" w:hAnsi="仿宋" w:eastAsia="仿宋" w:cs="仿宋"/>
          <w:b w:val="0"/>
          <w:bCs w:val="0"/>
          <w:color w:val="auto"/>
          <w:kern w:val="0"/>
          <w:sz w:val="32"/>
          <w:szCs w:val="32"/>
          <w:shd w:val="clear" w:color="auto" w:fill="FFFFFF"/>
          <w:lang w:val="en-US" w:eastAsia="zh-CN"/>
        </w:rPr>
        <w:t>成立后，应依法</w:t>
      </w:r>
      <w:r>
        <w:rPr>
          <w:rFonts w:hint="default" w:ascii="仿宋" w:hAnsi="仿宋" w:eastAsia="仿宋" w:cs="仿宋"/>
          <w:b w:val="0"/>
          <w:bCs w:val="0"/>
          <w:color w:val="auto"/>
          <w:kern w:val="0"/>
          <w:sz w:val="32"/>
          <w:szCs w:val="32"/>
          <w:shd w:val="clear" w:color="auto" w:fill="FFFFFF"/>
          <w:lang w:eastAsia="zh-CN"/>
        </w:rPr>
        <w:t>召开业主大会，</w:t>
      </w:r>
      <w:r>
        <w:rPr>
          <w:rFonts w:hint="default" w:ascii="仿宋" w:hAnsi="仿宋" w:eastAsia="仿宋" w:cs="仿宋"/>
          <w:b w:val="0"/>
          <w:bCs w:val="0"/>
          <w:color w:val="auto"/>
          <w:kern w:val="0"/>
          <w:sz w:val="32"/>
          <w:szCs w:val="32"/>
          <w:shd w:val="clear" w:color="auto" w:fill="FFFFFF"/>
          <w:lang w:val="en-US" w:eastAsia="zh-CN"/>
        </w:rPr>
        <w:t>作出续聘或改聘</w:t>
      </w:r>
      <w:r>
        <w:rPr>
          <w:rFonts w:hint="eastAsia" w:ascii="仿宋" w:hAnsi="仿宋" w:eastAsia="仿宋" w:cs="仿宋"/>
          <w:b w:val="0"/>
          <w:bCs w:val="0"/>
          <w:color w:val="auto"/>
          <w:kern w:val="0"/>
          <w:sz w:val="32"/>
          <w:szCs w:val="32"/>
          <w:shd w:val="clear" w:color="auto" w:fill="FFFFFF"/>
          <w:lang w:val="en-US" w:eastAsia="zh-CN"/>
        </w:rPr>
        <w:t>前期物业服务</w:t>
      </w:r>
      <w:r>
        <w:rPr>
          <w:rFonts w:hint="default" w:ascii="仿宋" w:hAnsi="仿宋" w:eastAsia="仿宋" w:cs="仿宋"/>
          <w:b w:val="0"/>
          <w:bCs w:val="0"/>
          <w:color w:val="auto"/>
          <w:kern w:val="0"/>
          <w:sz w:val="32"/>
          <w:szCs w:val="32"/>
          <w:shd w:val="clear" w:color="auto" w:fill="FFFFFF"/>
          <w:lang w:val="en-US" w:eastAsia="zh-CN"/>
        </w:rPr>
        <w:t>企业决定</w:t>
      </w:r>
      <w:r>
        <w:rPr>
          <w:rFonts w:hint="default" w:ascii="仿宋" w:hAnsi="仿宋" w:eastAsia="仿宋" w:cs="仿宋"/>
          <w:b w:val="0"/>
          <w:bCs w:val="0"/>
          <w:color w:val="auto"/>
          <w:kern w:val="0"/>
          <w:sz w:val="32"/>
          <w:szCs w:val="32"/>
          <w:shd w:val="clear" w:color="auto" w:fill="FFFFFF"/>
          <w:lang w:eastAsia="zh-CN"/>
        </w:rPr>
        <w:t>。</w:t>
      </w:r>
      <w:r>
        <w:rPr>
          <w:rFonts w:hint="default" w:ascii="仿宋" w:hAnsi="仿宋" w:eastAsia="仿宋" w:cs="仿宋"/>
          <w:b w:val="0"/>
          <w:bCs w:val="0"/>
          <w:color w:val="auto"/>
          <w:kern w:val="0"/>
          <w:sz w:val="32"/>
          <w:szCs w:val="32"/>
          <w:shd w:val="clear" w:color="auto" w:fill="FFFFFF"/>
          <w:lang w:val="en-US" w:eastAsia="zh-CN"/>
        </w:rPr>
        <w:t>续聘的，由业主委员会代表业主与</w:t>
      </w:r>
      <w:r>
        <w:rPr>
          <w:rFonts w:hint="eastAsia" w:ascii="仿宋" w:hAnsi="仿宋" w:eastAsia="仿宋" w:cs="仿宋"/>
          <w:b w:val="0"/>
          <w:bCs w:val="0"/>
          <w:color w:val="auto"/>
          <w:kern w:val="0"/>
          <w:sz w:val="32"/>
          <w:szCs w:val="32"/>
          <w:shd w:val="clear" w:color="auto" w:fill="FFFFFF"/>
          <w:lang w:val="en-US" w:eastAsia="zh-CN"/>
        </w:rPr>
        <w:t>前期物业服务</w:t>
      </w:r>
      <w:r>
        <w:rPr>
          <w:rFonts w:hint="default" w:ascii="仿宋" w:hAnsi="仿宋" w:eastAsia="仿宋" w:cs="仿宋"/>
          <w:b w:val="0"/>
          <w:bCs w:val="0"/>
          <w:color w:val="auto"/>
          <w:kern w:val="0"/>
          <w:sz w:val="32"/>
          <w:szCs w:val="32"/>
          <w:shd w:val="clear" w:color="auto" w:fill="FFFFFF"/>
          <w:lang w:val="en-US" w:eastAsia="zh-CN"/>
        </w:rPr>
        <w:t>企业签订物业服务协议；改聘的，由业主委员会组织业主公开、公平、公正选聘新的物业服务企业，并代表业主签订物业服务协议</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鼓励</w:t>
      </w:r>
      <w:r>
        <w:rPr>
          <w:rFonts w:hint="default" w:ascii="仿宋" w:hAnsi="仿宋" w:eastAsia="仿宋" w:cs="仿宋"/>
          <w:b w:val="0"/>
          <w:bCs w:val="0"/>
          <w:color w:val="auto"/>
          <w:kern w:val="0"/>
          <w:sz w:val="32"/>
          <w:szCs w:val="32"/>
          <w:shd w:val="clear" w:color="auto" w:fill="FFFFFF"/>
          <w:lang w:val="en-US" w:eastAsia="zh-CN"/>
        </w:rPr>
        <w:t>业主按照</w:t>
      </w:r>
      <w:r>
        <w:rPr>
          <w:rFonts w:hint="eastAsia" w:ascii="仿宋" w:hAnsi="仿宋" w:eastAsia="仿宋" w:cs="仿宋"/>
          <w:b w:val="0"/>
          <w:bCs w:val="0"/>
          <w:color w:val="auto"/>
          <w:kern w:val="0"/>
          <w:sz w:val="32"/>
          <w:szCs w:val="32"/>
          <w:shd w:val="clear" w:color="auto" w:fill="FFFFFF"/>
          <w:lang w:val="en-US" w:eastAsia="zh-CN"/>
        </w:rPr>
        <w:t>本条</w:t>
      </w:r>
      <w:r>
        <w:rPr>
          <w:rFonts w:hint="eastAsia" w:ascii="仿宋" w:hAnsi="仿宋" w:eastAsia="仿宋" w:cs="仿宋"/>
          <w:b w:val="0"/>
          <w:bCs w:val="0"/>
          <w:color w:val="auto"/>
          <w:kern w:val="0"/>
          <w:sz w:val="32"/>
          <w:szCs w:val="32"/>
          <w:u w:val="none"/>
          <w:shd w:val="clear" w:color="auto" w:fill="FFFFFF"/>
          <w:lang w:val="en-US" w:eastAsia="zh-CN"/>
        </w:rPr>
        <w:t>第一款模式选聘</w:t>
      </w:r>
      <w:r>
        <w:rPr>
          <w:rFonts w:hint="default" w:ascii="仿宋" w:hAnsi="仿宋" w:eastAsia="仿宋" w:cs="仿宋"/>
          <w:b w:val="0"/>
          <w:bCs w:val="0"/>
          <w:color w:val="auto"/>
          <w:kern w:val="0"/>
          <w:sz w:val="32"/>
          <w:szCs w:val="32"/>
          <w:u w:val="none"/>
          <w:shd w:val="clear" w:color="auto" w:fill="FFFFFF"/>
          <w:lang w:eastAsia="zh-CN"/>
        </w:rPr>
        <w:t>新的</w:t>
      </w:r>
      <w:r>
        <w:rPr>
          <w:rFonts w:hint="eastAsia" w:ascii="仿宋" w:hAnsi="仿宋" w:eastAsia="仿宋" w:cs="仿宋"/>
          <w:b w:val="0"/>
          <w:bCs w:val="0"/>
          <w:color w:val="auto"/>
          <w:kern w:val="0"/>
          <w:sz w:val="32"/>
          <w:szCs w:val="32"/>
          <w:u w:val="none"/>
          <w:shd w:val="clear" w:color="auto" w:fill="FFFFFF"/>
          <w:lang w:val="en-US" w:eastAsia="zh-CN"/>
        </w:rPr>
        <w:t>物业服务企</w:t>
      </w:r>
      <w:r>
        <w:rPr>
          <w:rFonts w:hint="eastAsia" w:ascii="仿宋" w:hAnsi="仿宋" w:eastAsia="仿宋" w:cs="仿宋"/>
          <w:b w:val="0"/>
          <w:bCs w:val="0"/>
          <w:color w:val="auto"/>
          <w:kern w:val="0"/>
          <w:sz w:val="32"/>
          <w:szCs w:val="32"/>
          <w:shd w:val="clear" w:color="auto" w:fill="FFFFFF"/>
          <w:lang w:val="en-US" w:eastAsia="zh-CN"/>
        </w:rPr>
        <w:t>业。</w:t>
      </w:r>
    </w:p>
    <w:p>
      <w:pPr>
        <w:keepNext w:val="0"/>
        <w:keepLines w:val="0"/>
        <w:pageBreakBefore w:val="0"/>
        <w:widowControl w:val="0"/>
        <w:numPr>
          <w:ilvl w:val="0"/>
          <w:numId w:val="0"/>
        </w:numPr>
        <w:shd w:val="clear" w:color="auto" w:fill="FFFFFF"/>
        <w:kinsoku/>
        <w:wordWrap/>
        <w:overflowPunct/>
        <w:topLinePunct/>
        <w:autoSpaceDE/>
        <w:autoSpaceDN/>
        <w:bidi w:val="0"/>
        <w:spacing w:beforeAutospacing="0" w:afterAutospacing="0" w:line="600" w:lineRule="exact"/>
        <w:ind w:firstLine="642" w:firstLineChars="200"/>
        <w:jc w:val="both"/>
        <w:rPr>
          <w:rFonts w:hint="default" w:ascii="仿宋" w:hAnsi="仿宋" w:eastAsia="仿宋" w:cs="仿宋"/>
          <w:b w:val="0"/>
          <w:bCs w:val="0"/>
          <w:color w:val="auto"/>
          <w:kern w:val="0"/>
          <w:sz w:val="32"/>
          <w:szCs w:val="32"/>
          <w:u w:val="none"/>
          <w:shd w:val="clear" w:color="auto" w:fill="FFFFFF"/>
          <w:lang w:eastAsia="zh-CN" w:bidi="ar"/>
        </w:rPr>
      </w:pPr>
      <w:r>
        <w:rPr>
          <w:rFonts w:hint="eastAsia" w:ascii="仿宋" w:hAnsi="仿宋" w:eastAsia="仿宋" w:cs="仿宋"/>
          <w:b/>
          <w:bCs/>
          <w:color w:val="auto"/>
          <w:kern w:val="0"/>
          <w:sz w:val="32"/>
          <w:szCs w:val="32"/>
          <w:u w:val="none"/>
          <w:shd w:val="clear" w:color="auto" w:fill="FFFFFF"/>
          <w:lang w:val="en-US" w:eastAsia="zh-CN"/>
        </w:rPr>
        <w:t>第</w:t>
      </w:r>
      <w:r>
        <w:rPr>
          <w:rFonts w:hint="default" w:ascii="仿宋" w:hAnsi="仿宋" w:eastAsia="仿宋" w:cs="仿宋"/>
          <w:b/>
          <w:bCs/>
          <w:color w:val="auto"/>
          <w:kern w:val="0"/>
          <w:sz w:val="32"/>
          <w:szCs w:val="32"/>
          <w:u w:val="none"/>
          <w:shd w:val="clear" w:color="auto" w:fill="FFFFFF"/>
          <w:lang w:eastAsia="zh-CN"/>
        </w:rPr>
        <w:t>七</w:t>
      </w:r>
      <w:r>
        <w:rPr>
          <w:rFonts w:hint="eastAsia" w:ascii="仿宋" w:hAnsi="仿宋" w:eastAsia="仿宋" w:cs="仿宋"/>
          <w:b/>
          <w:bCs/>
          <w:color w:val="auto"/>
          <w:kern w:val="0"/>
          <w:sz w:val="32"/>
          <w:szCs w:val="32"/>
          <w:u w:val="none"/>
          <w:shd w:val="clear" w:color="auto" w:fill="FFFFFF"/>
          <w:lang w:val="en-US" w:eastAsia="zh-CN"/>
        </w:rPr>
        <w:t>条</w:t>
      </w:r>
      <w:r>
        <w:rPr>
          <w:rFonts w:hint="eastAsia" w:ascii="仿宋" w:hAnsi="仿宋" w:eastAsia="仿宋" w:cs="仿宋"/>
          <w:b/>
          <w:bCs/>
          <w:color w:val="auto"/>
          <w:kern w:val="0"/>
          <w:sz w:val="32"/>
          <w:szCs w:val="32"/>
          <w:u w:val="none"/>
          <w:shd w:val="clear" w:color="auto" w:fill="FFFFFF"/>
          <w:lang w:val="en-US" w:eastAsia="zh-CN" w:bidi="ar"/>
        </w:rPr>
        <w:t>【物业服务费标准】</w:t>
      </w:r>
      <w:r>
        <w:rPr>
          <w:rFonts w:hint="eastAsia" w:ascii="仿宋" w:hAnsi="仿宋" w:eastAsia="仿宋" w:cs="仿宋"/>
          <w:b w:val="0"/>
          <w:bCs w:val="0"/>
          <w:color w:val="auto"/>
          <w:kern w:val="0"/>
          <w:sz w:val="32"/>
          <w:szCs w:val="32"/>
          <w:u w:val="none"/>
          <w:shd w:val="clear" w:color="auto" w:fill="FFFFFF"/>
          <w:lang w:val="en-US" w:eastAsia="zh-CN" w:bidi="ar"/>
        </w:rPr>
        <w:t>前期物业服务费</w:t>
      </w:r>
      <w:r>
        <w:rPr>
          <w:rFonts w:hint="default" w:ascii="仿宋" w:hAnsi="仿宋" w:eastAsia="仿宋" w:cs="仿宋"/>
          <w:b w:val="0"/>
          <w:bCs w:val="0"/>
          <w:color w:val="auto"/>
          <w:kern w:val="0"/>
          <w:sz w:val="32"/>
          <w:szCs w:val="32"/>
          <w:u w:val="none"/>
          <w:shd w:val="clear" w:color="auto" w:fill="FFFFFF"/>
          <w:lang w:eastAsia="zh-CN" w:bidi="ar"/>
        </w:rPr>
        <w:t>，由发展改革部门会同住房和城乡建设部门按“一项目一价格”核定。</w:t>
      </w:r>
    </w:p>
    <w:p>
      <w:pPr>
        <w:keepNext w:val="0"/>
        <w:keepLines w:val="0"/>
        <w:pageBreakBefore w:val="0"/>
        <w:widowControl w:val="0"/>
        <w:numPr>
          <w:ilvl w:val="0"/>
          <w:numId w:val="0"/>
        </w:numPr>
        <w:shd w:val="clear" w:color="auto" w:fill="FFFFFF"/>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eastAsia="zh-CN" w:bidi="ar"/>
        </w:rPr>
      </w:pPr>
      <w:r>
        <w:rPr>
          <w:rFonts w:hint="default" w:ascii="仿宋" w:hAnsi="仿宋" w:eastAsia="仿宋" w:cs="仿宋"/>
          <w:b w:val="0"/>
          <w:bCs w:val="0"/>
          <w:color w:val="auto"/>
          <w:kern w:val="0"/>
          <w:sz w:val="32"/>
          <w:szCs w:val="32"/>
          <w:u w:val="none"/>
          <w:shd w:val="clear" w:color="auto" w:fill="FFFFFF"/>
          <w:lang w:eastAsia="zh-CN" w:bidi="ar"/>
        </w:rPr>
        <w:t>业主委员会成立后，业主委员会应当根据物业管理服务范围、内容及当地经济实际，合理测算物业服务费标准，提交业主大会决定，原则上每三年调整一次。物业服务企业应当按合同约定公示物业服务收费标准、服务内容及收支情况。</w:t>
      </w:r>
    </w:p>
    <w:p>
      <w:pPr>
        <w:pStyle w:val="14"/>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
        </w:rPr>
      </w:pPr>
      <w:r>
        <w:rPr>
          <w:rFonts w:hint="default" w:ascii="仿宋" w:hAnsi="仿宋" w:eastAsia="仿宋" w:cs="仿宋"/>
          <w:b w:val="0"/>
          <w:bCs w:val="0"/>
          <w:color w:val="auto"/>
          <w:kern w:val="0"/>
          <w:sz w:val="32"/>
          <w:szCs w:val="32"/>
          <w:u w:val="none"/>
          <w:shd w:val="clear" w:color="auto" w:fill="FFFFFF"/>
          <w:lang w:val="en-US" w:eastAsia="zh-CN" w:bidi="ar"/>
        </w:rPr>
        <w:t>业主委员会成立前，空置房物业服务收费按照应交标准的三分之二执行。业主委员会成立后，物业服务收费标准由业主委员会组织召开业主大会确定</w:t>
      </w:r>
      <w:r>
        <w:rPr>
          <w:rFonts w:hint="default" w:ascii="仿宋" w:hAnsi="仿宋" w:eastAsia="仿宋" w:cs="仿宋"/>
          <w:b w:val="0"/>
          <w:bCs w:val="0"/>
          <w:color w:val="auto"/>
          <w:kern w:val="0"/>
          <w:sz w:val="32"/>
          <w:szCs w:val="32"/>
          <w:u w:val="none"/>
          <w:shd w:val="clear" w:color="auto" w:fill="FFFFFF"/>
          <w:lang w:val="en-US" w:eastAsia="zh-CN" w:bidi="ar"/>
        </w:rPr>
        <w:t>。</w:t>
      </w:r>
    </w:p>
    <w:p>
      <w:pPr>
        <w:pStyle w:val="14"/>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
        </w:rPr>
      </w:pPr>
      <w:r>
        <w:rPr>
          <w:rFonts w:hint="default" w:ascii="仿宋" w:hAnsi="仿宋" w:eastAsia="仿宋" w:cs="仿宋"/>
          <w:b w:val="0"/>
          <w:bCs w:val="0"/>
          <w:color w:val="auto"/>
          <w:kern w:val="0"/>
          <w:sz w:val="32"/>
          <w:szCs w:val="32"/>
          <w:u w:val="none"/>
          <w:shd w:val="clear" w:color="auto" w:fill="FFFFFF"/>
          <w:lang w:val="en-US" w:eastAsia="zh-CN" w:bidi="ar"/>
        </w:rPr>
        <w:t>本规定所称空置房，是指建设单位毛坯交付后未装修未入住或未装修未使用的商品住宅;或者建设单位精装交付后事先向物业服务</w:t>
      </w:r>
      <w:r>
        <w:rPr>
          <w:rFonts w:hint="default" w:ascii="仿宋" w:hAnsi="仿宋" w:eastAsia="仿宋" w:cs="仿宋"/>
          <w:b w:val="0"/>
          <w:bCs w:val="0"/>
          <w:color w:val="auto"/>
          <w:kern w:val="0"/>
          <w:sz w:val="32"/>
          <w:szCs w:val="32"/>
          <w:u w:val="none"/>
          <w:shd w:val="clear" w:color="auto" w:fill="FFFFFF"/>
          <w:lang w:eastAsia="zh-CN" w:bidi="ar"/>
        </w:rPr>
        <w:t>企业</w:t>
      </w:r>
      <w:r>
        <w:rPr>
          <w:rFonts w:hint="default" w:ascii="仿宋" w:hAnsi="仿宋" w:eastAsia="仿宋" w:cs="仿宋"/>
          <w:b w:val="0"/>
          <w:bCs w:val="0"/>
          <w:color w:val="auto"/>
          <w:kern w:val="0"/>
          <w:sz w:val="32"/>
          <w:szCs w:val="32"/>
          <w:u w:val="none"/>
          <w:shd w:val="clear" w:color="auto" w:fill="FFFFFF"/>
          <w:lang w:val="en-US" w:eastAsia="zh-CN" w:bidi="ar"/>
        </w:rPr>
        <w:t>书面报告(报告内容应包括房屋水、电、气等使用记录)并经物业服务</w:t>
      </w:r>
      <w:r>
        <w:rPr>
          <w:rFonts w:hint="default" w:ascii="仿宋" w:hAnsi="仿宋" w:eastAsia="仿宋" w:cs="仿宋"/>
          <w:b w:val="0"/>
          <w:bCs w:val="0"/>
          <w:color w:val="auto"/>
          <w:kern w:val="0"/>
          <w:sz w:val="32"/>
          <w:szCs w:val="32"/>
          <w:u w:val="none"/>
          <w:shd w:val="clear" w:color="auto" w:fill="FFFFFF"/>
          <w:lang w:eastAsia="zh-CN" w:bidi="ar"/>
        </w:rPr>
        <w:t>企业</w:t>
      </w:r>
      <w:r>
        <w:rPr>
          <w:rFonts w:hint="default" w:ascii="仿宋" w:hAnsi="仿宋" w:eastAsia="仿宋" w:cs="仿宋"/>
          <w:b w:val="0"/>
          <w:bCs w:val="0"/>
          <w:color w:val="auto"/>
          <w:kern w:val="0"/>
          <w:sz w:val="32"/>
          <w:szCs w:val="32"/>
          <w:u w:val="none"/>
          <w:shd w:val="clear" w:color="auto" w:fill="FFFFFF"/>
          <w:lang w:val="en-US" w:eastAsia="zh-CN" w:bidi="ar"/>
        </w:rPr>
        <w:t>登记确认未入住或未使用的商品住宅。</w:t>
      </w:r>
    </w:p>
    <w:p>
      <w:pPr>
        <w:pStyle w:val="14"/>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
        </w:rPr>
      </w:pPr>
      <w:r>
        <w:rPr>
          <w:rFonts w:hint="default" w:ascii="仿宋" w:hAnsi="仿宋" w:eastAsia="仿宋" w:cs="仿宋"/>
          <w:b w:val="0"/>
          <w:bCs w:val="0"/>
          <w:color w:val="auto"/>
          <w:kern w:val="0"/>
          <w:sz w:val="32"/>
          <w:szCs w:val="32"/>
          <w:u w:val="none"/>
          <w:shd w:val="clear" w:color="auto" w:fill="FFFFFF"/>
          <w:lang w:val="en-US" w:eastAsia="zh-CN" w:bidi="ar"/>
        </w:rPr>
        <w:t>入住后一年以上（含一年）无人居住的房屋，由业主与物业服务企业自行商定。</w:t>
      </w:r>
    </w:p>
    <w:p>
      <w:pPr>
        <w:keepNext w:val="0"/>
        <w:keepLines w:val="0"/>
        <w:widowControl/>
        <w:suppressLineNumbers w:val="0"/>
        <w:ind w:firstLine="481" w:firstLineChars="150"/>
        <w:jc w:val="left"/>
        <w:rPr>
          <w:rFonts w:hint="default" w:ascii="仿宋" w:hAnsi="仿宋" w:eastAsia="仿宋" w:cs="仿宋"/>
          <w:b w:val="0"/>
          <w:bCs w:val="0"/>
          <w:color w:val="auto"/>
          <w:kern w:val="0"/>
          <w:sz w:val="32"/>
          <w:szCs w:val="32"/>
          <w:u w:val="none"/>
          <w:shd w:val="clear" w:color="auto" w:fill="FFFFFF"/>
          <w:lang w:val="en-US" w:eastAsia="zh-CN"/>
        </w:rPr>
      </w:pPr>
      <w:r>
        <w:rPr>
          <w:rFonts w:hint="eastAsia" w:ascii="仿宋" w:hAnsi="仿宋" w:eastAsia="仿宋" w:cs="仿宋"/>
          <w:b/>
          <w:bCs/>
          <w:color w:val="auto"/>
          <w:kern w:val="0"/>
          <w:sz w:val="32"/>
          <w:szCs w:val="32"/>
          <w:u w:val="none"/>
          <w:shd w:val="clear" w:color="auto" w:fill="FFFFFF"/>
        </w:rPr>
        <w:t>第</w:t>
      </w:r>
      <w:r>
        <w:rPr>
          <w:rFonts w:hint="default" w:ascii="仿宋" w:hAnsi="仿宋" w:eastAsia="仿宋" w:cs="仿宋"/>
          <w:b/>
          <w:bCs/>
          <w:color w:val="auto"/>
          <w:kern w:val="0"/>
          <w:sz w:val="32"/>
          <w:szCs w:val="32"/>
          <w:u w:val="none"/>
          <w:shd w:val="clear" w:color="auto" w:fill="FFFFFF"/>
        </w:rPr>
        <w:t>八</w:t>
      </w:r>
      <w:r>
        <w:rPr>
          <w:rFonts w:hint="eastAsia" w:ascii="仿宋" w:hAnsi="仿宋" w:eastAsia="仿宋" w:cs="仿宋"/>
          <w:b/>
          <w:bCs/>
          <w:color w:val="auto"/>
          <w:kern w:val="0"/>
          <w:sz w:val="32"/>
          <w:szCs w:val="32"/>
          <w:u w:val="none"/>
          <w:shd w:val="clear" w:color="auto" w:fill="FFFFFF"/>
        </w:rPr>
        <w:t>条【物业</w:t>
      </w:r>
      <w:r>
        <w:rPr>
          <w:rFonts w:hint="eastAsia" w:ascii="仿宋" w:hAnsi="仿宋" w:eastAsia="仿宋" w:cs="仿宋"/>
          <w:b/>
          <w:bCs/>
          <w:color w:val="auto"/>
          <w:kern w:val="0"/>
          <w:sz w:val="32"/>
          <w:szCs w:val="32"/>
          <w:u w:val="none"/>
          <w:shd w:val="clear" w:color="auto" w:fill="FFFFFF"/>
          <w:lang w:val="en-US" w:eastAsia="zh-CN"/>
        </w:rPr>
        <w:t>服务</w:t>
      </w:r>
      <w:r>
        <w:rPr>
          <w:rFonts w:hint="default" w:ascii="仿宋" w:hAnsi="仿宋" w:eastAsia="仿宋" w:cs="仿宋"/>
          <w:b/>
          <w:bCs/>
          <w:color w:val="auto"/>
          <w:kern w:val="0"/>
          <w:sz w:val="32"/>
          <w:szCs w:val="32"/>
          <w:u w:val="none"/>
          <w:shd w:val="clear" w:color="auto" w:fill="FFFFFF"/>
        </w:rPr>
        <w:t>费</w:t>
      </w:r>
      <w:r>
        <w:rPr>
          <w:rFonts w:hint="eastAsia" w:ascii="仿宋" w:hAnsi="仿宋" w:eastAsia="仿宋" w:cs="仿宋"/>
          <w:b/>
          <w:bCs/>
          <w:color w:val="auto"/>
          <w:kern w:val="0"/>
          <w:sz w:val="32"/>
          <w:szCs w:val="32"/>
          <w:u w:val="none"/>
          <w:shd w:val="clear" w:color="auto" w:fill="FFFFFF"/>
          <w:lang w:val="en-US" w:eastAsia="zh-CN"/>
        </w:rPr>
        <w:t>收缴</w:t>
      </w:r>
      <w:r>
        <w:rPr>
          <w:rFonts w:hint="eastAsia" w:ascii="仿宋" w:hAnsi="仿宋" w:eastAsia="仿宋" w:cs="仿宋"/>
          <w:b/>
          <w:bCs/>
          <w:color w:val="auto"/>
          <w:kern w:val="0"/>
          <w:sz w:val="32"/>
          <w:szCs w:val="32"/>
          <w:u w:val="none"/>
          <w:shd w:val="clear" w:color="auto" w:fill="FFFFFF"/>
        </w:rPr>
        <w:t>】</w:t>
      </w:r>
      <w:r>
        <w:rPr>
          <w:rFonts w:hint="default" w:ascii="仿宋" w:hAnsi="仿宋" w:eastAsia="仿宋" w:cs="仿宋"/>
          <w:b w:val="0"/>
          <w:bCs w:val="0"/>
          <w:color w:val="auto"/>
          <w:kern w:val="0"/>
          <w:sz w:val="32"/>
          <w:szCs w:val="32"/>
          <w:u w:val="none"/>
          <w:shd w:val="clear" w:color="auto" w:fill="FFFFFF"/>
        </w:rPr>
        <w:t>业主应当按照</w:t>
      </w:r>
      <w:r>
        <w:rPr>
          <w:rFonts w:hint="default" w:ascii="仿宋" w:hAnsi="仿宋" w:eastAsia="仿宋" w:cs="仿宋"/>
          <w:b w:val="0"/>
          <w:bCs w:val="0"/>
          <w:color w:val="auto"/>
          <w:kern w:val="0"/>
          <w:sz w:val="32"/>
          <w:szCs w:val="32"/>
          <w:u w:val="none"/>
          <w:shd w:val="clear" w:color="auto" w:fill="FFFFFF"/>
          <w:lang w:eastAsia="zh-CN" w:bidi="ar"/>
        </w:rPr>
        <w:t>物业服务</w:t>
      </w:r>
      <w:r>
        <w:rPr>
          <w:rFonts w:hint="default" w:ascii="仿宋" w:hAnsi="仿宋" w:eastAsia="仿宋" w:cs="仿宋"/>
          <w:b w:val="0"/>
          <w:bCs w:val="0"/>
          <w:color w:val="auto"/>
          <w:kern w:val="0"/>
          <w:sz w:val="32"/>
          <w:szCs w:val="32"/>
          <w:u w:val="none"/>
          <w:shd w:val="clear" w:color="auto" w:fill="FFFFFF"/>
        </w:rPr>
        <w:t>合同约定交纳物业服务费。项目竣工验收备案</w:t>
      </w:r>
      <w:r>
        <w:rPr>
          <w:rFonts w:hint="default" w:ascii="仿宋" w:hAnsi="仿宋" w:eastAsia="仿宋" w:cs="仿宋"/>
          <w:b w:val="0"/>
          <w:bCs w:val="0"/>
          <w:color w:val="auto"/>
          <w:kern w:val="0"/>
          <w:sz w:val="32"/>
          <w:szCs w:val="32"/>
          <w:u w:val="none"/>
          <w:shd w:val="clear" w:color="auto" w:fill="FFFFFF"/>
          <w:lang w:eastAsia="zh-CN"/>
        </w:rPr>
        <w:t>并交付之前，物业服务费由开发建设单位交纳；经</w:t>
      </w:r>
      <w:r>
        <w:rPr>
          <w:rFonts w:hint="default" w:ascii="仿宋" w:hAnsi="仿宋" w:eastAsia="仿宋" w:cs="仿宋"/>
          <w:b w:val="0"/>
          <w:bCs w:val="0"/>
          <w:color w:val="auto"/>
          <w:kern w:val="0"/>
          <w:sz w:val="32"/>
          <w:szCs w:val="32"/>
          <w:u w:val="none"/>
          <w:shd w:val="clear" w:color="auto" w:fill="FFFFFF"/>
        </w:rPr>
        <w:t>竣工验收备案</w:t>
      </w:r>
      <w:r>
        <w:rPr>
          <w:rFonts w:hint="default" w:ascii="仿宋" w:hAnsi="仿宋" w:eastAsia="仿宋" w:cs="仿宋"/>
          <w:b w:val="0"/>
          <w:bCs w:val="0"/>
          <w:color w:val="auto"/>
          <w:kern w:val="0"/>
          <w:sz w:val="32"/>
          <w:szCs w:val="32"/>
          <w:u w:val="none"/>
          <w:shd w:val="clear" w:color="auto" w:fill="FFFFFF"/>
          <w:lang w:eastAsia="zh-CN"/>
        </w:rPr>
        <w:t>达到交付条件并接</w:t>
      </w:r>
      <w:r>
        <w:rPr>
          <w:rFonts w:hint="default" w:ascii="仿宋" w:hAnsi="仿宋" w:eastAsia="仿宋" w:cs="仿宋"/>
          <w:b w:val="0"/>
          <w:bCs w:val="0"/>
          <w:color w:val="auto"/>
          <w:kern w:val="0"/>
          <w:sz w:val="32"/>
          <w:szCs w:val="32"/>
          <w:u w:val="none"/>
          <w:shd w:val="clear" w:color="auto" w:fill="FFFFFF"/>
          <w:lang w:eastAsia="zh-CN" w:bidi="ar"/>
        </w:rPr>
        <w:t>到建设单位交付书面通知次月起，物业服务费由业主交纳。</w:t>
      </w:r>
      <w:r>
        <w:rPr>
          <w:rFonts w:hint="default" w:ascii="仿宋" w:hAnsi="仿宋" w:eastAsia="仿宋" w:cs="仿宋"/>
          <w:b w:val="0"/>
          <w:bCs w:val="0"/>
          <w:color w:val="auto"/>
          <w:kern w:val="0"/>
          <w:sz w:val="32"/>
          <w:szCs w:val="32"/>
          <w:u w:val="none"/>
          <w:shd w:val="clear" w:color="auto" w:fill="FFFFFF"/>
          <w:lang w:val="en-US" w:eastAsia="zh-CN" w:bidi="ar"/>
        </w:rPr>
        <w:t>物业服务</w:t>
      </w:r>
      <w:r>
        <w:rPr>
          <w:rFonts w:hint="default" w:ascii="仿宋" w:hAnsi="仿宋" w:eastAsia="仿宋" w:cs="仿宋"/>
          <w:b w:val="0"/>
          <w:bCs w:val="0"/>
          <w:color w:val="auto"/>
          <w:kern w:val="0"/>
          <w:sz w:val="32"/>
          <w:szCs w:val="32"/>
          <w:u w:val="none"/>
          <w:shd w:val="clear" w:color="auto" w:fill="FFFFFF"/>
          <w:lang w:eastAsia="zh-CN" w:bidi="ar"/>
        </w:rPr>
        <w:t>企业</w:t>
      </w:r>
      <w:r>
        <w:rPr>
          <w:rFonts w:hint="default" w:ascii="仿宋" w:hAnsi="仿宋" w:eastAsia="仿宋" w:cs="仿宋"/>
          <w:b w:val="0"/>
          <w:bCs w:val="0"/>
          <w:color w:val="auto"/>
          <w:kern w:val="0"/>
          <w:sz w:val="32"/>
          <w:szCs w:val="32"/>
          <w:u w:val="none"/>
          <w:shd w:val="clear" w:color="auto" w:fill="FFFFFF"/>
          <w:lang w:val="en-US" w:eastAsia="zh-CN" w:bidi="ar"/>
        </w:rPr>
        <w:t>已经按照约定和有关规定提供服务的，</w:t>
      </w:r>
      <w:r>
        <w:rPr>
          <w:rFonts w:hint="default" w:ascii="仿宋" w:hAnsi="仿宋" w:eastAsia="仿宋" w:cs="仿宋"/>
          <w:b w:val="0"/>
          <w:bCs w:val="0"/>
          <w:color w:val="auto"/>
          <w:kern w:val="0"/>
          <w:sz w:val="32"/>
          <w:szCs w:val="32"/>
          <w:u w:val="none"/>
          <w:shd w:val="clear" w:color="auto" w:fill="FFFFFF"/>
          <w:lang w:eastAsia="zh-CN" w:bidi="ar"/>
        </w:rPr>
        <w:t>业主</w:t>
      </w:r>
      <w:r>
        <w:rPr>
          <w:rFonts w:hint="default" w:ascii="仿宋" w:hAnsi="仿宋" w:eastAsia="仿宋" w:cs="仿宋"/>
          <w:b w:val="0"/>
          <w:bCs w:val="0"/>
          <w:color w:val="auto"/>
          <w:kern w:val="0"/>
          <w:sz w:val="32"/>
          <w:szCs w:val="32"/>
          <w:u w:val="none"/>
          <w:shd w:val="clear" w:color="auto" w:fill="FFFFFF"/>
          <w:lang w:val="en-US" w:eastAsia="zh-CN"/>
        </w:rPr>
        <w:t>不得以未</w:t>
      </w:r>
    </w:p>
    <w:p>
      <w:pPr>
        <w:keepNext w:val="0"/>
        <w:keepLines w:val="0"/>
        <w:widowControl/>
        <w:suppressLineNumbers w:val="0"/>
        <w:jc w:val="left"/>
        <w:rPr>
          <w:rFonts w:hint="default" w:ascii="仿宋" w:hAnsi="仿宋" w:eastAsia="仿宋" w:cs="仿宋"/>
          <w:b w:val="0"/>
          <w:bCs w:val="0"/>
          <w:color w:val="auto"/>
          <w:kern w:val="0"/>
          <w:sz w:val="32"/>
          <w:szCs w:val="32"/>
          <w:u w:val="none"/>
          <w:shd w:val="clear" w:color="auto" w:fill="FFFFFF"/>
          <w:lang w:val="en-US" w:eastAsia="zh-CN" w:bidi="ar"/>
        </w:rPr>
      </w:pPr>
      <w:r>
        <w:rPr>
          <w:rFonts w:hint="default" w:ascii="仿宋" w:hAnsi="仿宋" w:eastAsia="仿宋" w:cs="仿宋"/>
          <w:b w:val="0"/>
          <w:bCs w:val="0"/>
          <w:color w:val="auto"/>
          <w:kern w:val="0"/>
          <w:sz w:val="32"/>
          <w:szCs w:val="32"/>
          <w:u w:val="none"/>
          <w:shd w:val="clear" w:color="auto" w:fill="FFFFFF"/>
          <w:lang w:val="en-US" w:eastAsia="zh-CN"/>
        </w:rPr>
        <w:t>接受或者无需接受相关物业服务</w:t>
      </w:r>
      <w:r>
        <w:rPr>
          <w:rFonts w:hint="default" w:ascii="仿宋" w:hAnsi="仿宋" w:eastAsia="仿宋" w:cs="仿宋"/>
          <w:b w:val="0"/>
          <w:bCs w:val="0"/>
          <w:color w:val="auto"/>
          <w:kern w:val="0"/>
          <w:sz w:val="32"/>
          <w:szCs w:val="32"/>
          <w:u w:val="none"/>
          <w:shd w:val="clear" w:color="auto" w:fill="FFFFFF"/>
          <w:lang w:eastAsia="zh-CN"/>
        </w:rPr>
        <w:t>以及</w:t>
      </w:r>
      <w:r>
        <w:rPr>
          <w:rFonts w:hint="default" w:ascii="仿宋" w:hAnsi="仿宋" w:eastAsia="仿宋" w:cs="仿宋"/>
          <w:b w:val="0"/>
          <w:bCs w:val="0"/>
          <w:color w:val="auto"/>
          <w:kern w:val="0"/>
          <w:sz w:val="32"/>
          <w:szCs w:val="32"/>
          <w:u w:val="none"/>
          <w:shd w:val="clear" w:color="auto" w:fill="FFFFFF"/>
          <w:lang w:val="en-US" w:eastAsia="zh-CN"/>
        </w:rPr>
        <w:t>开发建设单位遗留问题等为</w:t>
      </w:r>
      <w:r>
        <w:rPr>
          <w:rFonts w:hint="default" w:ascii="仿宋" w:hAnsi="仿宋" w:eastAsia="仿宋" w:cs="仿宋"/>
          <w:b w:val="0"/>
          <w:bCs w:val="0"/>
          <w:color w:val="auto"/>
          <w:kern w:val="0"/>
          <w:sz w:val="32"/>
          <w:szCs w:val="32"/>
          <w:u w:val="none"/>
          <w:shd w:val="clear" w:color="auto" w:fill="FFFFFF"/>
          <w:lang w:eastAsia="zh-CN"/>
        </w:rPr>
        <w:t>由拒缴物业服务</w:t>
      </w:r>
      <w:r>
        <w:rPr>
          <w:rFonts w:hint="default" w:ascii="仿宋" w:hAnsi="仿宋" w:eastAsia="仿宋" w:cs="仿宋"/>
          <w:b w:val="0"/>
          <w:bCs w:val="0"/>
          <w:color w:val="auto"/>
          <w:kern w:val="0"/>
          <w:sz w:val="32"/>
          <w:szCs w:val="32"/>
          <w:u w:val="none"/>
          <w:shd w:val="clear" w:color="auto" w:fill="FFFFFF"/>
          <w:lang w:val="en-US" w:eastAsia="zh-CN" w:bidi="ar"/>
        </w:rPr>
        <w:t>费。业主违反约定逾期不支付物业费的，物业服务企业可以催告其在合理期限内支付；合理期限届满仍不支付的，物业服务企业可以提起诉讼或者申请仲裁，也可以向属地人民法院申请支付令，业主在收到支付令之日起十五日内未提出异议又不履行支付令的，债权人可以向人民法院申请执行。</w:t>
      </w:r>
    </w:p>
    <w:p>
      <w:pPr>
        <w:keepNext w:val="0"/>
        <w:keepLines w:val="0"/>
        <w:widowControl/>
        <w:suppressLineNumbers w:val="0"/>
        <w:ind w:firstLine="480" w:firstLineChars="150"/>
        <w:jc w:val="left"/>
        <w:rPr>
          <w:rFonts w:hint="default" w:ascii="仿宋" w:hAnsi="仿宋" w:eastAsia="仿宋" w:cs="仿宋"/>
          <w:color w:val="auto"/>
          <w:kern w:val="0"/>
          <w:sz w:val="32"/>
          <w:szCs w:val="32"/>
          <w:u w:val="none"/>
          <w:shd w:val="clear" w:color="auto" w:fill="FFFFFF"/>
          <w:lang w:eastAsia="zh-CN"/>
        </w:rPr>
      </w:pPr>
      <w:r>
        <w:rPr>
          <w:rFonts w:hint="default" w:ascii="仿宋" w:hAnsi="仿宋" w:eastAsia="仿宋" w:cs="仿宋"/>
          <w:b w:val="0"/>
          <w:bCs w:val="0"/>
          <w:color w:val="auto"/>
          <w:kern w:val="0"/>
          <w:sz w:val="32"/>
          <w:szCs w:val="32"/>
          <w:u w:val="none"/>
          <w:shd w:val="clear" w:color="auto" w:fill="FFFFFF"/>
        </w:rPr>
        <w:t>业主委员会应当依法依规协助物业服务企业催缴物业服务费</w:t>
      </w:r>
      <w:r>
        <w:rPr>
          <w:rFonts w:hint="default" w:ascii="仿宋" w:hAnsi="仿宋" w:eastAsia="仿宋" w:cs="仿宋"/>
          <w:color w:val="auto"/>
          <w:kern w:val="0"/>
          <w:sz w:val="32"/>
          <w:szCs w:val="32"/>
          <w:u w:val="none"/>
          <w:shd w:val="clear" w:color="auto" w:fill="FFFFFF"/>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eastAsia" w:ascii="仿宋" w:hAnsi="仿宋" w:eastAsia="仿宋" w:cs="仿宋"/>
          <w:color w:val="auto"/>
          <w:kern w:val="0"/>
          <w:sz w:val="32"/>
          <w:szCs w:val="32"/>
          <w:shd w:val="clear" w:color="auto" w:fill="FFFFFF"/>
        </w:rPr>
      </w:pPr>
      <w:r>
        <w:rPr>
          <w:rFonts w:hint="default" w:ascii="仿宋" w:hAnsi="仿宋" w:eastAsia="仿宋" w:cs="仿宋"/>
          <w:b/>
          <w:bCs/>
          <w:color w:val="auto"/>
          <w:kern w:val="0"/>
          <w:sz w:val="32"/>
          <w:szCs w:val="32"/>
          <w:shd w:val="clear" w:color="auto" w:fill="FFFFFF"/>
        </w:rPr>
        <w:t>第九条</w:t>
      </w:r>
      <w:r>
        <w:rPr>
          <w:rFonts w:hint="eastAsia" w:ascii="仿宋" w:hAnsi="仿宋" w:eastAsia="仿宋" w:cs="仿宋"/>
          <w:b/>
          <w:bCs/>
          <w:color w:val="auto"/>
          <w:kern w:val="0"/>
          <w:sz w:val="32"/>
          <w:szCs w:val="32"/>
          <w:shd w:val="clear" w:color="auto" w:fill="FFFFFF"/>
        </w:rPr>
        <w:t>【物业服务</w:t>
      </w:r>
      <w:r>
        <w:rPr>
          <w:rFonts w:hint="default" w:ascii="仿宋" w:hAnsi="仿宋" w:eastAsia="仿宋" w:cs="仿宋"/>
          <w:b/>
          <w:bCs/>
          <w:color w:val="auto"/>
          <w:kern w:val="0"/>
          <w:sz w:val="32"/>
          <w:szCs w:val="32"/>
          <w:shd w:val="clear" w:color="auto" w:fill="FFFFFF"/>
        </w:rPr>
        <w:t>企业负面清单</w:t>
      </w:r>
      <w:r>
        <w:rPr>
          <w:rFonts w:hint="eastAsia" w:ascii="仿宋" w:hAnsi="仿宋" w:eastAsia="仿宋" w:cs="仿宋"/>
          <w:b/>
          <w:bCs/>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物业服务</w:t>
      </w:r>
      <w:r>
        <w:rPr>
          <w:rFonts w:hint="default" w:ascii="仿宋" w:hAnsi="仿宋" w:eastAsia="仿宋" w:cs="仿宋"/>
          <w:color w:val="auto"/>
          <w:kern w:val="0"/>
          <w:sz w:val="32"/>
          <w:szCs w:val="32"/>
          <w:shd w:val="clear" w:color="auto" w:fill="FFFFFF"/>
        </w:rPr>
        <w:t>企业</w:t>
      </w:r>
      <w:r>
        <w:rPr>
          <w:rFonts w:hint="eastAsia" w:ascii="仿宋" w:hAnsi="仿宋" w:eastAsia="仿宋" w:cs="仿宋"/>
          <w:color w:val="auto"/>
          <w:kern w:val="0"/>
          <w:sz w:val="32"/>
          <w:szCs w:val="32"/>
          <w:shd w:val="clear" w:color="auto" w:fill="FFFFFF"/>
        </w:rPr>
        <w:t>不得有下列行为：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一</w:t>
      </w:r>
      <w:r>
        <w:rPr>
          <w:rFonts w:hint="eastAsia" w:ascii="仿宋" w:hAnsi="仿宋" w:eastAsia="仿宋" w:cs="仿宋"/>
          <w:color w:val="auto"/>
          <w:kern w:val="0"/>
          <w:sz w:val="32"/>
          <w:szCs w:val="32"/>
          <w:shd w:val="clear" w:color="auto" w:fill="FFFFFF"/>
        </w:rPr>
        <w:t>）不实行明码标价或不按规定明码标价</w:t>
      </w:r>
      <w:r>
        <w:rPr>
          <w:rFonts w:hint="default"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实行政府指导价的物业服务收费不执行服务收费政策</w:t>
      </w:r>
      <w:r>
        <w:rPr>
          <w:rFonts w:hint="default"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超过政府指导价标准收费、自立项目收费</w:t>
      </w:r>
      <w:r>
        <w:rPr>
          <w:rFonts w:hint="default" w:ascii="仿宋" w:hAnsi="仿宋" w:eastAsia="仿宋" w:cs="仿宋"/>
          <w:color w:val="auto"/>
          <w:kern w:val="0"/>
          <w:sz w:val="32"/>
          <w:szCs w:val="32"/>
          <w:shd w:val="clear" w:color="auto" w:fill="FFFFFF"/>
        </w:rPr>
        <w:t>等</w:t>
      </w:r>
      <w:r>
        <w:rPr>
          <w:rFonts w:hint="eastAsia" w:ascii="仿宋" w:hAnsi="仿宋" w:eastAsia="仿宋" w:cs="仿宋"/>
          <w:color w:val="auto"/>
          <w:kern w:val="0"/>
          <w:sz w:val="32"/>
          <w:szCs w:val="32"/>
          <w:shd w:val="clear" w:color="auto" w:fill="FFFFFF"/>
        </w:rPr>
        <w:t>违反价格法律法规规定；</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二</w:t>
      </w:r>
      <w:r>
        <w:rPr>
          <w:rFonts w:hint="eastAsia" w:ascii="仿宋" w:hAnsi="仿宋" w:eastAsia="仿宋" w:cs="仿宋"/>
          <w:color w:val="auto"/>
          <w:kern w:val="0"/>
          <w:sz w:val="32"/>
          <w:szCs w:val="32"/>
          <w:shd w:val="clear" w:color="auto" w:fill="FFFFFF"/>
        </w:rPr>
        <w:t>）擅自</w:t>
      </w:r>
      <w:r>
        <w:rPr>
          <w:rFonts w:hint="default" w:ascii="仿宋" w:hAnsi="仿宋" w:eastAsia="仿宋" w:cs="仿宋"/>
          <w:color w:val="auto"/>
          <w:kern w:val="0"/>
          <w:sz w:val="32"/>
          <w:szCs w:val="32"/>
          <w:shd w:val="clear" w:color="auto" w:fill="FFFFFF"/>
        </w:rPr>
        <w:t>占用、</w:t>
      </w:r>
      <w:r>
        <w:rPr>
          <w:rFonts w:hint="eastAsia" w:ascii="仿宋" w:hAnsi="仿宋" w:eastAsia="仿宋" w:cs="仿宋"/>
          <w:color w:val="auto"/>
          <w:kern w:val="0"/>
          <w:sz w:val="32"/>
          <w:szCs w:val="32"/>
          <w:shd w:val="clear" w:color="auto" w:fill="FFFFFF"/>
        </w:rPr>
        <w:t>利用或者允许他人利用共有部位、共用设施设备从事广告、宣传、经营等活动</w:t>
      </w:r>
      <w:r>
        <w:rPr>
          <w:rFonts w:hint="default" w:ascii="仿宋" w:hAnsi="仿宋" w:eastAsia="仿宋" w:cs="仿宋"/>
          <w:color w:val="auto"/>
          <w:kern w:val="0"/>
          <w:sz w:val="32"/>
          <w:szCs w:val="32"/>
          <w:shd w:val="clear" w:color="auto" w:fill="FFFFFF"/>
        </w:rPr>
        <w:t>，擅自改变</w:t>
      </w:r>
      <w:r>
        <w:rPr>
          <w:rFonts w:hint="eastAsia" w:ascii="仿宋" w:hAnsi="仿宋" w:eastAsia="仿宋" w:cs="仿宋"/>
          <w:color w:val="auto"/>
          <w:kern w:val="0"/>
          <w:sz w:val="32"/>
          <w:szCs w:val="32"/>
          <w:shd w:val="clear" w:color="auto" w:fill="FFFFFF"/>
        </w:rPr>
        <w:t>共有部位、共用设施设备</w:t>
      </w:r>
      <w:r>
        <w:rPr>
          <w:rFonts w:hint="default" w:ascii="仿宋" w:hAnsi="仿宋" w:eastAsia="仿宋" w:cs="仿宋"/>
          <w:color w:val="auto"/>
          <w:kern w:val="0"/>
          <w:sz w:val="32"/>
          <w:szCs w:val="32"/>
          <w:shd w:val="clear" w:color="auto" w:fill="FFFFFF"/>
        </w:rPr>
        <w:t>用途；</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kern w:val="0"/>
          <w:sz w:val="32"/>
          <w:szCs w:val="32"/>
          <w:shd w:val="clear" w:color="auto" w:fill="FFFFFF"/>
        </w:rPr>
      </w:pPr>
      <w:r>
        <w:rPr>
          <w:rFonts w:hint="default" w:ascii="仿宋" w:hAnsi="仿宋" w:eastAsia="仿宋" w:cs="仿宋"/>
          <w:color w:val="auto"/>
          <w:kern w:val="0"/>
          <w:sz w:val="32"/>
          <w:szCs w:val="32"/>
          <w:shd w:val="clear" w:color="auto" w:fill="FFFFFF"/>
        </w:rPr>
        <w:t>（三）采取不正当手段骗取、套取物业维修资金；</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rPr>
      </w:pPr>
      <w:r>
        <w:rPr>
          <w:rFonts w:hint="default" w:ascii="仿宋" w:hAnsi="仿宋" w:eastAsia="仿宋" w:cs="仿宋"/>
          <w:color w:val="auto"/>
          <w:kern w:val="0"/>
          <w:sz w:val="32"/>
          <w:szCs w:val="32"/>
          <w:shd w:val="clear" w:color="auto" w:fill="FFFFFF"/>
        </w:rPr>
        <w:t>（四）违规搭建构筑物，破坏</w:t>
      </w:r>
      <w:r>
        <w:rPr>
          <w:rFonts w:hint="eastAsia" w:ascii="仿宋" w:hAnsi="仿宋" w:eastAsia="仿宋" w:cs="仿宋"/>
          <w:color w:val="auto"/>
          <w:kern w:val="0"/>
          <w:sz w:val="32"/>
          <w:szCs w:val="32"/>
          <w:shd w:val="clear" w:color="auto" w:fill="FFFFFF"/>
        </w:rPr>
        <w:t>共有部位、共用设施设备；</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五</w:t>
      </w:r>
      <w:r>
        <w:rPr>
          <w:rFonts w:hint="eastAsia" w:ascii="仿宋" w:hAnsi="仿宋" w:eastAsia="仿宋" w:cs="仿宋"/>
          <w:color w:val="auto"/>
          <w:kern w:val="0"/>
          <w:sz w:val="32"/>
          <w:szCs w:val="32"/>
          <w:shd w:val="clear" w:color="auto" w:fill="FFFFFF"/>
        </w:rPr>
        <w:t>）物业服务合同终止</w:t>
      </w:r>
      <w:r>
        <w:rPr>
          <w:rFonts w:hint="default" w:ascii="仿宋" w:hAnsi="仿宋" w:eastAsia="仿宋" w:cs="仿宋"/>
          <w:color w:val="auto"/>
          <w:kern w:val="0"/>
          <w:sz w:val="32"/>
          <w:szCs w:val="32"/>
          <w:shd w:val="clear" w:color="auto" w:fill="FFFFFF"/>
        </w:rPr>
        <w:t>或被解聘</w:t>
      </w:r>
      <w:r>
        <w:rPr>
          <w:rFonts w:hint="eastAsia" w:ascii="仿宋" w:hAnsi="仿宋" w:eastAsia="仿宋" w:cs="仿宋"/>
          <w:color w:val="auto"/>
          <w:kern w:val="0"/>
          <w:sz w:val="32"/>
          <w:szCs w:val="32"/>
          <w:shd w:val="clear" w:color="auto" w:fill="FFFFFF"/>
        </w:rPr>
        <w:t>后，拒</w:t>
      </w:r>
      <w:r>
        <w:rPr>
          <w:rFonts w:hint="default" w:ascii="仿宋" w:hAnsi="仿宋" w:eastAsia="仿宋" w:cs="仿宋"/>
          <w:color w:val="auto"/>
          <w:kern w:val="0"/>
          <w:sz w:val="32"/>
          <w:szCs w:val="32"/>
          <w:shd w:val="clear" w:color="auto" w:fill="FFFFFF"/>
        </w:rPr>
        <w:t>不</w:t>
      </w:r>
      <w:r>
        <w:rPr>
          <w:rFonts w:hint="eastAsia" w:ascii="仿宋" w:hAnsi="仿宋" w:eastAsia="仿宋" w:cs="仿宋"/>
          <w:color w:val="auto"/>
          <w:kern w:val="0"/>
          <w:sz w:val="32"/>
          <w:szCs w:val="32"/>
          <w:shd w:val="clear" w:color="auto" w:fill="FFFFFF"/>
        </w:rPr>
        <w:t>办理移交手续</w:t>
      </w:r>
      <w:r>
        <w:rPr>
          <w:rFonts w:hint="default" w:ascii="仿宋" w:hAnsi="仿宋" w:eastAsia="仿宋" w:cs="仿宋"/>
          <w:color w:val="auto"/>
          <w:kern w:val="0"/>
          <w:sz w:val="32"/>
          <w:szCs w:val="32"/>
          <w:shd w:val="clear" w:color="auto" w:fill="FFFFFF"/>
        </w:rPr>
        <w:t>和</w:t>
      </w:r>
      <w:r>
        <w:rPr>
          <w:rFonts w:hint="eastAsia" w:ascii="仿宋" w:hAnsi="仿宋" w:eastAsia="仿宋" w:cs="仿宋"/>
          <w:color w:val="auto"/>
          <w:kern w:val="0"/>
          <w:sz w:val="32"/>
          <w:szCs w:val="32"/>
          <w:shd w:val="clear" w:color="auto" w:fill="FFFFFF"/>
        </w:rPr>
        <w:t>退出物业服务区域；</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六</w:t>
      </w: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违反法律法规</w:t>
      </w:r>
      <w:r>
        <w:rPr>
          <w:rFonts w:hint="eastAsia" w:ascii="仿宋" w:hAnsi="仿宋" w:eastAsia="仿宋" w:cs="仿宋"/>
          <w:color w:val="auto"/>
          <w:kern w:val="0"/>
          <w:sz w:val="32"/>
          <w:szCs w:val="32"/>
          <w:shd w:val="clear" w:color="auto" w:fill="FFFFFF"/>
        </w:rPr>
        <w:t>泄露业主隐私或者其他信息；</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七</w:t>
      </w:r>
      <w:r>
        <w:rPr>
          <w:rFonts w:hint="eastAsia" w:ascii="仿宋" w:hAnsi="仿宋" w:eastAsia="仿宋" w:cs="仿宋"/>
          <w:color w:val="auto"/>
          <w:kern w:val="0"/>
          <w:sz w:val="32"/>
          <w:szCs w:val="32"/>
          <w:shd w:val="clear" w:color="auto" w:fill="FFFFFF"/>
        </w:rPr>
        <w:t>）采取停止供电、供水、供燃气、电信网络服务</w:t>
      </w:r>
      <w:r>
        <w:rPr>
          <w:rFonts w:hint="default" w:ascii="仿宋" w:hAnsi="仿宋" w:eastAsia="仿宋" w:cs="仿宋"/>
          <w:color w:val="auto"/>
          <w:kern w:val="0"/>
          <w:sz w:val="32"/>
          <w:szCs w:val="32"/>
          <w:shd w:val="clear" w:color="auto" w:fill="FFFFFF"/>
        </w:rPr>
        <w:t>、关闭电梯</w:t>
      </w:r>
      <w:r>
        <w:rPr>
          <w:rFonts w:hint="eastAsia" w:ascii="仿宋" w:hAnsi="仿宋" w:eastAsia="仿宋" w:cs="仿宋"/>
          <w:color w:val="auto"/>
          <w:kern w:val="0"/>
          <w:sz w:val="32"/>
          <w:szCs w:val="32"/>
          <w:shd w:val="clear" w:color="auto" w:fill="FFFFFF"/>
        </w:rPr>
        <w:t>等</w:t>
      </w:r>
      <w:r>
        <w:rPr>
          <w:rFonts w:hint="default" w:ascii="仿宋" w:hAnsi="仿宋" w:eastAsia="仿宋" w:cs="仿宋"/>
          <w:color w:val="auto"/>
          <w:kern w:val="0"/>
          <w:sz w:val="32"/>
          <w:szCs w:val="32"/>
          <w:shd w:val="clear" w:color="auto" w:fill="FFFFFF"/>
        </w:rPr>
        <w:t>不正当手段</w:t>
      </w:r>
      <w:r>
        <w:rPr>
          <w:rFonts w:hint="eastAsia" w:ascii="仿宋" w:hAnsi="仿宋" w:eastAsia="仿宋" w:cs="仿宋"/>
          <w:color w:val="auto"/>
          <w:kern w:val="0"/>
          <w:sz w:val="32"/>
          <w:szCs w:val="32"/>
          <w:shd w:val="clear" w:color="auto" w:fill="FFFFFF"/>
        </w:rPr>
        <w:t>催交物业服务费；</w:t>
      </w:r>
    </w:p>
    <w:p>
      <w:pPr>
        <w:keepNext w:val="0"/>
        <w:keepLines w:val="0"/>
        <w:pageBreakBefore w:val="0"/>
        <w:widowControl w:val="0"/>
        <w:shd w:val="clear" w:color="auto" w:fill="FFFFFF"/>
        <w:kinsoku/>
        <w:wordWrap/>
        <w:overflowPunct/>
        <w:topLinePunct/>
        <w:autoSpaceDE/>
        <w:autoSpaceDN/>
        <w:bidi w:val="0"/>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（八）</w:t>
      </w:r>
      <w:r>
        <w:rPr>
          <w:rFonts w:hint="default" w:ascii="仿宋" w:hAnsi="仿宋" w:eastAsia="仿宋" w:cs="仿宋"/>
          <w:color w:val="auto"/>
          <w:sz w:val="32"/>
          <w:szCs w:val="32"/>
        </w:rPr>
        <w:t>未</w:t>
      </w:r>
      <w:r>
        <w:rPr>
          <w:rFonts w:hint="eastAsia" w:ascii="仿宋" w:hAnsi="仿宋" w:eastAsia="仿宋" w:cs="仿宋"/>
          <w:color w:val="auto"/>
          <w:sz w:val="32"/>
          <w:szCs w:val="32"/>
        </w:rPr>
        <w:t>按照法律法规规定</w:t>
      </w:r>
      <w:r>
        <w:rPr>
          <w:rFonts w:hint="default" w:ascii="仿宋" w:hAnsi="仿宋" w:eastAsia="仿宋" w:cs="仿宋"/>
          <w:color w:val="auto"/>
          <w:sz w:val="32"/>
          <w:szCs w:val="32"/>
        </w:rPr>
        <w:t>和合同约定</w:t>
      </w:r>
      <w:r>
        <w:rPr>
          <w:rFonts w:hint="eastAsia" w:ascii="仿宋" w:hAnsi="仿宋" w:eastAsia="仿宋" w:cs="仿宋"/>
          <w:color w:val="auto"/>
          <w:sz w:val="32"/>
          <w:szCs w:val="32"/>
        </w:rPr>
        <w:t>公示公开</w:t>
      </w:r>
      <w:r>
        <w:rPr>
          <w:rFonts w:hint="eastAsia" w:ascii="仿宋" w:hAnsi="仿宋" w:eastAsia="仿宋" w:cs="仿宋"/>
          <w:kern w:val="0"/>
          <w:sz w:val="32"/>
          <w:szCs w:val="32"/>
          <w:lang w:val="en-US" w:eastAsia="zh-CN" w:bidi="ar"/>
        </w:rPr>
        <w:t>服务的事项、负责人员、质量要求、收费项目、收费标准、履行情况以及维修资金使用情况</w:t>
      </w:r>
      <w:r>
        <w:rPr>
          <w:rFonts w:hint="default" w:ascii="仿宋" w:hAnsi="仿宋" w:eastAsia="仿宋" w:cs="仿宋"/>
          <w:color w:val="auto"/>
          <w:sz w:val="32"/>
          <w:szCs w:val="32"/>
        </w:rPr>
        <w:t>等</w:t>
      </w:r>
      <w:r>
        <w:rPr>
          <w:rFonts w:hint="eastAsia" w:ascii="仿宋" w:hAnsi="仿宋" w:eastAsia="仿宋" w:cs="仿宋"/>
          <w:color w:val="auto"/>
          <w:sz w:val="32"/>
          <w:szCs w:val="32"/>
        </w:rPr>
        <w:t>相关信息；</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rPr>
      </w:pPr>
      <w:r>
        <w:rPr>
          <w:rFonts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九</w:t>
      </w:r>
      <w:r>
        <w:rPr>
          <w:rFonts w:ascii="仿宋" w:hAnsi="仿宋" w:eastAsia="仿宋" w:cs="仿宋"/>
          <w:color w:val="auto"/>
          <w:kern w:val="0"/>
          <w:sz w:val="32"/>
          <w:szCs w:val="32"/>
          <w:shd w:val="clear" w:color="auto" w:fill="FFFFFF"/>
        </w:rPr>
        <w:t>）</w:t>
      </w:r>
      <w:r>
        <w:rPr>
          <w:rFonts w:hint="default" w:ascii="仿宋" w:hAnsi="仿宋" w:eastAsia="仿宋" w:cs="仿宋"/>
          <w:color w:val="auto"/>
          <w:sz w:val="32"/>
          <w:szCs w:val="32"/>
        </w:rPr>
        <w:t>未</w:t>
      </w:r>
      <w:r>
        <w:rPr>
          <w:rFonts w:hint="eastAsia" w:ascii="仿宋" w:hAnsi="仿宋" w:eastAsia="仿宋" w:cs="仿宋"/>
          <w:color w:val="auto"/>
          <w:sz w:val="32"/>
          <w:szCs w:val="32"/>
        </w:rPr>
        <w:t>按</w:t>
      </w:r>
      <w:r>
        <w:rPr>
          <w:rFonts w:hint="default" w:ascii="仿宋" w:hAnsi="仿宋" w:eastAsia="仿宋" w:cs="仿宋"/>
          <w:color w:val="auto"/>
          <w:sz w:val="32"/>
          <w:szCs w:val="32"/>
        </w:rPr>
        <w:t>服务合同约定履约、擅自</w:t>
      </w:r>
      <w:r>
        <w:rPr>
          <w:rFonts w:hint="eastAsia" w:ascii="仿宋" w:hAnsi="仿宋" w:eastAsia="仿宋" w:cs="仿宋"/>
          <w:color w:val="auto"/>
          <w:kern w:val="0"/>
          <w:sz w:val="32"/>
          <w:szCs w:val="32"/>
          <w:shd w:val="clear" w:color="auto" w:fill="FFFFFF"/>
        </w:rPr>
        <w:t>降低物业服务标准</w:t>
      </w:r>
      <w:r>
        <w:rPr>
          <w:rFonts w:hint="default" w:ascii="仿宋" w:hAnsi="仿宋" w:eastAsia="仿宋" w:cs="仿宋"/>
          <w:color w:val="auto"/>
          <w:kern w:val="0"/>
          <w:sz w:val="32"/>
          <w:szCs w:val="32"/>
          <w:shd w:val="clear" w:color="auto" w:fill="FFFFFF"/>
        </w:rPr>
        <w:t>；</w:t>
      </w:r>
    </w:p>
    <w:p>
      <w:pPr>
        <w:keepNext w:val="0"/>
        <w:keepLines w:val="0"/>
        <w:pageBreakBefore w:val="0"/>
        <w:widowControl w:val="0"/>
        <w:shd w:val="clear" w:color="auto" w:fill="FFFFFF"/>
        <w:kinsoku/>
        <w:wordWrap/>
        <w:overflowPunct/>
        <w:topLinePunct/>
        <w:autoSpaceDE/>
        <w:autoSpaceDN/>
        <w:bidi w:val="0"/>
        <w:spacing w:beforeAutospacing="0" w:afterAutospacing="0" w:line="600" w:lineRule="exact"/>
        <w:ind w:firstLine="640" w:firstLineChars="200"/>
        <w:jc w:val="both"/>
        <w:rPr>
          <w:rFonts w:ascii="仿宋" w:hAnsi="仿宋" w:eastAsia="仿宋" w:cs="仿宋"/>
          <w:color w:val="auto"/>
          <w:kern w:val="0"/>
          <w:sz w:val="32"/>
          <w:szCs w:val="32"/>
          <w:shd w:val="clear" w:color="auto" w:fill="FFFFFF"/>
        </w:rPr>
      </w:pPr>
      <w:r>
        <w:rPr>
          <w:rFonts w:ascii="仿宋" w:hAnsi="仿宋" w:eastAsia="仿宋" w:cs="仿宋"/>
          <w:color w:val="auto"/>
          <w:kern w:val="0"/>
          <w:sz w:val="32"/>
          <w:szCs w:val="32"/>
          <w:shd w:val="clear" w:color="auto" w:fill="FFFFFF"/>
        </w:rPr>
        <w:t>（</w:t>
      </w:r>
      <w:r>
        <w:rPr>
          <w:rFonts w:hint="default" w:ascii="仿宋" w:hAnsi="仿宋" w:eastAsia="仿宋" w:cs="仿宋"/>
          <w:color w:val="auto"/>
          <w:kern w:val="0"/>
          <w:sz w:val="32"/>
          <w:szCs w:val="32"/>
          <w:shd w:val="clear" w:color="auto" w:fill="FFFFFF"/>
        </w:rPr>
        <w:t>十</w:t>
      </w:r>
      <w:r>
        <w:rPr>
          <w:rFonts w:ascii="仿宋" w:hAnsi="仿宋" w:eastAsia="仿宋" w:cs="仿宋"/>
          <w:color w:val="auto"/>
          <w:kern w:val="0"/>
          <w:sz w:val="32"/>
          <w:szCs w:val="32"/>
          <w:shd w:val="clear" w:color="auto" w:fill="FFFFFF"/>
        </w:rPr>
        <w:t>）聘用不符合有特定要求的物业服务从业人员；</w:t>
      </w:r>
    </w:p>
    <w:p>
      <w:pPr>
        <w:keepNext w:val="0"/>
        <w:keepLines w:val="0"/>
        <w:pageBreakBefore w:val="0"/>
        <w:widowControl w:val="0"/>
        <w:shd w:val="clear" w:color="auto" w:fill="FFFFFF"/>
        <w:kinsoku/>
        <w:wordWrap/>
        <w:overflowPunct/>
        <w:topLinePunct/>
        <w:autoSpaceDE/>
        <w:autoSpaceDN/>
        <w:bidi w:val="0"/>
        <w:spacing w:beforeAutospacing="0" w:afterAutospacing="0" w:line="600" w:lineRule="exact"/>
        <w:ind w:firstLine="640" w:firstLineChars="200"/>
        <w:jc w:val="both"/>
        <w:rPr>
          <w:rFonts w:ascii="仿宋" w:hAnsi="仿宋" w:eastAsia="仿宋" w:cs="仿宋"/>
          <w:color w:val="auto"/>
          <w:kern w:val="0"/>
          <w:sz w:val="32"/>
          <w:szCs w:val="32"/>
          <w:shd w:val="clear" w:color="auto" w:fill="FFFFFF"/>
        </w:rPr>
      </w:pPr>
      <w:r>
        <w:rPr>
          <w:rFonts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十</w:t>
      </w:r>
      <w:r>
        <w:rPr>
          <w:rFonts w:hint="default" w:ascii="仿宋" w:hAnsi="仿宋" w:eastAsia="仿宋" w:cs="仿宋"/>
          <w:color w:val="auto"/>
          <w:kern w:val="0"/>
          <w:sz w:val="32"/>
          <w:szCs w:val="32"/>
          <w:shd w:val="clear" w:color="auto" w:fill="FFFFFF"/>
        </w:rPr>
        <w:t>一</w:t>
      </w:r>
      <w:r>
        <w:rPr>
          <w:rFonts w:ascii="仿宋" w:hAnsi="仿宋" w:eastAsia="仿宋" w:cs="仿宋"/>
          <w:color w:val="auto"/>
          <w:kern w:val="0"/>
          <w:sz w:val="32"/>
          <w:szCs w:val="32"/>
          <w:shd w:val="clear" w:color="auto" w:fill="FFFFFF"/>
        </w:rPr>
        <w:t>）阻扰政府部门或有关单位在物业管理区域内开展公益活动、增设公益公共设施设备建设；</w:t>
      </w:r>
    </w:p>
    <w:p>
      <w:pPr>
        <w:keepNext w:val="0"/>
        <w:keepLines w:val="0"/>
        <w:pageBreakBefore w:val="0"/>
        <w:widowControl w:val="0"/>
        <w:shd w:val="clear" w:color="auto" w:fill="FFFFFF"/>
        <w:kinsoku/>
        <w:wordWrap/>
        <w:overflowPunct/>
        <w:topLinePunct/>
        <w:autoSpaceDE/>
        <w:autoSpaceDN/>
        <w:bidi w:val="0"/>
        <w:spacing w:beforeAutospacing="0" w:afterAutospacing="0" w:line="600" w:lineRule="exact"/>
        <w:ind w:firstLine="640"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w:t>
      </w:r>
      <w:r>
        <w:rPr>
          <w:rFonts w:ascii="仿宋" w:hAnsi="仿宋" w:eastAsia="仿宋" w:cs="仿宋"/>
          <w:color w:val="auto"/>
          <w:kern w:val="0"/>
          <w:sz w:val="32"/>
          <w:szCs w:val="32"/>
          <w:shd w:val="clear" w:color="auto" w:fill="FFFFFF"/>
        </w:rPr>
        <w:t>十</w:t>
      </w:r>
      <w:r>
        <w:rPr>
          <w:rFonts w:hint="default" w:ascii="仿宋" w:hAnsi="仿宋" w:eastAsia="仿宋" w:cs="仿宋"/>
          <w:color w:val="auto"/>
          <w:kern w:val="0"/>
          <w:sz w:val="32"/>
          <w:szCs w:val="32"/>
          <w:shd w:val="clear" w:color="auto" w:fill="FFFFFF"/>
        </w:rPr>
        <w:t>二</w:t>
      </w:r>
      <w:r>
        <w:rPr>
          <w:rFonts w:hint="eastAsia" w:ascii="仿宋" w:hAnsi="仿宋" w:eastAsia="仿宋" w:cs="仿宋"/>
          <w:color w:val="auto"/>
          <w:kern w:val="0"/>
          <w:sz w:val="32"/>
          <w:szCs w:val="32"/>
          <w:shd w:val="clear" w:color="auto" w:fill="FFFFFF"/>
        </w:rPr>
        <w:t>）法律法规</w:t>
      </w:r>
      <w:r>
        <w:rPr>
          <w:rFonts w:ascii="仿宋" w:hAnsi="仿宋" w:eastAsia="仿宋" w:cs="仿宋"/>
          <w:color w:val="auto"/>
          <w:kern w:val="0"/>
          <w:sz w:val="32"/>
          <w:szCs w:val="32"/>
          <w:shd w:val="clear" w:color="auto" w:fill="FFFFFF"/>
        </w:rPr>
        <w:t>及</w:t>
      </w:r>
      <w:r>
        <w:rPr>
          <w:rFonts w:hint="eastAsia" w:ascii="仿宋" w:hAnsi="仿宋" w:eastAsia="仿宋" w:cs="仿宋"/>
          <w:color w:val="auto"/>
          <w:kern w:val="0"/>
          <w:sz w:val="32"/>
          <w:szCs w:val="32"/>
          <w:shd w:val="clear" w:color="auto" w:fill="FFFFFF"/>
        </w:rPr>
        <w:t>管理规约禁止的其他行为。</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2"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b/>
          <w:bCs/>
          <w:color w:val="auto"/>
          <w:kern w:val="0"/>
          <w:sz w:val="32"/>
          <w:szCs w:val="32"/>
          <w:shd w:val="clear" w:color="auto" w:fill="FFFFFF"/>
        </w:rPr>
        <w:t>第</w:t>
      </w:r>
      <w:r>
        <w:rPr>
          <w:rFonts w:hint="eastAsia" w:ascii="仿宋" w:hAnsi="仿宋" w:eastAsia="仿宋" w:cs="仿宋"/>
          <w:b/>
          <w:bCs/>
          <w:color w:val="auto"/>
          <w:kern w:val="0"/>
          <w:sz w:val="32"/>
          <w:szCs w:val="32"/>
          <w:shd w:val="clear" w:color="auto" w:fill="FFFFFF"/>
          <w:lang w:val="en-US" w:eastAsia="zh-CN"/>
        </w:rPr>
        <w:t>十</w:t>
      </w:r>
      <w:r>
        <w:rPr>
          <w:rFonts w:hint="eastAsia" w:ascii="仿宋" w:hAnsi="仿宋" w:eastAsia="仿宋" w:cs="仿宋"/>
          <w:b/>
          <w:bCs/>
          <w:color w:val="auto"/>
          <w:kern w:val="0"/>
          <w:sz w:val="32"/>
          <w:szCs w:val="32"/>
          <w:shd w:val="clear" w:color="auto" w:fill="FFFFFF"/>
        </w:rPr>
        <w:t>条【</w:t>
      </w:r>
      <w:r>
        <w:rPr>
          <w:rFonts w:hint="default" w:ascii="仿宋" w:hAnsi="仿宋" w:eastAsia="仿宋" w:cs="仿宋"/>
          <w:b/>
          <w:bCs/>
          <w:color w:val="auto"/>
          <w:kern w:val="0"/>
          <w:sz w:val="32"/>
          <w:szCs w:val="32"/>
          <w:shd w:val="clear" w:color="auto" w:fill="FFFFFF"/>
        </w:rPr>
        <w:t>业主及物业使用人负面清单</w:t>
      </w:r>
      <w:r>
        <w:rPr>
          <w:rFonts w:hint="eastAsia" w:ascii="仿宋" w:hAnsi="仿宋" w:eastAsia="仿宋" w:cs="仿宋"/>
          <w:b/>
          <w:bCs/>
          <w:color w:val="auto"/>
          <w:kern w:val="0"/>
          <w:sz w:val="32"/>
          <w:szCs w:val="32"/>
          <w:shd w:val="clear" w:color="auto" w:fill="FFFFFF"/>
        </w:rPr>
        <w:t>】</w:t>
      </w:r>
      <w:r>
        <w:rPr>
          <w:rFonts w:hint="eastAsia" w:ascii="宋体" w:hAnsi="宋体" w:eastAsia="宋体" w:cs="宋体"/>
          <w:color w:val="auto"/>
          <w:sz w:val="24"/>
          <w:szCs w:val="24"/>
        </w:rPr>
        <w:t xml:space="preserve"> </w:t>
      </w:r>
      <w:r>
        <w:rPr>
          <w:rFonts w:hint="eastAsia" w:ascii="仿宋" w:hAnsi="仿宋" w:eastAsia="仿宋" w:cs="仿宋"/>
          <w:color w:val="auto"/>
          <w:kern w:val="0"/>
          <w:sz w:val="32"/>
          <w:szCs w:val="32"/>
          <w:shd w:val="clear" w:color="auto" w:fill="FFFFFF"/>
          <w:lang w:val="en-US" w:eastAsia="zh-CN" w:bidi="ar-SA"/>
        </w:rPr>
        <w:t>业主、物业使用人应当遵守法律法规和规章的规定以及管理规约，按照规划用途合理、安全使用物业。业主、物业使用人等不得实施下列行为：</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default" w:ascii="仿宋" w:hAnsi="仿宋" w:eastAsia="仿宋" w:cs="仿宋"/>
          <w:color w:val="auto"/>
          <w:kern w:val="0"/>
          <w:sz w:val="32"/>
          <w:szCs w:val="32"/>
          <w:shd w:val="clear" w:color="auto" w:fill="FFFFFF"/>
          <w:lang w:eastAsia="zh-CN" w:bidi="ar-SA"/>
        </w:rPr>
      </w:pPr>
      <w:r>
        <w:rPr>
          <w:rFonts w:hint="eastAsia" w:ascii="仿宋" w:hAnsi="仿宋" w:eastAsia="仿宋" w:cs="仿宋"/>
          <w:color w:val="auto"/>
          <w:kern w:val="0"/>
          <w:sz w:val="32"/>
          <w:szCs w:val="32"/>
          <w:shd w:val="clear" w:color="auto" w:fill="FFFFFF"/>
          <w:lang w:val="en-US" w:eastAsia="zh-CN" w:bidi="ar-SA"/>
        </w:rPr>
        <w:t>（一）损坏、擅自拆改建筑物承重结构、主体结构</w:t>
      </w:r>
      <w:r>
        <w:rPr>
          <w:rFonts w:hint="default" w:ascii="仿宋" w:hAnsi="仿宋" w:eastAsia="仿宋" w:cs="仿宋"/>
          <w:color w:val="auto"/>
          <w:kern w:val="0"/>
          <w:sz w:val="32"/>
          <w:szCs w:val="32"/>
          <w:shd w:val="clear" w:color="auto" w:fill="FFFFFF"/>
          <w:lang w:eastAsia="zh-CN" w:bidi="ar-SA"/>
        </w:rPr>
        <w:t>进行</w:t>
      </w:r>
      <w:r>
        <w:rPr>
          <w:rFonts w:hint="eastAsia" w:ascii="仿宋" w:hAnsi="仿宋" w:eastAsia="仿宋" w:cs="仿宋"/>
          <w:sz w:val="32"/>
          <w:szCs w:val="32"/>
          <w:lang w:eastAsia="zh-CN"/>
        </w:rPr>
        <w:t>室内装饰装修工程</w:t>
      </w:r>
      <w:r>
        <w:rPr>
          <w:rFonts w:hint="default" w:ascii="仿宋" w:hAnsi="仿宋" w:eastAsia="仿宋" w:cs="仿宋"/>
          <w:sz w:val="32"/>
          <w:szCs w:val="32"/>
          <w:lang w:eastAsia="zh-CN"/>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（二）擅自利用共用部位、共用设施设备进行</w:t>
      </w:r>
      <w:r>
        <w:rPr>
          <w:rFonts w:hint="default" w:ascii="仿宋" w:hAnsi="仿宋" w:eastAsia="仿宋" w:cs="仿宋"/>
          <w:color w:val="auto"/>
          <w:kern w:val="0"/>
          <w:sz w:val="32"/>
          <w:szCs w:val="32"/>
          <w:shd w:val="clear" w:color="auto" w:fill="FFFFFF"/>
          <w:lang w:eastAsia="zh-CN" w:bidi="ar-SA"/>
        </w:rPr>
        <w:t>居家使用或</w:t>
      </w:r>
      <w:r>
        <w:rPr>
          <w:rFonts w:hint="eastAsia" w:ascii="仿宋" w:hAnsi="仿宋" w:eastAsia="仿宋" w:cs="仿宋"/>
          <w:color w:val="auto"/>
          <w:kern w:val="0"/>
          <w:sz w:val="32"/>
          <w:szCs w:val="32"/>
          <w:shd w:val="clear" w:color="auto" w:fill="FFFFFF"/>
          <w:lang w:val="en-US" w:eastAsia="zh-CN" w:bidi="ar-SA"/>
        </w:rPr>
        <w:t>经营；</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（三）违法搭建建筑物、构筑物或者私挖地下空间；</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（四）</w:t>
      </w:r>
      <w:r>
        <w:rPr>
          <w:rFonts w:hint="eastAsia" w:ascii="仿宋" w:hAnsi="仿宋" w:eastAsia="仿宋" w:cs="仿宋"/>
          <w:color w:val="auto"/>
          <w:spacing w:val="-6"/>
          <w:kern w:val="0"/>
          <w:sz w:val="32"/>
          <w:szCs w:val="32"/>
          <w:shd w:val="clear" w:color="auto" w:fill="FFFFFF"/>
          <w:lang w:val="en-US" w:eastAsia="zh-CN" w:bidi="ar-SA"/>
        </w:rPr>
        <w:t>违反国家规定，制造、储存、使用、处置爆炸性、毒害性、放射性、腐蚀性物质或者传染病病原体等危险物质</w:t>
      </w:r>
      <w:r>
        <w:rPr>
          <w:rFonts w:hint="eastAsia" w:ascii="仿宋" w:hAnsi="仿宋" w:eastAsia="仿宋" w:cs="仿宋"/>
          <w:color w:val="auto"/>
          <w:kern w:val="0"/>
          <w:sz w:val="32"/>
          <w:szCs w:val="32"/>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（五）违规私拉电线、电缆</w:t>
      </w:r>
      <w:r>
        <w:rPr>
          <w:rFonts w:hint="default" w:ascii="仿宋" w:hAnsi="仿宋" w:eastAsia="仿宋" w:cs="仿宋"/>
          <w:color w:val="auto"/>
          <w:kern w:val="0"/>
          <w:sz w:val="32"/>
          <w:szCs w:val="32"/>
          <w:shd w:val="clear" w:color="auto" w:fill="FFFFFF"/>
          <w:lang w:eastAsia="zh-CN" w:bidi="ar-SA"/>
        </w:rPr>
        <w:t>和安装设施</w:t>
      </w:r>
      <w:r>
        <w:rPr>
          <w:rFonts w:hint="eastAsia" w:ascii="仿宋" w:hAnsi="仿宋" w:eastAsia="仿宋" w:cs="仿宋"/>
          <w:color w:val="auto"/>
          <w:kern w:val="0"/>
          <w:sz w:val="32"/>
          <w:szCs w:val="32"/>
          <w:shd w:val="clear" w:color="auto" w:fill="FFFFFF"/>
          <w:lang w:val="en-US" w:eastAsia="zh-CN" w:bidi="ar-SA"/>
        </w:rPr>
        <w:t>为电动汽车、电动自行车、电动摩托车和电动三轮车等充电；</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（六）</w:t>
      </w:r>
      <w:r>
        <w:rPr>
          <w:rFonts w:hint="eastAsia" w:ascii="仿宋" w:hAnsi="仿宋" w:eastAsia="仿宋" w:cs="仿宋"/>
          <w:color w:val="auto"/>
          <w:spacing w:val="-6"/>
          <w:kern w:val="0"/>
          <w:sz w:val="32"/>
          <w:szCs w:val="32"/>
          <w:shd w:val="clear" w:color="auto" w:fill="FFFFFF"/>
          <w:lang w:val="en-US" w:eastAsia="zh-CN" w:bidi="ar-SA"/>
        </w:rPr>
        <w:t>擅自拆改</w:t>
      </w:r>
      <w:r>
        <w:rPr>
          <w:rFonts w:hint="default" w:ascii="仿宋" w:hAnsi="仿宋" w:eastAsia="仿宋" w:cs="仿宋"/>
          <w:color w:val="auto"/>
          <w:spacing w:val="-6"/>
          <w:kern w:val="0"/>
          <w:sz w:val="32"/>
          <w:szCs w:val="32"/>
          <w:shd w:val="clear" w:color="auto" w:fill="FFFFFF"/>
          <w:lang w:eastAsia="zh-CN" w:bidi="ar-SA"/>
        </w:rPr>
        <w:t>物业管理区域内</w:t>
      </w:r>
      <w:r>
        <w:rPr>
          <w:rFonts w:hint="eastAsia" w:ascii="仿宋" w:hAnsi="仿宋" w:eastAsia="仿宋" w:cs="仿宋"/>
          <w:color w:val="auto"/>
          <w:spacing w:val="-6"/>
          <w:kern w:val="0"/>
          <w:sz w:val="32"/>
          <w:szCs w:val="32"/>
          <w:shd w:val="clear" w:color="auto" w:fill="FFFFFF"/>
          <w:lang w:val="en-US" w:eastAsia="zh-CN" w:bidi="ar-SA"/>
        </w:rPr>
        <w:t>供水、排水</w:t>
      </w:r>
      <w:r>
        <w:rPr>
          <w:rFonts w:hint="default" w:ascii="仿宋" w:hAnsi="仿宋" w:eastAsia="仿宋" w:cs="仿宋"/>
          <w:color w:val="auto"/>
          <w:spacing w:val="-6"/>
          <w:kern w:val="0"/>
          <w:sz w:val="32"/>
          <w:szCs w:val="32"/>
          <w:shd w:val="clear" w:color="auto" w:fill="FFFFFF"/>
          <w:lang w:eastAsia="zh-CN" w:bidi="ar-SA"/>
        </w:rPr>
        <w:t>、</w:t>
      </w:r>
      <w:r>
        <w:rPr>
          <w:rFonts w:hint="eastAsia" w:ascii="仿宋" w:hAnsi="仿宋" w:eastAsia="仿宋" w:cs="仿宋"/>
          <w:color w:val="auto"/>
          <w:spacing w:val="-6"/>
          <w:kern w:val="0"/>
          <w:sz w:val="32"/>
          <w:szCs w:val="32"/>
          <w:shd w:val="clear" w:color="auto" w:fill="FFFFFF"/>
        </w:rPr>
        <w:t>燃气</w:t>
      </w:r>
      <w:r>
        <w:rPr>
          <w:rFonts w:hint="default" w:ascii="仿宋" w:hAnsi="仿宋" w:eastAsia="仿宋" w:cs="仿宋"/>
          <w:color w:val="auto"/>
          <w:spacing w:val="-6"/>
          <w:kern w:val="0"/>
          <w:sz w:val="32"/>
          <w:szCs w:val="32"/>
          <w:shd w:val="clear" w:color="auto" w:fill="FFFFFF"/>
        </w:rPr>
        <w:t>、电力和通讯</w:t>
      </w:r>
      <w:r>
        <w:rPr>
          <w:rFonts w:hint="eastAsia" w:ascii="仿宋" w:hAnsi="仿宋" w:eastAsia="仿宋" w:cs="仿宋"/>
          <w:color w:val="auto"/>
          <w:spacing w:val="-6"/>
          <w:kern w:val="0"/>
          <w:sz w:val="32"/>
          <w:szCs w:val="32"/>
          <w:shd w:val="clear" w:color="auto" w:fill="FFFFFF"/>
          <w:lang w:val="en-US" w:eastAsia="zh-CN" w:bidi="ar-SA"/>
        </w:rPr>
        <w:t>等管线</w:t>
      </w:r>
      <w:r>
        <w:rPr>
          <w:rFonts w:hint="eastAsia" w:ascii="仿宋" w:hAnsi="仿宋" w:eastAsia="仿宋" w:cs="仿宋"/>
          <w:color w:val="auto"/>
          <w:kern w:val="0"/>
          <w:sz w:val="32"/>
          <w:szCs w:val="32"/>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（七）从建筑物中抛掷物品；</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（八）制造超标噪音；</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（九）侵占绿地、毁坏绿化植物和绿化设施；</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kern w:val="0"/>
          <w:sz w:val="32"/>
          <w:szCs w:val="32"/>
          <w:shd w:val="clear" w:color="auto" w:fill="FFFFFF"/>
          <w:lang w:eastAsia="zh-CN" w:bidi="ar-SA"/>
        </w:rPr>
      </w:pPr>
      <w:r>
        <w:rPr>
          <w:rFonts w:hint="eastAsia" w:ascii="仿宋" w:hAnsi="仿宋" w:eastAsia="仿宋" w:cs="仿宋"/>
          <w:color w:val="auto"/>
          <w:kern w:val="0"/>
          <w:sz w:val="32"/>
          <w:szCs w:val="32"/>
          <w:shd w:val="clear" w:color="auto" w:fill="FFFFFF"/>
          <w:lang w:val="en-US" w:eastAsia="zh-CN" w:bidi="ar-SA"/>
        </w:rPr>
        <w:t>（十）</w:t>
      </w:r>
      <w:r>
        <w:rPr>
          <w:rFonts w:hint="default" w:ascii="仿宋" w:hAnsi="仿宋" w:eastAsia="仿宋" w:cs="仿宋"/>
          <w:color w:val="auto"/>
          <w:kern w:val="0"/>
          <w:sz w:val="32"/>
          <w:szCs w:val="32"/>
          <w:shd w:val="clear" w:color="auto" w:fill="FFFFFF"/>
          <w:lang w:val="en-US" w:eastAsia="zh-CN" w:bidi="ar-SA"/>
        </w:rPr>
        <w:t>损坏、挪用或者擅自拆除、停用消防设施、器材</w:t>
      </w:r>
      <w:r>
        <w:rPr>
          <w:rFonts w:hint="default" w:ascii="仿宋" w:hAnsi="仿宋" w:eastAsia="仿宋" w:cs="仿宋"/>
          <w:color w:val="auto"/>
          <w:kern w:val="0"/>
          <w:sz w:val="32"/>
          <w:szCs w:val="32"/>
          <w:shd w:val="clear" w:color="auto" w:fill="FFFFFF"/>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jc w:val="both"/>
        <w:textAlignment w:val="auto"/>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擅自设置障碍物和乱堆乱放杂物等方式，占用、堵塞、封闭消防通道、疏散通道等共用部位，或者损坏消防设施等共用设施设备；</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（十一）擅自改变物业规划用途；</w:t>
      </w:r>
    </w:p>
    <w:p>
      <w:pPr>
        <w:keepNext w:val="0"/>
        <w:keepLines w:val="0"/>
        <w:widowControl/>
        <w:suppressLineNumbers w:val="0"/>
        <w:ind w:firstLine="480" w:firstLineChars="150"/>
        <w:jc w:val="left"/>
        <w:rPr>
          <w:rFonts w:hint="default" w:ascii="仿宋" w:hAnsi="仿宋" w:eastAsia="仿宋" w:cs="仿宋"/>
          <w:b w:val="0"/>
          <w:bCs w:val="0"/>
          <w:color w:val="auto"/>
          <w:kern w:val="0"/>
          <w:sz w:val="32"/>
          <w:szCs w:val="32"/>
          <w:u w:val="none"/>
          <w:shd w:val="clear" w:color="auto" w:fill="FFFFFF"/>
          <w:lang w:val="en-US" w:eastAsia="zh-CN" w:bidi="ar"/>
        </w:rPr>
      </w:pPr>
      <w:r>
        <w:rPr>
          <w:rFonts w:hint="default" w:ascii="仿宋" w:hAnsi="仿宋" w:eastAsia="仿宋" w:cs="仿宋"/>
          <w:b w:val="0"/>
          <w:bCs w:val="0"/>
          <w:color w:val="auto"/>
          <w:kern w:val="0"/>
          <w:sz w:val="32"/>
          <w:szCs w:val="32"/>
          <w:u w:val="none"/>
          <w:shd w:val="clear" w:color="auto" w:fill="FFFFFF"/>
          <w:lang w:val="en-US" w:eastAsia="zh-CN" w:bidi="ar"/>
        </w:rPr>
        <w:t>（十二）擅自</w:t>
      </w:r>
      <w:r>
        <w:rPr>
          <w:rFonts w:hint="eastAsia" w:ascii="仿宋" w:hAnsi="仿宋" w:eastAsia="仿宋" w:cs="仿宋"/>
          <w:b w:val="0"/>
          <w:bCs w:val="0"/>
          <w:color w:val="auto"/>
          <w:kern w:val="0"/>
          <w:sz w:val="32"/>
          <w:szCs w:val="32"/>
          <w:u w:val="none"/>
          <w:shd w:val="clear" w:color="auto" w:fill="FFFFFF"/>
          <w:lang w:val="en-US" w:eastAsia="zh-CN" w:bidi="ar"/>
        </w:rPr>
        <w:t>将住宅改为</w:t>
      </w:r>
      <w:r>
        <w:rPr>
          <w:rFonts w:hint="default" w:ascii="仿宋" w:hAnsi="仿宋" w:eastAsia="仿宋" w:cs="仿宋"/>
          <w:b w:val="0"/>
          <w:bCs w:val="0"/>
          <w:color w:val="auto"/>
          <w:kern w:val="0"/>
          <w:sz w:val="32"/>
          <w:szCs w:val="32"/>
          <w:u w:val="none"/>
          <w:shd w:val="clear" w:color="auto" w:fill="FFFFFF"/>
          <w:lang w:val="en-US" w:eastAsia="zh-CN" w:bidi="ar"/>
        </w:rPr>
        <w:t>经营性用房；</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（十</w:t>
      </w:r>
      <w:r>
        <w:rPr>
          <w:rFonts w:hint="default" w:ascii="仿宋" w:hAnsi="仿宋" w:eastAsia="仿宋" w:cs="仿宋"/>
          <w:color w:val="auto"/>
          <w:kern w:val="0"/>
          <w:sz w:val="32"/>
          <w:szCs w:val="32"/>
          <w:shd w:val="clear" w:color="auto" w:fill="FFFFFF"/>
          <w:lang w:eastAsia="zh-CN" w:bidi="ar-SA"/>
        </w:rPr>
        <w:t>三</w:t>
      </w:r>
      <w:r>
        <w:rPr>
          <w:rFonts w:hint="eastAsia" w:ascii="仿宋" w:hAnsi="仿宋" w:eastAsia="仿宋" w:cs="仿宋"/>
          <w:color w:val="auto"/>
          <w:kern w:val="0"/>
          <w:sz w:val="32"/>
          <w:szCs w:val="32"/>
          <w:shd w:val="clear" w:color="auto" w:fill="FFFFFF"/>
          <w:lang w:val="en-US" w:eastAsia="zh-CN" w:bidi="ar-SA"/>
        </w:rPr>
        <w:t>）违反规定饲养动物；</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（十</w:t>
      </w:r>
      <w:r>
        <w:rPr>
          <w:rFonts w:hint="default" w:ascii="仿宋" w:hAnsi="仿宋" w:eastAsia="仿宋" w:cs="仿宋"/>
          <w:color w:val="auto"/>
          <w:kern w:val="0"/>
          <w:sz w:val="32"/>
          <w:szCs w:val="32"/>
          <w:shd w:val="clear" w:color="auto" w:fill="FFFFFF"/>
          <w:lang w:eastAsia="zh-CN" w:bidi="ar-SA"/>
        </w:rPr>
        <w:t>四</w:t>
      </w:r>
      <w:r>
        <w:rPr>
          <w:rFonts w:hint="eastAsia" w:ascii="仿宋" w:hAnsi="仿宋" w:eastAsia="仿宋" w:cs="仿宋"/>
          <w:color w:val="auto"/>
          <w:kern w:val="0"/>
          <w:sz w:val="32"/>
          <w:szCs w:val="32"/>
          <w:shd w:val="clear" w:color="auto" w:fill="FFFFFF"/>
          <w:lang w:val="en-US" w:eastAsia="zh-CN" w:bidi="ar-SA"/>
        </w:rPr>
        <w:t>）违反规定</w:t>
      </w:r>
      <w:r>
        <w:rPr>
          <w:rFonts w:hint="default" w:ascii="仿宋" w:hAnsi="仿宋" w:eastAsia="仿宋" w:cs="仿宋"/>
          <w:color w:val="auto"/>
          <w:kern w:val="0"/>
          <w:sz w:val="32"/>
          <w:szCs w:val="32"/>
          <w:shd w:val="clear" w:color="auto" w:fill="FFFFFF"/>
          <w:lang w:eastAsia="zh-CN" w:bidi="ar-SA"/>
        </w:rPr>
        <w:t>乱停乱摆车辆</w:t>
      </w:r>
      <w:r>
        <w:rPr>
          <w:rFonts w:hint="eastAsia" w:ascii="仿宋" w:hAnsi="仿宋" w:eastAsia="仿宋" w:cs="仿宋"/>
          <w:color w:val="auto"/>
          <w:kern w:val="0"/>
          <w:sz w:val="32"/>
          <w:szCs w:val="32"/>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发生本条规定行为的，利害关系人有权投诉、举报，物业服务</w:t>
      </w:r>
      <w:r>
        <w:rPr>
          <w:rFonts w:hint="default" w:ascii="仿宋" w:hAnsi="仿宋" w:eastAsia="仿宋" w:cs="仿宋"/>
          <w:color w:val="auto"/>
          <w:kern w:val="0"/>
          <w:sz w:val="32"/>
          <w:szCs w:val="32"/>
          <w:shd w:val="clear" w:color="auto" w:fill="FFFFFF"/>
          <w:lang w:eastAsia="zh-CN" w:bidi="ar-SA"/>
        </w:rPr>
        <w:t>企业</w:t>
      </w:r>
      <w:r>
        <w:rPr>
          <w:rFonts w:hint="eastAsia" w:ascii="仿宋" w:hAnsi="仿宋" w:eastAsia="仿宋" w:cs="仿宋"/>
          <w:color w:val="auto"/>
          <w:kern w:val="0"/>
          <w:sz w:val="32"/>
          <w:szCs w:val="32"/>
          <w:shd w:val="clear" w:color="auto" w:fill="FFFFFF"/>
          <w:lang w:val="en-US" w:eastAsia="zh-CN" w:bidi="ar-SA"/>
        </w:rPr>
        <w:t>、业主委员会</w:t>
      </w:r>
      <w:r>
        <w:rPr>
          <w:rFonts w:hint="default" w:ascii="仿宋" w:hAnsi="仿宋" w:eastAsia="仿宋" w:cs="仿宋"/>
          <w:color w:val="auto"/>
          <w:kern w:val="0"/>
          <w:sz w:val="32"/>
          <w:szCs w:val="32"/>
          <w:shd w:val="clear" w:color="auto" w:fill="FFFFFF"/>
          <w:lang w:eastAsia="zh-CN" w:bidi="ar-SA"/>
        </w:rPr>
        <w:t>（</w:t>
      </w:r>
      <w:r>
        <w:rPr>
          <w:rFonts w:hint="eastAsia" w:ascii="仿宋" w:hAnsi="仿宋" w:eastAsia="仿宋" w:cs="仿宋"/>
          <w:color w:val="auto"/>
          <w:kern w:val="0"/>
          <w:sz w:val="32"/>
          <w:szCs w:val="32"/>
          <w:shd w:val="clear" w:color="auto" w:fill="FFFFFF"/>
          <w:lang w:val="en-US" w:eastAsia="zh-CN" w:bidi="ar-SA"/>
        </w:rPr>
        <w:t>物业管理委员会</w:t>
      </w:r>
      <w:r>
        <w:rPr>
          <w:rFonts w:hint="default" w:ascii="仿宋" w:hAnsi="仿宋" w:eastAsia="仿宋" w:cs="仿宋"/>
          <w:color w:val="auto"/>
          <w:kern w:val="0"/>
          <w:sz w:val="32"/>
          <w:szCs w:val="32"/>
          <w:shd w:val="clear" w:color="auto" w:fill="FFFFFF"/>
          <w:lang w:eastAsia="zh-CN" w:bidi="ar-SA"/>
        </w:rPr>
        <w:t>）</w:t>
      </w:r>
      <w:r>
        <w:rPr>
          <w:rFonts w:hint="eastAsia" w:ascii="仿宋" w:hAnsi="仿宋" w:eastAsia="仿宋" w:cs="仿宋"/>
          <w:color w:val="auto"/>
          <w:kern w:val="0"/>
          <w:sz w:val="32"/>
          <w:szCs w:val="32"/>
          <w:shd w:val="clear" w:color="auto" w:fill="FFFFFF"/>
          <w:lang w:val="en-US" w:eastAsia="zh-CN" w:bidi="ar-SA"/>
        </w:rPr>
        <w:t>应当及时劝阻</w:t>
      </w:r>
      <w:r>
        <w:rPr>
          <w:rFonts w:hint="default" w:ascii="仿宋" w:hAnsi="仿宋" w:eastAsia="仿宋" w:cs="仿宋"/>
          <w:color w:val="auto"/>
          <w:kern w:val="0"/>
          <w:sz w:val="32"/>
          <w:szCs w:val="32"/>
          <w:shd w:val="clear" w:color="auto" w:fill="FFFFFF"/>
          <w:lang w:eastAsia="zh-CN" w:bidi="ar-SA"/>
        </w:rPr>
        <w:t>、制止</w:t>
      </w:r>
      <w:r>
        <w:rPr>
          <w:rFonts w:hint="eastAsia" w:ascii="仿宋" w:hAnsi="仿宋" w:eastAsia="仿宋" w:cs="仿宋"/>
          <w:color w:val="auto"/>
          <w:kern w:val="0"/>
          <w:sz w:val="32"/>
          <w:szCs w:val="32"/>
          <w:shd w:val="clear" w:color="auto" w:fill="FFFFFF"/>
          <w:lang w:val="en-US" w:eastAsia="zh-CN" w:bidi="ar-SA"/>
        </w:rPr>
        <w:t>；劝阻</w:t>
      </w:r>
      <w:r>
        <w:rPr>
          <w:rFonts w:hint="default" w:ascii="仿宋" w:hAnsi="仿宋" w:eastAsia="仿宋" w:cs="仿宋"/>
          <w:color w:val="auto"/>
          <w:kern w:val="0"/>
          <w:sz w:val="32"/>
          <w:szCs w:val="32"/>
          <w:shd w:val="clear" w:color="auto" w:fill="FFFFFF"/>
          <w:lang w:eastAsia="zh-CN" w:bidi="ar-SA"/>
        </w:rPr>
        <w:t>、制止</w:t>
      </w:r>
      <w:r>
        <w:rPr>
          <w:rFonts w:hint="eastAsia" w:ascii="仿宋" w:hAnsi="仿宋" w:eastAsia="仿宋" w:cs="仿宋"/>
          <w:color w:val="auto"/>
          <w:kern w:val="0"/>
          <w:sz w:val="32"/>
          <w:szCs w:val="32"/>
          <w:shd w:val="clear" w:color="auto" w:fill="FFFFFF"/>
          <w:lang w:val="en-US" w:eastAsia="zh-CN" w:bidi="ar-SA"/>
        </w:rPr>
        <w:t>无效的，应当</w:t>
      </w:r>
      <w:r>
        <w:rPr>
          <w:rFonts w:hint="default" w:ascii="仿宋" w:hAnsi="仿宋" w:eastAsia="仿宋" w:cs="仿宋"/>
          <w:color w:val="auto"/>
          <w:kern w:val="0"/>
          <w:sz w:val="32"/>
          <w:szCs w:val="32"/>
          <w:shd w:val="clear" w:color="auto" w:fill="FFFFFF"/>
          <w:lang w:eastAsia="zh-CN" w:bidi="ar-SA"/>
        </w:rPr>
        <w:t>及时</w:t>
      </w:r>
      <w:r>
        <w:rPr>
          <w:rFonts w:hint="eastAsia" w:ascii="仿宋" w:hAnsi="仿宋" w:eastAsia="仿宋" w:cs="仿宋"/>
          <w:color w:val="auto"/>
          <w:kern w:val="0"/>
          <w:sz w:val="32"/>
          <w:szCs w:val="32"/>
          <w:shd w:val="clear" w:color="auto" w:fill="FFFFFF"/>
          <w:lang w:val="en-US" w:eastAsia="zh-CN" w:bidi="ar-SA"/>
        </w:rPr>
        <w:t>向街道办事处、乡</w:t>
      </w:r>
      <w:r>
        <w:rPr>
          <w:rFonts w:hint="default" w:ascii="仿宋" w:hAnsi="仿宋" w:eastAsia="仿宋" w:cs="仿宋"/>
          <w:color w:val="auto"/>
          <w:kern w:val="0"/>
          <w:sz w:val="32"/>
          <w:szCs w:val="32"/>
          <w:shd w:val="clear" w:color="auto" w:fill="FFFFFF"/>
          <w:lang w:eastAsia="zh-CN" w:bidi="ar-SA"/>
        </w:rPr>
        <w:t>（</w:t>
      </w:r>
      <w:r>
        <w:rPr>
          <w:rFonts w:hint="eastAsia" w:ascii="仿宋" w:hAnsi="仿宋" w:eastAsia="仿宋" w:cs="仿宋"/>
          <w:color w:val="auto"/>
          <w:kern w:val="0"/>
          <w:sz w:val="32"/>
          <w:szCs w:val="32"/>
          <w:shd w:val="clear" w:color="auto" w:fill="FFFFFF"/>
          <w:lang w:val="en-US" w:eastAsia="zh-CN" w:bidi="ar-SA"/>
        </w:rPr>
        <w:t>镇</w:t>
      </w:r>
      <w:r>
        <w:rPr>
          <w:rFonts w:hint="default" w:ascii="仿宋" w:hAnsi="仿宋" w:eastAsia="仿宋" w:cs="仿宋"/>
          <w:color w:val="auto"/>
          <w:kern w:val="0"/>
          <w:sz w:val="32"/>
          <w:szCs w:val="32"/>
          <w:shd w:val="clear" w:color="auto" w:fill="FFFFFF"/>
          <w:lang w:eastAsia="zh-CN" w:bidi="ar-SA"/>
        </w:rPr>
        <w:t>）</w:t>
      </w:r>
      <w:r>
        <w:rPr>
          <w:rFonts w:hint="eastAsia" w:ascii="仿宋" w:hAnsi="仿宋" w:eastAsia="仿宋" w:cs="仿宋"/>
          <w:color w:val="auto"/>
          <w:kern w:val="0"/>
          <w:sz w:val="32"/>
          <w:szCs w:val="32"/>
          <w:shd w:val="clear" w:color="auto" w:fill="FFFFFF"/>
          <w:lang w:val="en-US" w:eastAsia="zh-CN" w:bidi="ar-SA"/>
        </w:rPr>
        <w:t>人民政府或者行政执法机关报告。</w:t>
      </w:r>
    </w:p>
    <w:p>
      <w:pPr>
        <w:keepNext w:val="0"/>
        <w:keepLines w:val="0"/>
        <w:pageBreakBefore w:val="0"/>
        <w:widowControl w:val="0"/>
        <w:kinsoku/>
        <w:wordWrap/>
        <w:overflowPunct/>
        <w:topLinePunct/>
        <w:autoSpaceDE/>
        <w:autoSpaceDN/>
        <w:bidi w:val="0"/>
        <w:spacing w:beforeAutospacing="0" w:afterAutospacing="0" w:line="600" w:lineRule="exact"/>
        <w:ind w:firstLine="642" w:firstLineChars="200"/>
        <w:jc w:val="both"/>
        <w:rPr>
          <w:rFonts w:hint="default" w:ascii="仿宋" w:hAnsi="仿宋" w:eastAsia="仿宋" w:cs="仿宋"/>
          <w:color w:val="auto"/>
          <w:kern w:val="0"/>
          <w:sz w:val="32"/>
          <w:szCs w:val="32"/>
          <w:shd w:val="clear" w:color="auto" w:fill="FFFFFF"/>
        </w:rPr>
      </w:pPr>
      <w:r>
        <w:rPr>
          <w:rFonts w:hint="default" w:ascii="仿宋" w:hAnsi="仿宋" w:eastAsia="仿宋" w:cs="仿宋"/>
          <w:b/>
          <w:bCs/>
          <w:color w:val="auto"/>
          <w:kern w:val="0"/>
          <w:sz w:val="32"/>
          <w:szCs w:val="32"/>
          <w:shd w:val="clear" w:color="auto" w:fill="FFFFFF"/>
          <w:lang w:eastAsia="zh-CN" w:bidi="ar"/>
        </w:rPr>
        <w:t>第十一条</w:t>
      </w:r>
      <w:r>
        <w:rPr>
          <w:rFonts w:hint="eastAsia" w:ascii="仿宋" w:hAnsi="仿宋" w:eastAsia="仿宋" w:cs="仿宋"/>
          <w:b/>
          <w:bCs/>
          <w:color w:val="auto"/>
          <w:kern w:val="0"/>
          <w:sz w:val="32"/>
          <w:szCs w:val="32"/>
          <w:shd w:val="clear" w:color="auto" w:fill="FFFFFF"/>
          <w:lang w:val="en-US" w:eastAsia="zh-CN" w:bidi="ar"/>
        </w:rPr>
        <w:t>【</w:t>
      </w:r>
      <w:r>
        <w:rPr>
          <w:rFonts w:hint="default" w:ascii="仿宋" w:hAnsi="仿宋" w:eastAsia="仿宋" w:cs="仿宋"/>
          <w:b/>
          <w:bCs/>
          <w:color w:val="auto"/>
          <w:kern w:val="0"/>
          <w:sz w:val="32"/>
          <w:szCs w:val="32"/>
          <w:shd w:val="clear" w:color="auto" w:fill="FFFFFF"/>
          <w:lang w:val="en-US" w:eastAsia="zh-CN" w:bidi="ar"/>
        </w:rPr>
        <w:t>建筑及</w:t>
      </w:r>
      <w:r>
        <w:rPr>
          <w:rFonts w:hint="default" w:ascii="仿宋" w:hAnsi="仿宋" w:eastAsia="仿宋" w:cs="仿宋"/>
          <w:b/>
          <w:bCs/>
          <w:color w:val="auto"/>
          <w:kern w:val="0"/>
          <w:sz w:val="32"/>
          <w:szCs w:val="32"/>
          <w:shd w:val="clear" w:color="auto" w:fill="FFFFFF"/>
        </w:rPr>
        <w:t>配套设施设备日常安全管理</w:t>
      </w:r>
      <w:r>
        <w:rPr>
          <w:rFonts w:hint="eastAsia" w:ascii="仿宋" w:hAnsi="仿宋" w:eastAsia="仿宋" w:cs="仿宋"/>
          <w:b/>
          <w:bCs/>
          <w:color w:val="auto"/>
          <w:kern w:val="0"/>
          <w:sz w:val="32"/>
          <w:szCs w:val="32"/>
          <w:shd w:val="clear" w:color="auto" w:fill="FFFFFF"/>
        </w:rPr>
        <w:t>】</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物业服务企业</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应当</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按照合同约定</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对建筑</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主体</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及其</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外</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立面、屋顶和</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配套的管线、</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设施</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设备等</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附属物</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进行日常</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安全巡查</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检查</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、维护维修。</w:t>
      </w:r>
      <w:r>
        <w:rPr>
          <w:rFonts w:hint="default" w:ascii="仿宋" w:hAnsi="仿宋" w:eastAsia="仿宋" w:cs="仿宋"/>
          <w:color w:val="auto"/>
          <w:kern w:val="0"/>
          <w:sz w:val="32"/>
          <w:szCs w:val="32"/>
          <w:shd w:val="clear" w:color="auto" w:fill="FFFFFF"/>
        </w:rPr>
        <w:t>劝阻、制止、报告物业管理区域内违规搭建建构筑物、破坏</w:t>
      </w:r>
      <w:r>
        <w:rPr>
          <w:rFonts w:hint="eastAsia" w:ascii="仿宋" w:hAnsi="仿宋" w:eastAsia="仿宋" w:cs="仿宋"/>
          <w:color w:val="auto"/>
          <w:kern w:val="0"/>
          <w:sz w:val="32"/>
          <w:szCs w:val="32"/>
          <w:shd w:val="clear" w:color="auto" w:fill="FFFFFF"/>
        </w:rPr>
        <w:t>共有部位</w:t>
      </w:r>
      <w:r>
        <w:rPr>
          <w:rFonts w:hint="default" w:ascii="仿宋" w:hAnsi="仿宋" w:eastAsia="仿宋" w:cs="仿宋"/>
          <w:color w:val="auto"/>
          <w:kern w:val="0"/>
          <w:sz w:val="32"/>
          <w:szCs w:val="32"/>
          <w:shd w:val="clear" w:color="auto" w:fill="FFFFFF"/>
        </w:rPr>
        <w:t>和</w:t>
      </w:r>
      <w:r>
        <w:rPr>
          <w:rFonts w:hint="eastAsia" w:ascii="仿宋" w:hAnsi="仿宋" w:eastAsia="仿宋" w:cs="仿宋"/>
          <w:color w:val="auto"/>
          <w:kern w:val="0"/>
          <w:sz w:val="32"/>
          <w:szCs w:val="32"/>
          <w:shd w:val="clear" w:color="auto" w:fill="FFFFFF"/>
        </w:rPr>
        <w:t>共用设施设备</w:t>
      </w:r>
      <w:r>
        <w:rPr>
          <w:rFonts w:hint="default" w:ascii="仿宋" w:hAnsi="仿宋" w:eastAsia="仿宋" w:cs="仿宋"/>
          <w:color w:val="auto"/>
          <w:kern w:val="0"/>
          <w:sz w:val="32"/>
          <w:szCs w:val="32"/>
          <w:shd w:val="clear" w:color="auto" w:fill="FFFFFF"/>
        </w:rPr>
        <w:t>、妨害公共安全等行为。</w:t>
      </w:r>
    </w:p>
    <w:p>
      <w:pPr>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color w:val="auto"/>
          <w:kern w:val="0"/>
          <w:sz w:val="32"/>
          <w:szCs w:val="32"/>
          <w:shd w:val="clear" w:color="auto" w:fill="FFFFFF"/>
          <w:lang w:eastAsia="zh-CN"/>
        </w:rPr>
      </w:pPr>
      <w:r>
        <w:rPr>
          <w:rFonts w:hint="default" w:ascii="仿宋" w:hAnsi="仿宋" w:eastAsia="仿宋" w:cs="仿宋"/>
          <w:color w:val="auto"/>
          <w:kern w:val="0"/>
          <w:sz w:val="32"/>
          <w:szCs w:val="32"/>
          <w:shd w:val="clear" w:color="auto" w:fill="FFFFFF"/>
          <w:lang w:val="en-US" w:eastAsia="zh-CN" w:bidi="ar-SA"/>
        </w:rPr>
        <w:t>物业服务企业应当购买物业共用部位、共用设施设备及公共责任保险。</w:t>
      </w:r>
      <w:r>
        <w:rPr>
          <w:rFonts w:hint="eastAsia" w:ascii="仿宋" w:hAnsi="仿宋" w:eastAsia="仿宋" w:cs="仿宋"/>
          <w:color w:val="auto"/>
          <w:kern w:val="0"/>
          <w:sz w:val="32"/>
          <w:szCs w:val="32"/>
          <w:shd w:val="clear" w:color="auto" w:fill="FFFFFF"/>
          <w:lang w:val="en-US" w:eastAsia="zh-CN" w:bidi="ar-SA"/>
        </w:rPr>
        <w:t>鼓励</w:t>
      </w:r>
      <w:r>
        <w:rPr>
          <w:rFonts w:hint="default" w:ascii="仿宋" w:hAnsi="仿宋" w:eastAsia="仿宋" w:cs="仿宋"/>
          <w:color w:val="auto"/>
          <w:kern w:val="0"/>
          <w:sz w:val="32"/>
          <w:szCs w:val="32"/>
          <w:shd w:val="clear" w:color="auto" w:fill="FFFFFF"/>
          <w:lang w:val="en-US" w:eastAsia="zh-CN" w:bidi="ar-SA"/>
        </w:rPr>
        <w:t>业主</w:t>
      </w:r>
      <w:r>
        <w:rPr>
          <w:rFonts w:hint="eastAsia" w:ascii="仿宋" w:hAnsi="仿宋" w:eastAsia="仿宋" w:cs="仿宋"/>
          <w:color w:val="auto"/>
          <w:kern w:val="0"/>
          <w:sz w:val="32"/>
          <w:szCs w:val="32"/>
          <w:shd w:val="clear" w:color="auto" w:fill="FFFFFF"/>
          <w:lang w:val="en-US" w:eastAsia="zh-CN" w:bidi="ar-SA"/>
        </w:rPr>
        <w:t>购买房屋建筑</w:t>
      </w:r>
      <w:r>
        <w:rPr>
          <w:rFonts w:hint="default" w:ascii="仿宋" w:hAnsi="仿宋" w:eastAsia="仿宋" w:cs="仿宋"/>
          <w:color w:val="auto"/>
          <w:kern w:val="0"/>
          <w:sz w:val="32"/>
          <w:szCs w:val="32"/>
          <w:shd w:val="clear" w:color="auto" w:fill="FFFFFF"/>
          <w:lang w:val="en-US" w:eastAsia="zh-CN" w:bidi="ar-SA"/>
        </w:rPr>
        <w:t>使用全生命周期质量和安全风险商业</w:t>
      </w:r>
      <w:r>
        <w:rPr>
          <w:rFonts w:hint="eastAsia" w:ascii="仿宋" w:hAnsi="仿宋" w:eastAsia="仿宋" w:cs="仿宋"/>
          <w:color w:val="auto"/>
          <w:kern w:val="0"/>
          <w:sz w:val="32"/>
          <w:szCs w:val="32"/>
          <w:shd w:val="clear" w:color="auto" w:fill="FFFFFF"/>
          <w:lang w:val="en-US" w:eastAsia="zh-CN" w:bidi="ar-SA"/>
        </w:rPr>
        <w:t>保</w:t>
      </w:r>
      <w:r>
        <w:rPr>
          <w:rFonts w:hint="eastAsia" w:ascii="仿宋" w:hAnsi="仿宋" w:eastAsia="仿宋" w:cs="仿宋"/>
          <w:color w:val="auto"/>
          <w:kern w:val="0"/>
          <w:sz w:val="32"/>
          <w:szCs w:val="32"/>
          <w:shd w:val="clear" w:color="auto" w:fill="FFFFFF"/>
          <w:lang w:val="en-US" w:eastAsia="zh-CN"/>
        </w:rPr>
        <w:t>险。</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600" w:lineRule="exact"/>
        <w:ind w:leftChars="0" w:firstLine="642" w:firstLineChars="200"/>
        <w:jc w:val="both"/>
        <w:textAlignment w:val="baseline"/>
        <w:rPr>
          <w:rFonts w:hint="default" w:ascii="仿宋" w:hAnsi="仿宋" w:eastAsia="仿宋" w:cs="仿宋"/>
          <w:b w:val="0"/>
          <w:bCs w:val="0"/>
          <w:color w:val="auto"/>
          <w:kern w:val="0"/>
          <w:sz w:val="32"/>
          <w:szCs w:val="32"/>
          <w:shd w:val="clear" w:color="auto" w:fill="FFFFFF"/>
          <w:lang w:eastAsia="zh-CN"/>
        </w:rPr>
      </w:pPr>
      <w:r>
        <w:rPr>
          <w:rFonts w:hint="eastAsia" w:ascii="仿宋" w:hAnsi="仿宋" w:eastAsia="仿宋" w:cs="仿宋"/>
          <w:b/>
          <w:bCs/>
          <w:color w:val="auto"/>
          <w:sz w:val="32"/>
          <w:szCs w:val="32"/>
          <w:lang w:val="en-US" w:eastAsia="zh-CN"/>
        </w:rPr>
        <w:t>第</w:t>
      </w:r>
      <w:r>
        <w:rPr>
          <w:rFonts w:hint="default" w:ascii="仿宋" w:hAnsi="仿宋" w:eastAsia="仿宋" w:cs="仿宋"/>
          <w:b/>
          <w:bCs/>
          <w:color w:val="auto"/>
          <w:sz w:val="32"/>
          <w:szCs w:val="32"/>
          <w:lang w:eastAsia="zh-CN"/>
        </w:rPr>
        <w:t>十二</w:t>
      </w:r>
      <w:r>
        <w:rPr>
          <w:rFonts w:hint="eastAsia" w:ascii="仿宋" w:hAnsi="仿宋" w:eastAsia="仿宋" w:cs="仿宋"/>
          <w:b/>
          <w:bCs/>
          <w:color w:val="auto"/>
          <w:sz w:val="32"/>
          <w:szCs w:val="32"/>
          <w:lang w:val="en-US" w:eastAsia="zh-CN"/>
        </w:rPr>
        <w:t>条</w:t>
      </w:r>
      <w:r>
        <w:rPr>
          <w:rFonts w:hint="eastAsia" w:ascii="仿宋" w:hAnsi="仿宋" w:eastAsia="仿宋" w:cs="仿宋"/>
          <w:b w:val="0"/>
          <w:bCs w:val="0"/>
          <w:color w:val="auto"/>
          <w:kern w:val="0"/>
          <w:sz w:val="32"/>
          <w:szCs w:val="32"/>
          <w:shd w:val="clear" w:color="auto" w:fill="FFFFFF"/>
          <w:lang w:eastAsia="zh-CN"/>
        </w:rPr>
        <w:t>【</w:t>
      </w:r>
      <w:r>
        <w:rPr>
          <w:rFonts w:hint="default" w:ascii="仿宋" w:hAnsi="仿宋" w:eastAsia="仿宋" w:cs="仿宋"/>
          <w:b/>
          <w:bCs/>
          <w:color w:val="auto"/>
          <w:kern w:val="0"/>
          <w:sz w:val="32"/>
          <w:szCs w:val="32"/>
          <w:shd w:val="clear" w:color="auto" w:fill="FFFFFF"/>
          <w:lang w:eastAsia="zh-CN"/>
        </w:rPr>
        <w:t>装饰装修规定</w:t>
      </w:r>
      <w:r>
        <w:rPr>
          <w:rFonts w:hint="eastAsia" w:ascii="仿宋" w:hAnsi="仿宋" w:eastAsia="仿宋" w:cs="仿宋"/>
          <w:b w:val="0"/>
          <w:bCs w:val="0"/>
          <w:color w:val="auto"/>
          <w:kern w:val="0"/>
          <w:sz w:val="32"/>
          <w:szCs w:val="32"/>
          <w:shd w:val="clear" w:color="auto" w:fill="FFFFFF"/>
          <w:lang w:eastAsia="zh-CN"/>
        </w:rPr>
        <w:t>】</w:t>
      </w:r>
      <w:r>
        <w:rPr>
          <w:rFonts w:hint="default" w:ascii="仿宋" w:hAnsi="仿宋" w:eastAsia="仿宋" w:cs="仿宋"/>
          <w:color w:val="auto"/>
          <w:sz w:val="32"/>
          <w:szCs w:val="32"/>
          <w:lang w:eastAsia="zh-CN"/>
        </w:rPr>
        <w:t>房屋</w:t>
      </w:r>
      <w:r>
        <w:rPr>
          <w:rFonts w:hint="eastAsia" w:ascii="仿宋" w:hAnsi="仿宋" w:eastAsia="仿宋" w:cs="仿宋"/>
          <w:b w:val="0"/>
          <w:bCs w:val="0"/>
          <w:color w:val="auto"/>
          <w:kern w:val="0"/>
          <w:sz w:val="32"/>
          <w:szCs w:val="32"/>
          <w:shd w:val="clear" w:color="auto" w:fill="FFFFFF"/>
          <w:lang w:val="en-US" w:eastAsia="zh-CN"/>
        </w:rPr>
        <w:t>业主</w:t>
      </w:r>
      <w:r>
        <w:rPr>
          <w:rFonts w:hint="default" w:ascii="仿宋" w:hAnsi="仿宋" w:eastAsia="仿宋" w:cs="仿宋"/>
          <w:b w:val="0"/>
          <w:bCs w:val="0"/>
          <w:color w:val="auto"/>
          <w:kern w:val="0"/>
          <w:sz w:val="32"/>
          <w:szCs w:val="32"/>
          <w:shd w:val="clear" w:color="auto" w:fill="FFFFFF"/>
          <w:lang w:eastAsia="zh-CN"/>
        </w:rPr>
        <w:t>或</w:t>
      </w:r>
      <w:r>
        <w:rPr>
          <w:rFonts w:hint="eastAsia" w:ascii="仿宋" w:hAnsi="仿宋" w:eastAsia="仿宋" w:cs="仿宋"/>
          <w:b w:val="0"/>
          <w:bCs w:val="0"/>
          <w:color w:val="auto"/>
          <w:kern w:val="0"/>
          <w:sz w:val="32"/>
          <w:szCs w:val="32"/>
          <w:shd w:val="clear" w:color="auto" w:fill="FFFFFF"/>
          <w:lang w:val="en-US" w:eastAsia="zh-CN"/>
        </w:rPr>
        <w:t>使用人</w:t>
      </w:r>
      <w:r>
        <w:rPr>
          <w:rFonts w:hint="default" w:ascii="仿宋" w:hAnsi="仿宋" w:eastAsia="仿宋" w:cs="仿宋"/>
          <w:b w:val="0"/>
          <w:bCs w:val="0"/>
          <w:color w:val="auto"/>
          <w:kern w:val="0"/>
          <w:sz w:val="32"/>
          <w:szCs w:val="32"/>
          <w:shd w:val="clear" w:color="auto" w:fill="FFFFFF"/>
          <w:lang w:eastAsia="zh-CN"/>
        </w:rPr>
        <w:t>实施房屋</w:t>
      </w:r>
      <w:r>
        <w:rPr>
          <w:rFonts w:hint="eastAsia" w:ascii="仿宋" w:hAnsi="仿宋" w:eastAsia="仿宋" w:cs="仿宋"/>
          <w:b w:val="0"/>
          <w:bCs w:val="0"/>
          <w:color w:val="auto"/>
          <w:kern w:val="0"/>
          <w:sz w:val="32"/>
          <w:szCs w:val="32"/>
          <w:shd w:val="clear" w:color="auto" w:fill="FFFFFF"/>
          <w:lang w:val="en-US" w:eastAsia="zh-CN"/>
        </w:rPr>
        <w:t>装饰装修</w:t>
      </w:r>
      <w:r>
        <w:rPr>
          <w:rFonts w:hint="default" w:ascii="仿宋" w:hAnsi="仿宋" w:eastAsia="仿宋" w:cs="仿宋"/>
          <w:b w:val="0"/>
          <w:bCs w:val="0"/>
          <w:color w:val="auto"/>
          <w:kern w:val="0"/>
          <w:sz w:val="32"/>
          <w:szCs w:val="32"/>
          <w:shd w:val="clear" w:color="auto" w:fill="FFFFFF"/>
          <w:lang w:eastAsia="zh-CN"/>
        </w:rPr>
        <w:t>前，</w:t>
      </w:r>
      <w:r>
        <w:rPr>
          <w:rFonts w:hint="eastAsia" w:ascii="仿宋" w:hAnsi="仿宋" w:eastAsia="仿宋" w:cs="仿宋"/>
          <w:b w:val="0"/>
          <w:bCs w:val="0"/>
          <w:color w:val="auto"/>
          <w:kern w:val="0"/>
          <w:sz w:val="32"/>
          <w:szCs w:val="32"/>
          <w:shd w:val="clear" w:color="auto" w:fill="FFFFFF"/>
          <w:lang w:val="en-US" w:eastAsia="zh-CN"/>
        </w:rPr>
        <w:t>应当告知物业服务</w:t>
      </w:r>
      <w:r>
        <w:rPr>
          <w:rFonts w:hint="default" w:ascii="仿宋" w:hAnsi="仿宋" w:eastAsia="仿宋" w:cs="仿宋"/>
          <w:b w:val="0"/>
          <w:bCs w:val="0"/>
          <w:color w:val="auto"/>
          <w:kern w:val="0"/>
          <w:sz w:val="32"/>
          <w:szCs w:val="32"/>
          <w:shd w:val="clear" w:color="auto" w:fill="FFFFFF"/>
          <w:lang w:val="en-US" w:eastAsia="zh-CN"/>
        </w:rPr>
        <w:t>企业，</w:t>
      </w:r>
      <w:r>
        <w:rPr>
          <w:rFonts w:hint="default" w:ascii="仿宋" w:hAnsi="仿宋" w:eastAsia="仿宋" w:cs="仿宋"/>
          <w:b w:val="0"/>
          <w:bCs w:val="0"/>
          <w:color w:val="auto"/>
          <w:kern w:val="0"/>
          <w:sz w:val="32"/>
          <w:szCs w:val="32"/>
          <w:shd w:val="clear" w:color="auto" w:fill="FFFFFF"/>
          <w:lang w:eastAsia="zh-CN"/>
        </w:rPr>
        <w:t>并</w:t>
      </w:r>
      <w:r>
        <w:rPr>
          <w:rFonts w:hint="default" w:ascii="仿宋" w:hAnsi="仿宋" w:eastAsia="仿宋" w:cs="仿宋"/>
          <w:b w:val="0"/>
          <w:bCs w:val="0"/>
          <w:color w:val="auto"/>
          <w:kern w:val="0"/>
          <w:sz w:val="32"/>
          <w:szCs w:val="32"/>
          <w:shd w:val="clear" w:color="auto" w:fill="FFFFFF"/>
          <w:lang w:val="en-US" w:eastAsia="zh-CN"/>
        </w:rPr>
        <w:t>办理登记</w:t>
      </w:r>
      <w:r>
        <w:rPr>
          <w:rFonts w:hint="default" w:ascii="仿宋" w:hAnsi="仿宋" w:eastAsia="仿宋" w:cs="仿宋"/>
          <w:b w:val="0"/>
          <w:bCs w:val="0"/>
          <w:color w:val="auto"/>
          <w:kern w:val="0"/>
          <w:sz w:val="32"/>
          <w:szCs w:val="32"/>
          <w:shd w:val="clear" w:color="auto" w:fill="FFFFFF"/>
          <w:lang w:eastAsia="zh-CN"/>
        </w:rPr>
        <w:t>。</w:t>
      </w:r>
      <w:r>
        <w:rPr>
          <w:rFonts w:hint="default" w:ascii="仿宋" w:hAnsi="仿宋" w:eastAsia="仿宋" w:cs="仿宋"/>
          <w:color w:val="auto"/>
          <w:kern w:val="0"/>
          <w:sz w:val="32"/>
          <w:szCs w:val="32"/>
        </w:rPr>
        <w:t>经告知，</w:t>
      </w:r>
      <w:r>
        <w:rPr>
          <w:rFonts w:hint="default" w:ascii="仿宋" w:hAnsi="仿宋" w:eastAsia="仿宋" w:cs="仿宋"/>
          <w:color w:val="auto"/>
          <w:sz w:val="32"/>
          <w:szCs w:val="32"/>
          <w:lang w:eastAsia="zh-CN"/>
        </w:rPr>
        <w:t>房屋</w:t>
      </w:r>
      <w:r>
        <w:rPr>
          <w:rFonts w:hint="eastAsia" w:ascii="仿宋" w:hAnsi="仿宋" w:eastAsia="仿宋" w:cs="仿宋"/>
          <w:b w:val="0"/>
          <w:bCs w:val="0"/>
          <w:color w:val="auto"/>
          <w:kern w:val="0"/>
          <w:sz w:val="32"/>
          <w:szCs w:val="32"/>
          <w:shd w:val="clear" w:color="auto" w:fill="FFFFFF"/>
          <w:lang w:val="en-US" w:eastAsia="zh-CN"/>
        </w:rPr>
        <w:t>业主</w:t>
      </w:r>
      <w:r>
        <w:rPr>
          <w:rFonts w:hint="default" w:ascii="仿宋" w:hAnsi="仿宋" w:eastAsia="仿宋" w:cs="仿宋"/>
          <w:b w:val="0"/>
          <w:bCs w:val="0"/>
          <w:color w:val="auto"/>
          <w:kern w:val="0"/>
          <w:sz w:val="32"/>
          <w:szCs w:val="32"/>
          <w:shd w:val="clear" w:color="auto" w:fill="FFFFFF"/>
          <w:lang w:eastAsia="zh-CN"/>
        </w:rPr>
        <w:t>或</w:t>
      </w:r>
      <w:r>
        <w:rPr>
          <w:rFonts w:hint="eastAsia" w:ascii="仿宋" w:hAnsi="仿宋" w:eastAsia="仿宋" w:cs="仿宋"/>
          <w:b w:val="0"/>
          <w:bCs w:val="0"/>
          <w:color w:val="auto"/>
          <w:kern w:val="0"/>
          <w:sz w:val="32"/>
          <w:szCs w:val="32"/>
          <w:shd w:val="clear" w:color="auto" w:fill="FFFFFF"/>
          <w:lang w:val="en-US" w:eastAsia="zh-CN"/>
        </w:rPr>
        <w:t>使用人</w:t>
      </w:r>
      <w:r>
        <w:rPr>
          <w:rFonts w:hint="default" w:ascii="仿宋" w:hAnsi="仿宋" w:eastAsia="仿宋" w:cs="仿宋"/>
          <w:color w:val="auto"/>
          <w:kern w:val="0"/>
          <w:sz w:val="32"/>
          <w:szCs w:val="32"/>
        </w:rPr>
        <w:t>未办理登记的，物业服务企业应当阻止</w:t>
      </w:r>
      <w:r>
        <w:rPr>
          <w:rFonts w:hint="eastAsia" w:ascii="仿宋" w:hAnsi="仿宋" w:eastAsia="仿宋" w:cs="仿宋"/>
          <w:color w:val="auto"/>
          <w:kern w:val="0"/>
          <w:sz w:val="32"/>
          <w:szCs w:val="32"/>
        </w:rPr>
        <w:t>施工人员、施工机具、机械设备、材料等进入施工现场</w:t>
      </w:r>
      <w:r>
        <w:rPr>
          <w:rFonts w:hint="default" w:ascii="仿宋" w:hAnsi="仿宋" w:eastAsia="仿宋" w:cs="仿宋"/>
          <w:color w:val="auto"/>
          <w:kern w:val="0"/>
          <w:sz w:val="32"/>
          <w:szCs w:val="32"/>
        </w:rPr>
        <w:t>，要求</w:t>
      </w:r>
      <w:r>
        <w:rPr>
          <w:rFonts w:hint="default" w:ascii="仿宋" w:hAnsi="仿宋" w:eastAsia="仿宋" w:cs="仿宋"/>
          <w:color w:val="auto"/>
          <w:sz w:val="32"/>
          <w:szCs w:val="32"/>
          <w:lang w:eastAsia="zh-CN"/>
        </w:rPr>
        <w:t>房屋</w:t>
      </w:r>
      <w:r>
        <w:rPr>
          <w:rFonts w:hint="eastAsia" w:ascii="仿宋" w:hAnsi="仿宋" w:eastAsia="仿宋" w:cs="仿宋"/>
          <w:b w:val="0"/>
          <w:bCs w:val="0"/>
          <w:color w:val="auto"/>
          <w:kern w:val="0"/>
          <w:sz w:val="32"/>
          <w:szCs w:val="32"/>
          <w:shd w:val="clear" w:color="auto" w:fill="FFFFFF"/>
          <w:lang w:val="en-US" w:eastAsia="zh-CN"/>
        </w:rPr>
        <w:t>业主</w:t>
      </w:r>
      <w:r>
        <w:rPr>
          <w:rFonts w:hint="default" w:ascii="仿宋" w:hAnsi="仿宋" w:eastAsia="仿宋" w:cs="仿宋"/>
          <w:b w:val="0"/>
          <w:bCs w:val="0"/>
          <w:color w:val="auto"/>
          <w:kern w:val="0"/>
          <w:sz w:val="32"/>
          <w:szCs w:val="32"/>
          <w:shd w:val="clear" w:color="auto" w:fill="FFFFFF"/>
          <w:lang w:eastAsia="zh-CN"/>
        </w:rPr>
        <w:t>或</w:t>
      </w:r>
      <w:r>
        <w:rPr>
          <w:rFonts w:hint="eastAsia" w:ascii="仿宋" w:hAnsi="仿宋" w:eastAsia="仿宋" w:cs="仿宋"/>
          <w:b w:val="0"/>
          <w:bCs w:val="0"/>
          <w:color w:val="auto"/>
          <w:kern w:val="0"/>
          <w:sz w:val="32"/>
          <w:szCs w:val="32"/>
          <w:shd w:val="clear" w:color="auto" w:fill="FFFFFF"/>
          <w:lang w:val="en-US" w:eastAsia="zh-CN"/>
        </w:rPr>
        <w:t>使用人</w:t>
      </w:r>
      <w:r>
        <w:rPr>
          <w:rFonts w:hint="default" w:ascii="仿宋" w:hAnsi="仿宋" w:eastAsia="仿宋" w:cs="仿宋"/>
          <w:color w:val="auto"/>
          <w:kern w:val="0"/>
          <w:sz w:val="32"/>
          <w:szCs w:val="32"/>
        </w:rPr>
        <w:t>补办登记等手续</w:t>
      </w:r>
      <w:r>
        <w:rPr>
          <w:rFonts w:hint="default" w:ascii="仿宋" w:hAnsi="仿宋" w:eastAsia="仿宋" w:cs="仿宋"/>
          <w:b w:val="0"/>
          <w:bCs w:val="0"/>
          <w:color w:val="auto"/>
          <w:kern w:val="0"/>
          <w:sz w:val="32"/>
          <w:szCs w:val="32"/>
          <w:u w:val="none"/>
          <w:shd w:val="clear" w:color="auto" w:fill="FFFFFF"/>
        </w:rPr>
        <w:t>。</w:t>
      </w:r>
      <w:r>
        <w:rPr>
          <w:rFonts w:hint="default" w:ascii="仿宋" w:hAnsi="仿宋" w:eastAsia="仿宋" w:cs="仿宋"/>
          <w:b/>
          <w:bCs/>
          <w:color w:val="auto"/>
          <w:kern w:val="0"/>
          <w:sz w:val="32"/>
          <w:szCs w:val="32"/>
          <w:u w:val="none"/>
          <w:shd w:val="clear" w:color="auto" w:fill="FFFFFF"/>
          <w:lang w:eastAsia="zh-CN"/>
        </w:rPr>
        <w:t xml:space="preserve"> </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bCs/>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shd w:val="clear" w:color="auto" w:fill="FFFFFF"/>
          <w:lang w:val="en-US" w:eastAsia="zh-CN"/>
        </w:rPr>
        <w:t>物业服务</w:t>
      </w:r>
      <w:r>
        <w:rPr>
          <w:rFonts w:hint="default" w:ascii="仿宋" w:hAnsi="仿宋" w:eastAsia="仿宋" w:cs="仿宋"/>
          <w:b w:val="0"/>
          <w:bCs w:val="0"/>
          <w:color w:val="auto"/>
          <w:kern w:val="0"/>
          <w:sz w:val="32"/>
          <w:szCs w:val="32"/>
          <w:shd w:val="clear" w:color="auto" w:fill="FFFFFF"/>
          <w:lang w:val="en-US" w:eastAsia="zh-CN"/>
        </w:rPr>
        <w:t>企业</w:t>
      </w:r>
      <w:r>
        <w:rPr>
          <w:rFonts w:hint="eastAsia" w:ascii="仿宋" w:hAnsi="仿宋" w:eastAsia="仿宋" w:cs="仿宋"/>
          <w:b w:val="0"/>
          <w:bCs w:val="0"/>
          <w:color w:val="auto"/>
          <w:kern w:val="0"/>
          <w:sz w:val="32"/>
          <w:szCs w:val="32"/>
          <w:shd w:val="clear" w:color="auto" w:fill="FFFFFF"/>
          <w:lang w:val="en-US" w:eastAsia="zh-CN"/>
        </w:rPr>
        <w:t>应当在开工前书面告知</w:t>
      </w:r>
      <w:r>
        <w:rPr>
          <w:rFonts w:hint="default" w:ascii="仿宋" w:hAnsi="仿宋" w:eastAsia="仿宋" w:cs="仿宋"/>
          <w:b w:val="0"/>
          <w:bCs w:val="0"/>
          <w:color w:val="auto"/>
          <w:kern w:val="0"/>
          <w:sz w:val="32"/>
          <w:szCs w:val="32"/>
          <w:shd w:val="clear" w:color="auto" w:fill="FFFFFF"/>
          <w:lang w:val="en-US" w:eastAsia="zh-CN"/>
        </w:rPr>
        <w:t>禁止行为和注意事项</w:t>
      </w:r>
      <w:r>
        <w:rPr>
          <w:rFonts w:hint="default" w:ascii="仿宋" w:hAnsi="仿宋" w:eastAsia="仿宋" w:cs="仿宋"/>
          <w:b w:val="0"/>
          <w:bCs w:val="0"/>
          <w:color w:val="auto"/>
          <w:kern w:val="0"/>
          <w:sz w:val="32"/>
          <w:szCs w:val="32"/>
          <w:shd w:val="clear" w:color="auto" w:fill="FFFFFF"/>
          <w:lang w:eastAsia="zh-CN"/>
        </w:rPr>
        <w:t>，开展日常</w:t>
      </w:r>
      <w:r>
        <w:rPr>
          <w:rFonts w:hint="default" w:ascii="仿宋" w:hAnsi="仿宋" w:eastAsia="仿宋" w:cs="仿宋"/>
          <w:b w:val="0"/>
          <w:bCs w:val="0"/>
          <w:color w:val="auto"/>
          <w:kern w:val="0"/>
          <w:sz w:val="32"/>
          <w:szCs w:val="32"/>
          <w:shd w:val="clear" w:color="auto" w:fill="FFFFFF"/>
          <w:lang w:val="en-US" w:eastAsia="zh-CN"/>
        </w:rPr>
        <w:t>巡查</w:t>
      </w:r>
      <w:r>
        <w:rPr>
          <w:rFonts w:hint="eastAsia" w:ascii="仿宋" w:hAnsi="仿宋" w:eastAsia="仿宋" w:cs="仿宋"/>
          <w:b w:val="0"/>
          <w:bCs w:val="0"/>
          <w:color w:val="auto"/>
          <w:kern w:val="0"/>
          <w:sz w:val="32"/>
          <w:szCs w:val="32"/>
          <w:shd w:val="clear" w:color="auto" w:fill="FFFFFF"/>
          <w:lang w:val="en-US" w:eastAsia="zh-CN"/>
        </w:rPr>
        <w:t>检查</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并做好记录</w:t>
      </w:r>
      <w:r>
        <w:rPr>
          <w:rFonts w:hint="default" w:ascii="仿宋" w:hAnsi="仿宋" w:eastAsia="仿宋" w:cs="仿宋"/>
          <w:b w:val="0"/>
          <w:bCs w:val="0"/>
          <w:color w:val="auto"/>
          <w:kern w:val="0"/>
          <w:sz w:val="32"/>
          <w:szCs w:val="32"/>
          <w:shd w:val="clear" w:color="auto" w:fill="FFFFFF"/>
          <w:lang w:eastAsia="zh-CN"/>
        </w:rPr>
        <w:t>，及时劝阻、制止和报</w:t>
      </w:r>
      <w:r>
        <w:rPr>
          <w:rFonts w:hint="default" w:ascii="仿宋" w:hAnsi="仿宋" w:eastAsia="仿宋" w:cs="仿宋"/>
          <w:color w:val="auto"/>
          <w:sz w:val="32"/>
          <w:szCs w:val="32"/>
          <w:lang w:eastAsia="zh-CN"/>
        </w:rPr>
        <w:t>告影响</w:t>
      </w:r>
      <w:r>
        <w:rPr>
          <w:rFonts w:hint="eastAsia" w:ascii="仿宋" w:hAnsi="仿宋" w:eastAsia="仿宋" w:cs="仿宋"/>
          <w:color w:val="auto"/>
          <w:sz w:val="32"/>
          <w:szCs w:val="32"/>
          <w:lang w:eastAsia="zh-CN"/>
        </w:rPr>
        <w:t>房屋主体和</w:t>
      </w:r>
      <w:r>
        <w:rPr>
          <w:rFonts w:hint="default" w:ascii="仿宋" w:hAnsi="仿宋" w:eastAsia="仿宋" w:cs="仿宋"/>
          <w:color w:val="auto"/>
          <w:sz w:val="32"/>
          <w:szCs w:val="32"/>
          <w:lang w:eastAsia="zh-CN"/>
        </w:rPr>
        <w:t>承重</w:t>
      </w:r>
      <w:r>
        <w:rPr>
          <w:rFonts w:hint="eastAsia" w:ascii="仿宋" w:hAnsi="仿宋" w:eastAsia="仿宋" w:cs="仿宋"/>
          <w:color w:val="auto"/>
          <w:sz w:val="32"/>
          <w:szCs w:val="32"/>
          <w:lang w:eastAsia="zh-CN"/>
        </w:rPr>
        <w:t>结构以及消防</w:t>
      </w:r>
      <w:r>
        <w:rPr>
          <w:rFonts w:hint="default" w:ascii="仿宋" w:hAnsi="仿宋" w:eastAsia="仿宋" w:cs="仿宋"/>
          <w:color w:val="auto"/>
          <w:sz w:val="32"/>
          <w:szCs w:val="32"/>
          <w:lang w:eastAsia="zh-CN"/>
        </w:rPr>
        <w:t>、水电气等设施设备安全的行为</w:t>
      </w:r>
      <w:r>
        <w:rPr>
          <w:rFonts w:hint="default" w:ascii="仿宋" w:hAnsi="仿宋" w:eastAsia="仿宋" w:cs="仿宋"/>
          <w:b w:val="0"/>
          <w:bCs w:val="0"/>
          <w:color w:val="auto"/>
          <w:kern w:val="0"/>
          <w:sz w:val="32"/>
          <w:szCs w:val="32"/>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color w:val="auto"/>
          <w:sz w:val="32"/>
          <w:szCs w:val="32"/>
          <w:u w:val="none"/>
        </w:rPr>
      </w:pPr>
      <w:r>
        <w:rPr>
          <w:rFonts w:hint="eastAsia" w:ascii="仿宋" w:hAnsi="仿宋" w:eastAsia="仿宋" w:cs="仿宋"/>
          <w:b/>
          <w:bCs/>
          <w:color w:val="auto"/>
          <w:kern w:val="0"/>
          <w:sz w:val="32"/>
          <w:szCs w:val="32"/>
          <w:u w:val="none"/>
          <w:shd w:val="clear" w:color="auto" w:fill="FFFFFF"/>
        </w:rPr>
        <w:t>第</w:t>
      </w:r>
      <w:r>
        <w:rPr>
          <w:rFonts w:hint="eastAsia" w:ascii="仿宋" w:hAnsi="仿宋" w:eastAsia="仿宋" w:cs="仿宋"/>
          <w:b/>
          <w:bCs/>
          <w:color w:val="auto"/>
          <w:kern w:val="0"/>
          <w:sz w:val="32"/>
          <w:szCs w:val="32"/>
          <w:u w:val="none"/>
          <w:shd w:val="clear" w:color="auto" w:fill="FFFFFF"/>
          <w:lang w:val="en-US" w:eastAsia="zh-CN"/>
        </w:rPr>
        <w:t>十</w:t>
      </w:r>
      <w:r>
        <w:rPr>
          <w:rFonts w:hint="default" w:ascii="仿宋" w:hAnsi="仿宋" w:eastAsia="仿宋" w:cs="仿宋"/>
          <w:b/>
          <w:bCs/>
          <w:color w:val="auto"/>
          <w:kern w:val="0"/>
          <w:sz w:val="32"/>
          <w:szCs w:val="32"/>
          <w:u w:val="none"/>
          <w:shd w:val="clear" w:color="auto" w:fill="FFFFFF"/>
          <w:lang w:eastAsia="zh-CN"/>
        </w:rPr>
        <w:t>三</w:t>
      </w:r>
      <w:r>
        <w:rPr>
          <w:rFonts w:hint="eastAsia" w:ascii="仿宋" w:hAnsi="仿宋" w:eastAsia="仿宋" w:cs="仿宋"/>
          <w:b/>
          <w:bCs/>
          <w:color w:val="auto"/>
          <w:kern w:val="0"/>
          <w:sz w:val="32"/>
          <w:szCs w:val="32"/>
          <w:u w:val="none"/>
          <w:shd w:val="clear" w:color="auto" w:fill="FFFFFF"/>
        </w:rPr>
        <w:t>条【</w:t>
      </w:r>
      <w:r>
        <w:rPr>
          <w:rFonts w:hint="eastAsia" w:ascii="仿宋" w:hAnsi="仿宋" w:eastAsia="仿宋" w:cs="仿宋"/>
          <w:b/>
          <w:bCs/>
          <w:color w:val="auto"/>
          <w:kern w:val="0"/>
          <w:sz w:val="32"/>
          <w:szCs w:val="32"/>
          <w:u w:val="none"/>
          <w:shd w:val="clear" w:color="auto" w:fill="FFFFFF"/>
          <w:lang w:val="en-US" w:eastAsia="zh-CN"/>
        </w:rPr>
        <w:t>公共收益</w:t>
      </w:r>
      <w:r>
        <w:rPr>
          <w:rFonts w:hint="eastAsia" w:ascii="仿宋" w:hAnsi="仿宋" w:eastAsia="仿宋" w:cs="仿宋"/>
          <w:b/>
          <w:bCs/>
          <w:color w:val="auto"/>
          <w:kern w:val="0"/>
          <w:sz w:val="32"/>
          <w:szCs w:val="32"/>
          <w:u w:val="none"/>
          <w:shd w:val="clear" w:color="auto" w:fill="FFFFFF"/>
        </w:rPr>
        <w:t>】</w:t>
      </w:r>
      <w:r>
        <w:rPr>
          <w:rFonts w:hint="default" w:ascii="仿宋" w:hAnsi="仿宋" w:eastAsia="仿宋" w:cs="仿宋"/>
          <w:color w:val="auto"/>
          <w:sz w:val="32"/>
          <w:szCs w:val="32"/>
          <w:u w:val="none"/>
        </w:rPr>
        <w:t>物业服务区域公共收益归全体业主所有，业主委员会（物业管理委员会）</w:t>
      </w:r>
      <w:r>
        <w:rPr>
          <w:rFonts w:hint="eastAsia" w:ascii="仿宋" w:hAnsi="仿宋" w:eastAsia="仿宋" w:cs="仿宋"/>
          <w:color w:val="auto"/>
          <w:sz w:val="32"/>
          <w:szCs w:val="32"/>
          <w:u w:val="none"/>
        </w:rPr>
        <w:t>应当在银行开</w:t>
      </w:r>
      <w:r>
        <w:rPr>
          <w:rFonts w:hint="default" w:ascii="仿宋" w:hAnsi="仿宋" w:eastAsia="仿宋" w:cs="仿宋"/>
          <w:color w:val="auto"/>
          <w:sz w:val="32"/>
          <w:szCs w:val="32"/>
          <w:u w:val="none"/>
        </w:rPr>
        <w:t>设</w:t>
      </w:r>
      <w:r>
        <w:rPr>
          <w:rFonts w:hint="eastAsia" w:ascii="仿宋" w:hAnsi="仿宋" w:eastAsia="仿宋" w:cs="仿宋"/>
          <w:color w:val="auto"/>
          <w:sz w:val="32"/>
          <w:szCs w:val="32"/>
          <w:u w:val="none"/>
        </w:rPr>
        <w:t>账户</w:t>
      </w:r>
      <w:r>
        <w:rPr>
          <w:rFonts w:hint="default" w:ascii="仿宋" w:hAnsi="仿宋" w:eastAsia="仿宋" w:cs="仿宋"/>
          <w:color w:val="auto"/>
          <w:sz w:val="32"/>
          <w:szCs w:val="32"/>
          <w:u w:val="none"/>
        </w:rPr>
        <w:t>，实施专户</w:t>
      </w:r>
      <w:r>
        <w:rPr>
          <w:rFonts w:hint="eastAsia" w:ascii="仿宋" w:hAnsi="仿宋" w:eastAsia="仿宋" w:cs="仿宋"/>
          <w:color w:val="auto"/>
          <w:sz w:val="32"/>
          <w:szCs w:val="32"/>
          <w:u w:val="none"/>
        </w:rPr>
        <w:t>管理，</w:t>
      </w:r>
      <w:r>
        <w:rPr>
          <w:rFonts w:hint="default" w:ascii="仿宋" w:hAnsi="仿宋" w:eastAsia="仿宋" w:cs="仿宋"/>
          <w:color w:val="auto"/>
          <w:sz w:val="32"/>
          <w:szCs w:val="32"/>
          <w:u w:val="none"/>
        </w:rPr>
        <w:t>按照业主管理规约有关规定使用，</w:t>
      </w:r>
      <w:r>
        <w:rPr>
          <w:rFonts w:hint="default" w:ascii="仿宋" w:hAnsi="仿宋" w:eastAsia="仿宋" w:cs="仿宋"/>
          <w:color w:val="auto"/>
          <w:sz w:val="32"/>
          <w:szCs w:val="32"/>
          <w:u w:val="none"/>
          <w:lang w:val="en-US" w:eastAsia="zh-CN"/>
        </w:rPr>
        <w:t>任何单位、个人不得非法侵占、处分或者挪用</w:t>
      </w:r>
      <w:r>
        <w:rPr>
          <w:rFonts w:hint="default" w:ascii="仿宋" w:hAnsi="仿宋" w:eastAsia="仿宋" w:cs="仿宋"/>
          <w:color w:val="auto"/>
          <w:sz w:val="32"/>
          <w:szCs w:val="32"/>
          <w:u w:val="none"/>
        </w:rPr>
        <w:t>。</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sz w:val="32"/>
          <w:szCs w:val="32"/>
          <w:u w:val="none"/>
        </w:rPr>
      </w:pPr>
      <w:r>
        <w:rPr>
          <w:rFonts w:hint="eastAsia" w:ascii="仿宋" w:hAnsi="仿宋" w:eastAsia="仿宋" w:cs="仿宋"/>
          <w:color w:val="auto"/>
          <w:sz w:val="32"/>
          <w:szCs w:val="32"/>
          <w:u w:val="none"/>
        </w:rPr>
        <w:t>每年三月底前</w:t>
      </w:r>
      <w:r>
        <w:rPr>
          <w:rFonts w:hint="default" w:ascii="仿宋" w:hAnsi="仿宋" w:eastAsia="仿宋" w:cs="仿宋"/>
          <w:color w:val="auto"/>
          <w:sz w:val="32"/>
          <w:szCs w:val="32"/>
          <w:u w:val="none"/>
        </w:rPr>
        <w:t>，业主委员会（物业管理委员会）</w:t>
      </w:r>
      <w:r>
        <w:rPr>
          <w:rFonts w:hint="eastAsia" w:ascii="仿宋" w:hAnsi="仿宋" w:eastAsia="仿宋" w:cs="仿宋"/>
          <w:color w:val="auto"/>
          <w:sz w:val="32"/>
          <w:szCs w:val="32"/>
          <w:u w:val="none"/>
        </w:rPr>
        <w:t>应当</w:t>
      </w:r>
      <w:r>
        <w:rPr>
          <w:rFonts w:hint="default" w:ascii="仿宋" w:hAnsi="仿宋" w:eastAsia="仿宋" w:cs="仿宋"/>
          <w:color w:val="auto"/>
          <w:sz w:val="32"/>
          <w:szCs w:val="32"/>
          <w:u w:val="none"/>
        </w:rPr>
        <w:t>向全体业主报告上年度公共收益收支情况，并</w:t>
      </w:r>
      <w:r>
        <w:rPr>
          <w:rFonts w:hint="eastAsia" w:ascii="仿宋" w:hAnsi="仿宋" w:eastAsia="仿宋" w:cs="仿宋"/>
          <w:color w:val="auto"/>
          <w:sz w:val="32"/>
          <w:szCs w:val="32"/>
          <w:u w:val="none"/>
        </w:rPr>
        <w:t>公</w:t>
      </w:r>
      <w:r>
        <w:rPr>
          <w:rFonts w:hint="default" w:ascii="仿宋" w:hAnsi="仿宋" w:eastAsia="仿宋" w:cs="仿宋"/>
          <w:color w:val="auto"/>
          <w:sz w:val="32"/>
          <w:szCs w:val="32"/>
          <w:u w:val="none"/>
        </w:rPr>
        <w:t>示。</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eastAsia" w:ascii="仿宋" w:hAnsi="仿宋" w:eastAsia="仿宋" w:cs="仿宋"/>
          <w:b w:val="0"/>
          <w:bCs w:val="0"/>
          <w:color w:val="auto"/>
          <w:kern w:val="0"/>
          <w:sz w:val="32"/>
          <w:szCs w:val="32"/>
          <w:u w:val="none"/>
          <w:shd w:val="clear" w:color="auto" w:fill="FFFFFF"/>
        </w:rPr>
      </w:pPr>
      <w:r>
        <w:rPr>
          <w:rFonts w:hint="eastAsia" w:ascii="仿宋" w:hAnsi="仿宋" w:eastAsia="仿宋" w:cs="仿宋"/>
          <w:b/>
          <w:bCs/>
          <w:color w:val="auto"/>
          <w:kern w:val="0"/>
          <w:sz w:val="32"/>
          <w:szCs w:val="32"/>
          <w:u w:val="none"/>
          <w:shd w:val="clear" w:color="auto" w:fill="FFFFFF"/>
        </w:rPr>
        <w:t>第</w:t>
      </w:r>
      <w:r>
        <w:rPr>
          <w:rFonts w:hint="default" w:ascii="仿宋" w:hAnsi="仿宋" w:eastAsia="仿宋" w:cs="仿宋"/>
          <w:b/>
          <w:bCs/>
          <w:color w:val="auto"/>
          <w:kern w:val="0"/>
          <w:sz w:val="32"/>
          <w:szCs w:val="32"/>
          <w:u w:val="none"/>
          <w:shd w:val="clear" w:color="auto" w:fill="FFFFFF"/>
        </w:rPr>
        <w:t>十四</w:t>
      </w:r>
      <w:r>
        <w:rPr>
          <w:rFonts w:hint="eastAsia" w:ascii="仿宋" w:hAnsi="仿宋" w:eastAsia="仿宋" w:cs="仿宋"/>
          <w:b/>
          <w:bCs/>
          <w:color w:val="auto"/>
          <w:kern w:val="0"/>
          <w:sz w:val="32"/>
          <w:szCs w:val="32"/>
          <w:u w:val="none"/>
          <w:shd w:val="clear" w:color="auto" w:fill="FFFFFF"/>
        </w:rPr>
        <w:t>条【</w:t>
      </w:r>
      <w:r>
        <w:rPr>
          <w:rFonts w:hint="eastAsia" w:ascii="仿宋" w:hAnsi="仿宋" w:eastAsia="仿宋" w:cs="仿宋"/>
          <w:b/>
          <w:bCs/>
          <w:color w:val="auto"/>
          <w:kern w:val="0"/>
          <w:sz w:val="32"/>
          <w:szCs w:val="32"/>
          <w:u w:val="none"/>
          <w:shd w:val="clear" w:color="auto" w:fill="FFFFFF"/>
          <w:lang w:val="en-US" w:eastAsia="zh-CN"/>
        </w:rPr>
        <w:t>无物业管理的</w:t>
      </w:r>
      <w:r>
        <w:rPr>
          <w:rFonts w:hint="default" w:ascii="仿宋" w:hAnsi="仿宋" w:eastAsia="仿宋" w:cs="仿宋"/>
          <w:b/>
          <w:bCs/>
          <w:color w:val="auto"/>
          <w:kern w:val="0"/>
          <w:sz w:val="32"/>
          <w:szCs w:val="32"/>
          <w:u w:val="none"/>
          <w:shd w:val="clear" w:color="auto" w:fill="FFFFFF"/>
          <w:lang w:eastAsia="zh-CN"/>
        </w:rPr>
        <w:t>区域</w:t>
      </w:r>
      <w:r>
        <w:rPr>
          <w:rFonts w:hint="eastAsia" w:ascii="仿宋" w:hAnsi="仿宋" w:eastAsia="仿宋" w:cs="仿宋"/>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lang w:val="en-US" w:eastAsia="zh-CN"/>
        </w:rPr>
        <w:t>对</w:t>
      </w:r>
      <w:r>
        <w:rPr>
          <w:rFonts w:hint="default" w:ascii="仿宋" w:hAnsi="仿宋" w:eastAsia="仿宋" w:cs="仿宋"/>
          <w:b w:val="0"/>
          <w:bCs w:val="0"/>
          <w:color w:val="auto"/>
          <w:kern w:val="0"/>
          <w:sz w:val="32"/>
          <w:szCs w:val="32"/>
          <w:u w:val="none"/>
          <w:shd w:val="clear" w:color="auto" w:fill="FFFFFF"/>
          <w:lang w:eastAsia="zh-CN"/>
        </w:rPr>
        <w:t>规模小、居民自建房集中无</w:t>
      </w:r>
      <w:r>
        <w:rPr>
          <w:rFonts w:hint="eastAsia" w:ascii="仿宋" w:hAnsi="仿宋" w:eastAsia="仿宋" w:cs="仿宋"/>
          <w:b w:val="0"/>
          <w:bCs w:val="0"/>
          <w:color w:val="auto"/>
          <w:kern w:val="0"/>
          <w:sz w:val="32"/>
          <w:szCs w:val="32"/>
          <w:u w:val="none"/>
          <w:shd w:val="clear" w:color="auto" w:fill="FFFFFF"/>
          <w:lang w:val="en-US" w:eastAsia="zh-CN"/>
        </w:rPr>
        <w:t>物业管理</w:t>
      </w:r>
      <w:r>
        <w:rPr>
          <w:rFonts w:hint="default" w:ascii="仿宋" w:hAnsi="仿宋" w:eastAsia="仿宋" w:cs="仿宋"/>
          <w:b w:val="0"/>
          <w:bCs w:val="0"/>
          <w:color w:val="auto"/>
          <w:kern w:val="0"/>
          <w:sz w:val="32"/>
          <w:szCs w:val="32"/>
          <w:u w:val="none"/>
          <w:shd w:val="clear" w:color="auto" w:fill="FFFFFF"/>
          <w:lang w:eastAsia="zh-CN"/>
        </w:rPr>
        <w:t>服务的住宅区域，</w:t>
      </w:r>
      <w:r>
        <w:rPr>
          <w:rFonts w:hint="eastAsia" w:ascii="仿宋" w:hAnsi="仿宋" w:eastAsia="仿宋" w:cs="仿宋"/>
          <w:color w:val="auto"/>
          <w:kern w:val="0"/>
          <w:sz w:val="32"/>
          <w:szCs w:val="32"/>
          <w:u w:val="none"/>
          <w:shd w:val="clear" w:color="auto" w:fill="FFFFFF"/>
        </w:rPr>
        <w:t>街道</w:t>
      </w:r>
      <w:r>
        <w:rPr>
          <w:rFonts w:hint="default" w:ascii="仿宋" w:hAnsi="仿宋" w:eastAsia="仿宋" w:cs="仿宋"/>
          <w:color w:val="auto"/>
          <w:kern w:val="0"/>
          <w:sz w:val="32"/>
          <w:szCs w:val="32"/>
          <w:u w:val="none"/>
          <w:shd w:val="clear" w:color="auto" w:fill="FFFFFF"/>
        </w:rPr>
        <w:t>办事处或乡（镇）人民政府应当组织业主</w:t>
      </w:r>
      <w:r>
        <w:rPr>
          <w:rFonts w:hint="default" w:ascii="仿宋" w:hAnsi="仿宋" w:eastAsia="仿宋" w:cs="仿宋"/>
          <w:color w:val="auto"/>
          <w:kern w:val="0"/>
          <w:sz w:val="32"/>
          <w:szCs w:val="32"/>
          <w:u w:val="none"/>
          <w:shd w:val="clear" w:color="auto" w:fill="FFFFFF"/>
          <w:lang w:eastAsia="zh-CN"/>
        </w:rPr>
        <w:t>建立居民自治管理机构，探索物业+社工治理新模式，</w:t>
      </w:r>
      <w:r>
        <w:rPr>
          <w:rFonts w:hint="eastAsia" w:ascii="仿宋" w:hAnsi="仿宋" w:eastAsia="仿宋" w:cs="仿宋"/>
          <w:color w:val="auto"/>
          <w:kern w:val="0"/>
          <w:sz w:val="32"/>
          <w:szCs w:val="32"/>
          <w:u w:val="none"/>
          <w:shd w:val="clear" w:color="auto" w:fill="FFFFFF"/>
          <w:lang w:val="en-US" w:eastAsia="zh-CN"/>
        </w:rPr>
        <w:t>以连片打包的形式引</w:t>
      </w:r>
      <w:r>
        <w:rPr>
          <w:rFonts w:hint="default" w:ascii="仿宋" w:hAnsi="仿宋" w:eastAsia="仿宋" w:cs="仿宋"/>
          <w:color w:val="auto"/>
          <w:kern w:val="0"/>
          <w:sz w:val="32"/>
          <w:szCs w:val="32"/>
          <w:u w:val="none"/>
          <w:shd w:val="clear" w:color="auto" w:fill="FFFFFF"/>
          <w:lang w:eastAsia="zh-CN"/>
        </w:rPr>
        <w:t>入专业</w:t>
      </w:r>
      <w:r>
        <w:rPr>
          <w:rFonts w:hint="eastAsia" w:ascii="仿宋" w:hAnsi="仿宋" w:eastAsia="仿宋" w:cs="仿宋"/>
          <w:color w:val="auto"/>
          <w:kern w:val="0"/>
          <w:sz w:val="32"/>
          <w:szCs w:val="32"/>
          <w:u w:val="none"/>
          <w:shd w:val="clear" w:color="auto" w:fill="FFFFFF"/>
          <w:lang w:val="en-US" w:eastAsia="zh-CN"/>
        </w:rPr>
        <w:t>物业</w:t>
      </w:r>
      <w:r>
        <w:rPr>
          <w:rFonts w:hint="eastAsia" w:ascii="仿宋" w:hAnsi="仿宋" w:eastAsia="仿宋" w:cs="仿宋"/>
          <w:b w:val="0"/>
          <w:bCs w:val="0"/>
          <w:color w:val="auto"/>
          <w:kern w:val="0"/>
          <w:sz w:val="32"/>
          <w:szCs w:val="32"/>
          <w:u w:val="none"/>
          <w:shd w:val="clear" w:color="auto" w:fill="FFFFFF"/>
          <w:lang w:val="en-US" w:eastAsia="zh-CN"/>
        </w:rPr>
        <w:t>管理</w:t>
      </w:r>
      <w:r>
        <w:rPr>
          <w:rFonts w:hint="eastAsia" w:ascii="仿宋" w:hAnsi="仿宋" w:eastAsia="仿宋" w:cs="仿宋"/>
          <w:b w:val="0"/>
          <w:bCs w:val="0"/>
          <w:color w:val="auto"/>
          <w:kern w:val="0"/>
          <w:sz w:val="32"/>
          <w:szCs w:val="32"/>
          <w:u w:val="none"/>
          <w:shd w:val="clear" w:color="auto" w:fill="FFFFFF"/>
        </w:rPr>
        <w:t>。</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color w:val="auto"/>
          <w:sz w:val="32"/>
          <w:szCs w:val="32"/>
          <w:u w:val="none"/>
        </w:rPr>
      </w:pPr>
      <w:r>
        <w:rPr>
          <w:rFonts w:hint="eastAsia" w:ascii="仿宋" w:hAnsi="仿宋" w:eastAsia="仿宋" w:cs="仿宋"/>
          <w:b/>
          <w:bCs/>
          <w:color w:val="auto"/>
          <w:kern w:val="0"/>
          <w:sz w:val="32"/>
          <w:szCs w:val="32"/>
          <w:u w:val="none"/>
          <w:shd w:val="clear" w:color="auto" w:fill="FFFFFF"/>
        </w:rPr>
        <w:t>第</w:t>
      </w:r>
      <w:r>
        <w:rPr>
          <w:rFonts w:hint="eastAsia" w:ascii="仿宋" w:hAnsi="仿宋" w:eastAsia="仿宋" w:cs="仿宋"/>
          <w:b/>
          <w:bCs/>
          <w:color w:val="auto"/>
          <w:kern w:val="0"/>
          <w:sz w:val="32"/>
          <w:szCs w:val="32"/>
          <w:u w:val="none"/>
          <w:shd w:val="clear" w:color="auto" w:fill="FFFFFF"/>
          <w:lang w:val="en-US" w:eastAsia="zh-CN"/>
        </w:rPr>
        <w:t>十</w:t>
      </w:r>
      <w:r>
        <w:rPr>
          <w:rFonts w:hint="default" w:ascii="仿宋" w:hAnsi="仿宋" w:eastAsia="仿宋" w:cs="仿宋"/>
          <w:b/>
          <w:bCs/>
          <w:color w:val="auto"/>
          <w:kern w:val="0"/>
          <w:sz w:val="32"/>
          <w:szCs w:val="32"/>
          <w:u w:val="none"/>
          <w:shd w:val="clear" w:color="auto" w:fill="FFFFFF"/>
          <w:lang w:eastAsia="zh-CN"/>
        </w:rPr>
        <w:t>五</w:t>
      </w:r>
      <w:r>
        <w:rPr>
          <w:rFonts w:hint="eastAsia" w:ascii="仿宋" w:hAnsi="仿宋" w:eastAsia="仿宋" w:cs="仿宋"/>
          <w:b/>
          <w:bCs/>
          <w:color w:val="auto"/>
          <w:kern w:val="0"/>
          <w:sz w:val="32"/>
          <w:szCs w:val="32"/>
          <w:u w:val="none"/>
          <w:shd w:val="clear" w:color="auto" w:fill="FFFFFF"/>
        </w:rPr>
        <w:t>条【</w:t>
      </w:r>
      <w:r>
        <w:rPr>
          <w:rFonts w:hint="default" w:ascii="仿宋" w:hAnsi="仿宋" w:eastAsia="仿宋" w:cs="仿宋"/>
          <w:b/>
          <w:bCs/>
          <w:color w:val="auto"/>
          <w:kern w:val="0"/>
          <w:sz w:val="32"/>
          <w:szCs w:val="32"/>
          <w:u w:val="none"/>
          <w:shd w:val="clear" w:color="auto" w:fill="FFFFFF"/>
        </w:rPr>
        <w:t>物业</w:t>
      </w:r>
      <w:r>
        <w:rPr>
          <w:rFonts w:hint="default" w:ascii="仿宋" w:hAnsi="仿宋" w:eastAsia="仿宋" w:cs="仿宋"/>
          <w:b/>
          <w:bCs/>
          <w:color w:val="auto"/>
          <w:kern w:val="0"/>
          <w:sz w:val="32"/>
          <w:szCs w:val="32"/>
          <w:u w:val="none"/>
          <w:shd w:val="clear" w:color="auto" w:fill="FFFFFF"/>
          <w:lang w:eastAsia="zh-CN"/>
        </w:rPr>
        <w:t>服务监督</w:t>
      </w:r>
      <w:r>
        <w:rPr>
          <w:rFonts w:hint="eastAsia" w:ascii="仿宋" w:hAnsi="仿宋" w:eastAsia="仿宋" w:cs="仿宋"/>
          <w:b/>
          <w:bCs/>
          <w:color w:val="auto"/>
          <w:kern w:val="0"/>
          <w:sz w:val="32"/>
          <w:szCs w:val="32"/>
          <w:u w:val="none"/>
          <w:shd w:val="clear" w:color="auto" w:fill="FFFFFF"/>
        </w:rPr>
        <w:t>】</w:t>
      </w:r>
      <w:r>
        <w:rPr>
          <w:rFonts w:hint="default" w:ascii="仿宋" w:hAnsi="仿宋" w:eastAsia="仿宋" w:cs="仿宋"/>
          <w:color w:val="auto"/>
          <w:kern w:val="0"/>
          <w:sz w:val="32"/>
          <w:szCs w:val="32"/>
          <w:u w:val="none"/>
          <w:shd w:val="clear" w:color="auto" w:fill="FFFFFF"/>
          <w:lang w:val="en-US" w:eastAsia="zh-CN"/>
        </w:rPr>
        <w:t>住房和城乡建设部门应当加强</w:t>
      </w:r>
      <w:r>
        <w:rPr>
          <w:rFonts w:hint="eastAsia" w:ascii="仿宋" w:hAnsi="仿宋" w:eastAsia="仿宋" w:cs="仿宋"/>
          <w:color w:val="auto"/>
          <w:kern w:val="0"/>
          <w:sz w:val="32"/>
          <w:szCs w:val="32"/>
          <w:u w:val="none"/>
          <w:shd w:val="clear" w:color="auto" w:fill="FFFFFF"/>
          <w:lang w:val="en-US" w:eastAsia="zh-CN"/>
        </w:rPr>
        <w:t>物业服务</w:t>
      </w:r>
      <w:r>
        <w:rPr>
          <w:rFonts w:hint="default" w:ascii="仿宋" w:hAnsi="仿宋" w:eastAsia="仿宋" w:cs="仿宋"/>
          <w:color w:val="auto"/>
          <w:kern w:val="0"/>
          <w:sz w:val="32"/>
          <w:szCs w:val="32"/>
          <w:u w:val="none"/>
          <w:shd w:val="clear" w:color="auto" w:fill="FFFFFF"/>
          <w:lang w:val="en-US" w:eastAsia="zh-CN"/>
        </w:rPr>
        <w:t>质量指导和监督工作，物业服</w:t>
      </w:r>
      <w:r>
        <w:rPr>
          <w:rFonts w:hint="default" w:ascii="仿宋" w:hAnsi="仿宋" w:eastAsia="仿宋" w:cs="仿宋"/>
          <w:color w:val="auto"/>
          <w:sz w:val="32"/>
          <w:szCs w:val="32"/>
          <w:u w:val="none"/>
        </w:rPr>
        <w:t>务企业提供的服务达不到承诺的服务等级标准的，县（区）住房和城乡建设部门应当督促其及时整改。</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color w:val="auto"/>
          <w:sz w:val="32"/>
          <w:szCs w:val="32"/>
          <w:u w:val="none"/>
        </w:rPr>
      </w:pPr>
      <w:r>
        <w:rPr>
          <w:rFonts w:hint="default" w:ascii="仿宋" w:hAnsi="仿宋" w:eastAsia="仿宋" w:cs="仿宋"/>
          <w:color w:val="auto"/>
          <w:kern w:val="0"/>
          <w:sz w:val="32"/>
          <w:szCs w:val="32"/>
          <w:u w:val="none"/>
          <w:shd w:val="clear" w:color="auto" w:fill="FFFFFF"/>
          <w:lang w:eastAsia="zh-CN"/>
        </w:rPr>
        <w:t>物业管理行业协会应当加强行业自律，建立完善物业服务企业从业人员从业资格和定期培训、年度履职服务考核、信用评价、红黑榜制度。市物业管理行业协会应当</w:t>
      </w:r>
      <w:r>
        <w:rPr>
          <w:rFonts w:hint="eastAsia" w:ascii="仿宋" w:hAnsi="仿宋" w:eastAsia="仿宋" w:cs="仿宋"/>
          <w:color w:val="auto"/>
          <w:kern w:val="0"/>
          <w:sz w:val="32"/>
          <w:szCs w:val="32"/>
          <w:u w:val="none"/>
          <w:shd w:val="clear" w:color="auto" w:fill="FFFFFF"/>
          <w:lang w:eastAsia="zh-CN"/>
        </w:rPr>
        <w:t>监测并定期发布物业服务项目成本信息和计价规则，供业主和物业服务</w:t>
      </w:r>
      <w:r>
        <w:rPr>
          <w:rFonts w:hint="default" w:ascii="仿宋" w:hAnsi="仿宋" w:eastAsia="仿宋" w:cs="仿宋"/>
          <w:color w:val="auto"/>
          <w:kern w:val="0"/>
          <w:sz w:val="32"/>
          <w:szCs w:val="32"/>
          <w:u w:val="none"/>
          <w:shd w:val="clear" w:color="auto" w:fill="FFFFFF"/>
          <w:lang w:eastAsia="zh-CN"/>
        </w:rPr>
        <w:t>企业</w:t>
      </w:r>
      <w:r>
        <w:rPr>
          <w:rFonts w:hint="eastAsia" w:ascii="仿宋" w:hAnsi="仿宋" w:eastAsia="仿宋" w:cs="仿宋"/>
          <w:color w:val="auto"/>
          <w:kern w:val="0"/>
          <w:sz w:val="32"/>
          <w:szCs w:val="32"/>
          <w:u w:val="none"/>
          <w:shd w:val="clear" w:color="auto" w:fill="FFFFFF"/>
          <w:lang w:eastAsia="zh-CN"/>
        </w:rPr>
        <w:t>在协商物业费时参考</w:t>
      </w:r>
      <w:r>
        <w:rPr>
          <w:rFonts w:hint="default" w:ascii="仿宋" w:hAnsi="仿宋" w:eastAsia="仿宋" w:cs="仿宋"/>
          <w:color w:val="auto"/>
          <w:kern w:val="0"/>
          <w:sz w:val="32"/>
          <w:szCs w:val="32"/>
          <w:u w:val="none"/>
          <w:shd w:val="clear" w:color="auto" w:fill="FFFFFF"/>
          <w:lang w:eastAsia="zh-CN"/>
        </w:rPr>
        <w:t>，并</w:t>
      </w:r>
      <w:r>
        <w:rPr>
          <w:rFonts w:hint="default" w:ascii="仿宋" w:hAnsi="仿宋" w:eastAsia="仿宋" w:cs="仿宋"/>
          <w:color w:val="auto"/>
          <w:sz w:val="32"/>
          <w:szCs w:val="32"/>
          <w:u w:val="none"/>
        </w:rPr>
        <w:t>按照质价相符的原则，组织对住宅小区物业服务合同执行情况进行评估，评估结果向社会公告。</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b w:val="0"/>
          <w:bCs w:val="0"/>
          <w:color w:val="auto"/>
          <w:kern w:val="0"/>
          <w:sz w:val="32"/>
          <w:szCs w:val="32"/>
          <w:u w:val="none"/>
          <w:shd w:val="clear" w:color="auto" w:fill="FFFFFF"/>
        </w:rPr>
      </w:pPr>
      <w:r>
        <w:rPr>
          <w:rFonts w:hint="eastAsia" w:ascii="仿宋" w:hAnsi="仿宋" w:eastAsia="仿宋" w:cs="仿宋"/>
          <w:b/>
          <w:bCs/>
          <w:color w:val="auto"/>
          <w:kern w:val="0"/>
          <w:sz w:val="32"/>
          <w:szCs w:val="32"/>
          <w:u w:val="none"/>
          <w:shd w:val="clear" w:color="auto" w:fill="FFFFFF"/>
        </w:rPr>
        <w:t>第</w:t>
      </w:r>
      <w:r>
        <w:rPr>
          <w:rFonts w:hint="default" w:ascii="仿宋" w:hAnsi="仿宋" w:eastAsia="仿宋" w:cs="仿宋"/>
          <w:b/>
          <w:bCs/>
          <w:color w:val="auto"/>
          <w:kern w:val="0"/>
          <w:sz w:val="32"/>
          <w:szCs w:val="32"/>
          <w:u w:val="none"/>
          <w:shd w:val="clear" w:color="auto" w:fill="FFFFFF"/>
          <w:lang w:eastAsia="zh-CN"/>
        </w:rPr>
        <w:t>十六</w:t>
      </w:r>
      <w:r>
        <w:rPr>
          <w:rFonts w:hint="eastAsia" w:ascii="仿宋" w:hAnsi="仿宋" w:eastAsia="仿宋" w:cs="仿宋"/>
          <w:b/>
          <w:bCs/>
          <w:color w:val="auto"/>
          <w:kern w:val="0"/>
          <w:sz w:val="32"/>
          <w:szCs w:val="32"/>
          <w:u w:val="none"/>
          <w:shd w:val="clear" w:color="auto" w:fill="FFFFFF"/>
        </w:rPr>
        <w:t>条【法律责任】</w:t>
      </w:r>
      <w:r>
        <w:rPr>
          <w:rFonts w:hint="default" w:ascii="仿宋" w:hAnsi="仿宋" w:eastAsia="仿宋" w:cs="仿宋"/>
          <w:b w:val="0"/>
          <w:bCs w:val="0"/>
          <w:color w:val="auto"/>
          <w:kern w:val="0"/>
          <w:sz w:val="32"/>
          <w:szCs w:val="32"/>
          <w:u w:val="none"/>
          <w:shd w:val="clear" w:color="auto" w:fill="FFFFFF"/>
        </w:rPr>
        <w:t>业主委员会</w:t>
      </w:r>
      <w:r>
        <w:rPr>
          <w:rFonts w:hint="default" w:ascii="仿宋" w:hAnsi="仿宋" w:eastAsia="仿宋" w:cs="仿宋"/>
          <w:color w:val="auto"/>
          <w:kern w:val="0"/>
          <w:sz w:val="32"/>
          <w:szCs w:val="32"/>
          <w:shd w:val="clear" w:color="auto" w:fill="FFFFFF"/>
        </w:rPr>
        <w:t>（</w:t>
      </w:r>
      <w:r>
        <w:rPr>
          <w:rFonts w:hint="default" w:ascii="仿宋" w:hAnsi="仿宋" w:eastAsia="仿宋" w:cs="仿宋"/>
          <w:color w:val="auto"/>
          <w:sz w:val="32"/>
          <w:szCs w:val="32"/>
          <w:u w:val="none"/>
        </w:rPr>
        <w:t>物业管理委员会</w:t>
      </w:r>
      <w:r>
        <w:rPr>
          <w:rFonts w:hint="default" w:ascii="仿宋" w:hAnsi="仿宋" w:eastAsia="仿宋" w:cs="仿宋"/>
          <w:color w:val="auto"/>
          <w:kern w:val="0"/>
          <w:sz w:val="32"/>
          <w:szCs w:val="32"/>
          <w:shd w:val="clear" w:color="auto" w:fill="FFFFFF"/>
        </w:rPr>
        <w:t>）</w:t>
      </w:r>
      <w:r>
        <w:rPr>
          <w:rFonts w:hint="default" w:ascii="仿宋" w:hAnsi="仿宋" w:eastAsia="仿宋" w:cs="仿宋"/>
          <w:b w:val="0"/>
          <w:bCs w:val="0"/>
          <w:color w:val="auto"/>
          <w:kern w:val="0"/>
          <w:sz w:val="32"/>
          <w:szCs w:val="32"/>
          <w:u w:val="none"/>
          <w:shd w:val="clear" w:color="auto" w:fill="FFFFFF"/>
        </w:rPr>
        <w:t>成员</w:t>
      </w:r>
      <w:r>
        <w:rPr>
          <w:rFonts w:hint="default" w:ascii="仿宋" w:hAnsi="仿宋" w:eastAsia="仿宋" w:cs="仿宋"/>
          <w:color w:val="auto"/>
          <w:kern w:val="0"/>
          <w:sz w:val="32"/>
          <w:szCs w:val="32"/>
          <w:shd w:val="clear" w:color="auto" w:fill="FFFFFF"/>
        </w:rPr>
        <w:t>资格终止，拒不移交其保管的档案资料和财物的，</w:t>
      </w:r>
      <w:r>
        <w:rPr>
          <w:rFonts w:hint="default" w:ascii="仿宋" w:hAnsi="仿宋" w:eastAsia="仿宋" w:cs="仿宋"/>
          <w:b w:val="0"/>
          <w:bCs w:val="0"/>
          <w:color w:val="auto"/>
          <w:kern w:val="0"/>
          <w:sz w:val="32"/>
          <w:szCs w:val="32"/>
          <w:u w:val="none"/>
          <w:shd w:val="clear" w:color="auto" w:fill="FFFFFF"/>
        </w:rPr>
        <w:t>街道办事处或</w:t>
      </w:r>
      <w:r>
        <w:rPr>
          <w:rFonts w:hint="default" w:ascii="仿宋" w:hAnsi="仿宋" w:eastAsia="仿宋" w:cs="仿宋"/>
          <w:color w:val="auto"/>
          <w:kern w:val="0"/>
          <w:sz w:val="32"/>
          <w:szCs w:val="32"/>
          <w:shd w:val="clear" w:color="auto" w:fill="FFFFFF"/>
        </w:rPr>
        <w:t>乡（镇</w:t>
      </w:r>
      <w:r>
        <w:rPr>
          <w:rFonts w:hint="default" w:ascii="仿宋" w:hAnsi="仿宋" w:eastAsia="仿宋" w:cs="仿宋"/>
          <w:b w:val="0"/>
          <w:bCs w:val="0"/>
          <w:color w:val="auto"/>
          <w:kern w:val="0"/>
          <w:sz w:val="32"/>
          <w:szCs w:val="32"/>
          <w:u w:val="none"/>
          <w:shd w:val="clear" w:color="auto" w:fill="FFFFFF"/>
        </w:rPr>
        <w:t>）人民政府应当督促其移交，限期不交的，业主委员会（</w:t>
      </w:r>
      <w:r>
        <w:rPr>
          <w:rFonts w:hint="default" w:ascii="仿宋" w:hAnsi="仿宋" w:eastAsia="仿宋" w:cs="仿宋"/>
          <w:color w:val="auto"/>
          <w:sz w:val="32"/>
          <w:szCs w:val="32"/>
          <w:u w:val="none"/>
        </w:rPr>
        <w:t>物业管理委员会</w:t>
      </w:r>
      <w:r>
        <w:rPr>
          <w:rFonts w:hint="default" w:ascii="仿宋" w:hAnsi="仿宋" w:eastAsia="仿宋" w:cs="仿宋"/>
          <w:b w:val="0"/>
          <w:bCs w:val="0"/>
          <w:color w:val="auto"/>
          <w:kern w:val="0"/>
          <w:sz w:val="32"/>
          <w:szCs w:val="32"/>
          <w:u w:val="none"/>
          <w:shd w:val="clear" w:color="auto" w:fill="FFFFFF"/>
        </w:rPr>
        <w:t>）可以向人民法院提起诉讼；造成损失的，依法承担赔偿责任；构成犯罪的，依法追究刑事责任。</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2" w:firstLineChars="200"/>
        <w:jc w:val="both"/>
        <w:textAlignment w:val="auto"/>
        <w:rPr>
          <w:rFonts w:hint="default" w:ascii="仿宋" w:hAnsi="仿宋" w:eastAsia="仿宋" w:cs="仿宋"/>
          <w:b w:val="0"/>
          <w:bCs w:val="0"/>
          <w:color w:val="auto"/>
          <w:kern w:val="0"/>
          <w:sz w:val="32"/>
          <w:szCs w:val="32"/>
          <w:u w:val="none"/>
          <w:shd w:val="clear" w:color="auto" w:fill="FFFFFF"/>
        </w:rPr>
      </w:pPr>
      <w:r>
        <w:rPr>
          <w:rFonts w:hint="eastAsia" w:ascii="仿宋" w:hAnsi="仿宋" w:eastAsia="仿宋" w:cs="仿宋"/>
          <w:b/>
          <w:bCs/>
          <w:color w:val="auto"/>
          <w:kern w:val="0"/>
          <w:sz w:val="32"/>
          <w:szCs w:val="32"/>
          <w:shd w:val="clear" w:color="auto" w:fill="FFFFFF"/>
        </w:rPr>
        <w:t>第十</w:t>
      </w:r>
      <w:r>
        <w:rPr>
          <w:rFonts w:hint="default" w:ascii="仿宋" w:hAnsi="仿宋" w:eastAsia="仿宋" w:cs="仿宋"/>
          <w:b/>
          <w:bCs/>
          <w:color w:val="auto"/>
          <w:kern w:val="0"/>
          <w:sz w:val="32"/>
          <w:szCs w:val="32"/>
          <w:shd w:val="clear" w:color="auto" w:fill="FFFFFF"/>
        </w:rPr>
        <w:t>七</w:t>
      </w:r>
      <w:r>
        <w:rPr>
          <w:rFonts w:hint="eastAsia" w:ascii="仿宋" w:hAnsi="仿宋" w:eastAsia="仿宋" w:cs="仿宋"/>
          <w:b/>
          <w:bCs/>
          <w:color w:val="auto"/>
          <w:kern w:val="0"/>
          <w:sz w:val="32"/>
          <w:szCs w:val="32"/>
          <w:shd w:val="clear" w:color="auto" w:fill="FFFFFF"/>
        </w:rPr>
        <w:t>条</w:t>
      </w:r>
      <w:r>
        <w:rPr>
          <w:rFonts w:ascii="仿宋" w:hAnsi="仿宋" w:eastAsia="仿宋" w:cs="仿宋"/>
          <w:b/>
          <w:bCs/>
          <w:color w:val="auto"/>
          <w:kern w:val="0"/>
          <w:sz w:val="32"/>
          <w:szCs w:val="32"/>
          <w:shd w:val="clear" w:color="auto" w:fill="FFFFFF"/>
        </w:rPr>
        <w:t xml:space="preserve"> </w:t>
      </w:r>
      <w:r>
        <w:rPr>
          <w:rFonts w:hint="eastAsia" w:ascii="仿宋" w:hAnsi="仿宋" w:eastAsia="仿宋" w:cs="仿宋"/>
          <w:b/>
          <w:bCs/>
          <w:color w:val="auto"/>
          <w:kern w:val="0"/>
          <w:sz w:val="32"/>
          <w:szCs w:val="32"/>
          <w:shd w:val="clear" w:color="auto" w:fill="FFFFFF"/>
        </w:rPr>
        <w:t>【法律责任】</w:t>
      </w:r>
      <w:r>
        <w:rPr>
          <w:rFonts w:hint="default" w:ascii="仿宋" w:hAnsi="仿宋" w:eastAsia="仿宋" w:cs="仿宋"/>
          <w:b w:val="0"/>
          <w:bCs w:val="0"/>
          <w:color w:val="auto"/>
          <w:kern w:val="0"/>
          <w:sz w:val="32"/>
          <w:szCs w:val="32"/>
          <w:u w:val="none"/>
          <w:shd w:val="clear" w:color="auto" w:fill="FFFFFF"/>
        </w:rPr>
        <w:t>物业服务企业未按合同约定提供服务，且造成人身、公共财产安全的，依法承担相应法律责任。</w:t>
      </w:r>
    </w:p>
    <w:p>
      <w:pPr>
        <w:keepNext w:val="0"/>
        <w:keepLines w:val="0"/>
        <w:pageBreakBefore w:val="0"/>
        <w:widowControl w:val="0"/>
        <w:kinsoku/>
        <w:wordWrap/>
        <w:overflowPunct/>
        <w:topLinePunct/>
        <w:autoSpaceDE/>
        <w:autoSpaceDN/>
        <w:bidi w:val="0"/>
        <w:spacing w:beforeAutospacing="0" w:afterAutospacing="0" w:line="600" w:lineRule="exact"/>
        <w:ind w:firstLine="640" w:firstLineChars="200"/>
        <w:jc w:val="both"/>
        <w:rPr>
          <w:rFonts w:hint="default"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违反本</w:t>
      </w:r>
      <w:r>
        <w:rPr>
          <w:rFonts w:hint="default" w:ascii="仿宋" w:hAnsi="仿宋" w:eastAsia="仿宋" w:cs="仿宋"/>
          <w:color w:val="auto"/>
          <w:kern w:val="0"/>
          <w:sz w:val="32"/>
          <w:szCs w:val="32"/>
          <w:shd w:val="clear" w:color="auto" w:fill="FFFFFF"/>
          <w:lang w:val="en-US" w:eastAsia="zh-CN" w:bidi="ar-SA"/>
        </w:rPr>
        <w:t>规定</w:t>
      </w:r>
      <w:r>
        <w:rPr>
          <w:rFonts w:hint="eastAsia" w:ascii="仿宋" w:hAnsi="仿宋" w:eastAsia="仿宋" w:cs="仿宋"/>
          <w:color w:val="auto"/>
          <w:kern w:val="0"/>
          <w:sz w:val="32"/>
          <w:szCs w:val="32"/>
          <w:shd w:val="clear" w:color="auto" w:fill="FFFFFF"/>
          <w:lang w:val="en-US" w:eastAsia="zh-CN" w:bidi="ar-SA"/>
        </w:rPr>
        <w:t>第</w:t>
      </w:r>
      <w:r>
        <w:rPr>
          <w:rFonts w:hint="default" w:ascii="仿宋" w:hAnsi="仿宋" w:eastAsia="仿宋" w:cs="仿宋"/>
          <w:color w:val="auto"/>
          <w:kern w:val="0"/>
          <w:sz w:val="32"/>
          <w:szCs w:val="32"/>
          <w:shd w:val="clear" w:color="auto" w:fill="FFFFFF"/>
          <w:lang w:val="en-US" w:eastAsia="zh-CN" w:bidi="ar-SA"/>
        </w:rPr>
        <w:t>九</w:t>
      </w:r>
      <w:r>
        <w:rPr>
          <w:rFonts w:hint="eastAsia" w:ascii="仿宋" w:hAnsi="仿宋" w:eastAsia="仿宋" w:cs="仿宋"/>
          <w:color w:val="auto"/>
          <w:kern w:val="0"/>
          <w:sz w:val="32"/>
          <w:szCs w:val="32"/>
          <w:shd w:val="clear" w:color="auto" w:fill="FFFFFF"/>
          <w:lang w:val="en-US" w:eastAsia="zh-CN" w:bidi="ar-SA"/>
        </w:rPr>
        <w:t>条第（一）项规定，物业服务</w:t>
      </w:r>
      <w:r>
        <w:rPr>
          <w:rFonts w:hint="default" w:ascii="仿宋" w:hAnsi="仿宋" w:eastAsia="仿宋" w:cs="仿宋"/>
          <w:color w:val="auto"/>
          <w:kern w:val="0"/>
          <w:sz w:val="32"/>
          <w:szCs w:val="32"/>
          <w:shd w:val="clear" w:color="auto" w:fill="FFFFFF"/>
          <w:lang w:val="en-US" w:eastAsia="zh-CN" w:bidi="ar-SA"/>
        </w:rPr>
        <w:t>企业</w:t>
      </w:r>
      <w:r>
        <w:rPr>
          <w:rFonts w:hint="eastAsia" w:ascii="仿宋" w:hAnsi="仿宋" w:eastAsia="仿宋" w:cs="仿宋"/>
          <w:color w:val="auto"/>
          <w:kern w:val="0"/>
          <w:sz w:val="32"/>
          <w:szCs w:val="32"/>
          <w:shd w:val="clear" w:color="auto" w:fill="FFFFFF"/>
          <w:lang w:val="en-US" w:eastAsia="zh-CN" w:bidi="ar-SA"/>
        </w:rPr>
        <w:t>不实行明码标价或不按规定明码标价</w:t>
      </w:r>
      <w:r>
        <w:rPr>
          <w:rFonts w:hint="default" w:ascii="仿宋" w:hAnsi="仿宋" w:eastAsia="仿宋" w:cs="仿宋"/>
          <w:color w:val="auto"/>
          <w:kern w:val="0"/>
          <w:sz w:val="32"/>
          <w:szCs w:val="32"/>
          <w:shd w:val="clear" w:color="auto" w:fill="FFFFFF"/>
          <w:lang w:val="en-US" w:eastAsia="zh-CN" w:bidi="ar-SA"/>
        </w:rPr>
        <w:t>，</w:t>
      </w:r>
      <w:r>
        <w:rPr>
          <w:rFonts w:hint="eastAsia" w:ascii="仿宋" w:hAnsi="仿宋" w:eastAsia="仿宋" w:cs="仿宋"/>
          <w:color w:val="auto"/>
          <w:kern w:val="0"/>
          <w:sz w:val="32"/>
          <w:szCs w:val="32"/>
          <w:shd w:val="clear" w:color="auto" w:fill="FFFFFF"/>
          <w:lang w:val="en-US" w:eastAsia="zh-CN" w:bidi="ar-SA"/>
        </w:rPr>
        <w:t>实行政府指导价的物业服务收费不执行服务收费政策</w:t>
      </w:r>
      <w:r>
        <w:rPr>
          <w:rFonts w:hint="default" w:ascii="仿宋" w:hAnsi="仿宋" w:eastAsia="仿宋" w:cs="仿宋"/>
          <w:color w:val="auto"/>
          <w:kern w:val="0"/>
          <w:sz w:val="32"/>
          <w:szCs w:val="32"/>
          <w:shd w:val="clear" w:color="auto" w:fill="FFFFFF"/>
          <w:lang w:val="en-US" w:eastAsia="zh-CN" w:bidi="ar-SA"/>
        </w:rPr>
        <w:t>，存在</w:t>
      </w:r>
      <w:r>
        <w:rPr>
          <w:rFonts w:hint="eastAsia" w:ascii="仿宋" w:hAnsi="仿宋" w:eastAsia="仿宋" w:cs="仿宋"/>
          <w:color w:val="auto"/>
          <w:kern w:val="0"/>
          <w:sz w:val="32"/>
          <w:szCs w:val="32"/>
          <w:shd w:val="clear" w:color="auto" w:fill="FFFFFF"/>
          <w:lang w:val="en-US" w:eastAsia="zh-CN" w:bidi="ar-SA"/>
        </w:rPr>
        <w:t>超过政府指导价标准收费、自立项目收费</w:t>
      </w:r>
      <w:r>
        <w:rPr>
          <w:rFonts w:hint="default" w:ascii="仿宋" w:hAnsi="仿宋" w:eastAsia="仿宋" w:cs="仿宋"/>
          <w:color w:val="auto"/>
          <w:kern w:val="0"/>
          <w:sz w:val="32"/>
          <w:szCs w:val="32"/>
          <w:shd w:val="clear" w:color="auto" w:fill="FFFFFF"/>
          <w:lang w:val="en-US" w:eastAsia="zh-CN" w:bidi="ar-SA"/>
        </w:rPr>
        <w:t>等行为的，由属地市场监督管理部门依法处理。</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二</w:t>
      </w:r>
      <w:r>
        <w:rPr>
          <w:rFonts w:hint="eastAsia" w:ascii="仿宋" w:hAnsi="仿宋" w:eastAsia="仿宋" w:cs="仿宋"/>
          <w:b w:val="0"/>
          <w:bCs w:val="0"/>
          <w:color w:val="auto"/>
          <w:kern w:val="0"/>
          <w:sz w:val="32"/>
          <w:szCs w:val="32"/>
          <w:u w:val="none"/>
          <w:shd w:val="clear" w:color="auto" w:fill="FFFFFF"/>
        </w:rPr>
        <w:t>）项规定</w:t>
      </w:r>
      <w:r>
        <w:rPr>
          <w:rFonts w:hint="default" w:ascii="仿宋" w:hAnsi="仿宋" w:eastAsia="仿宋" w:cs="仿宋"/>
          <w:b w:val="0"/>
          <w:bCs w:val="0"/>
          <w:color w:val="auto"/>
          <w:kern w:val="0"/>
          <w:sz w:val="32"/>
          <w:szCs w:val="32"/>
          <w:u w:val="none"/>
          <w:shd w:val="clear" w:color="auto" w:fill="FFFFFF"/>
        </w:rPr>
        <w:t>的，</w:t>
      </w:r>
      <w:r>
        <w:rPr>
          <w:rFonts w:hint="default" w:ascii="仿宋" w:hAnsi="仿宋" w:eastAsia="仿宋" w:cs="仿宋"/>
          <w:b w:val="0"/>
          <w:bCs w:val="0"/>
          <w:color w:val="auto"/>
          <w:kern w:val="0"/>
          <w:sz w:val="32"/>
          <w:szCs w:val="32"/>
          <w:u w:val="none"/>
          <w:shd w:val="clear" w:color="auto" w:fill="FFFFFF"/>
          <w:lang w:val="en-US" w:eastAsia="zh-CN"/>
        </w:rPr>
        <w:t>由</w:t>
      </w:r>
      <w:r>
        <w:rPr>
          <w:rFonts w:hint="default" w:ascii="仿宋" w:hAnsi="仿宋" w:eastAsia="仿宋" w:cs="仿宋"/>
          <w:b w:val="0"/>
          <w:bCs w:val="0"/>
          <w:color w:val="auto"/>
          <w:kern w:val="0"/>
          <w:sz w:val="32"/>
          <w:szCs w:val="32"/>
          <w:u w:val="none"/>
          <w:shd w:val="clear" w:color="auto" w:fill="FFFFFF"/>
          <w:lang w:eastAsia="zh-CN"/>
        </w:rPr>
        <w:t>属地</w:t>
      </w:r>
      <w:r>
        <w:rPr>
          <w:rFonts w:hint="default" w:ascii="仿宋" w:hAnsi="仿宋" w:eastAsia="仿宋" w:cs="仿宋"/>
          <w:b w:val="0"/>
          <w:bCs w:val="0"/>
          <w:color w:val="auto"/>
          <w:kern w:val="0"/>
          <w:sz w:val="32"/>
          <w:szCs w:val="32"/>
          <w:u w:val="none"/>
          <w:shd w:val="clear" w:color="auto" w:fill="FFFFFF"/>
        </w:rPr>
        <w:t>城市管理和综合行政执法部门依法处理，</w:t>
      </w:r>
      <w:r>
        <w:rPr>
          <w:rFonts w:hint="default" w:ascii="仿宋" w:hAnsi="仿宋" w:eastAsia="仿宋" w:cs="仿宋"/>
          <w:b w:val="0"/>
          <w:bCs w:val="0"/>
          <w:color w:val="auto"/>
          <w:kern w:val="0"/>
          <w:sz w:val="32"/>
          <w:szCs w:val="32"/>
          <w:u w:val="none"/>
          <w:shd w:val="clear" w:color="auto" w:fill="FFFFFF"/>
          <w:lang w:val="en-US" w:eastAsia="zh-CN"/>
        </w:rPr>
        <w:t>没收</w:t>
      </w:r>
      <w:r>
        <w:rPr>
          <w:rFonts w:hint="default" w:ascii="仿宋" w:hAnsi="仿宋" w:eastAsia="仿宋" w:cs="仿宋"/>
          <w:b w:val="0"/>
          <w:bCs w:val="0"/>
          <w:color w:val="auto"/>
          <w:kern w:val="0"/>
          <w:sz w:val="32"/>
          <w:szCs w:val="32"/>
          <w:u w:val="none"/>
          <w:shd w:val="clear" w:color="auto" w:fill="FFFFFF"/>
          <w:lang w:eastAsia="zh-CN"/>
        </w:rPr>
        <w:t>非</w:t>
      </w:r>
      <w:r>
        <w:rPr>
          <w:rFonts w:hint="default" w:ascii="仿宋" w:hAnsi="仿宋" w:eastAsia="仿宋" w:cs="仿宋"/>
          <w:b w:val="0"/>
          <w:bCs w:val="0"/>
          <w:color w:val="auto"/>
          <w:kern w:val="0"/>
          <w:sz w:val="32"/>
          <w:szCs w:val="32"/>
          <w:u w:val="none"/>
          <w:shd w:val="clear" w:color="auto" w:fill="FFFFFF"/>
          <w:lang w:val="en-US" w:eastAsia="zh-CN"/>
        </w:rPr>
        <w:t>法所得，</w:t>
      </w:r>
      <w:r>
        <w:rPr>
          <w:rFonts w:hint="default" w:ascii="仿宋" w:hAnsi="仿宋" w:eastAsia="仿宋" w:cs="仿宋"/>
          <w:b w:val="0"/>
          <w:bCs w:val="0"/>
          <w:color w:val="auto"/>
          <w:kern w:val="0"/>
          <w:sz w:val="32"/>
          <w:szCs w:val="32"/>
          <w:u w:val="none"/>
          <w:shd w:val="clear" w:color="auto" w:fill="FFFFFF"/>
          <w:lang w:eastAsia="zh-CN"/>
        </w:rPr>
        <w:t>并</w:t>
      </w:r>
      <w:r>
        <w:rPr>
          <w:rFonts w:hint="default" w:ascii="仿宋" w:hAnsi="仿宋" w:eastAsia="仿宋" w:cs="仿宋"/>
          <w:b w:val="0"/>
          <w:bCs w:val="0"/>
          <w:color w:val="auto"/>
          <w:kern w:val="0"/>
          <w:sz w:val="32"/>
          <w:szCs w:val="32"/>
          <w:u w:val="none"/>
          <w:shd w:val="clear" w:color="auto" w:fill="FFFFFF"/>
          <w:lang w:val="en-US" w:eastAsia="zh-CN"/>
        </w:rPr>
        <w:t>处</w:t>
      </w:r>
      <w:r>
        <w:rPr>
          <w:rFonts w:hint="default" w:ascii="仿宋" w:hAnsi="仿宋" w:eastAsia="仿宋" w:cs="仿宋"/>
          <w:b w:val="0"/>
          <w:bCs w:val="0"/>
          <w:color w:val="auto"/>
          <w:kern w:val="0"/>
          <w:sz w:val="32"/>
          <w:szCs w:val="32"/>
          <w:u w:val="none"/>
          <w:shd w:val="clear" w:color="auto" w:fill="FFFFFF"/>
          <w:lang w:eastAsia="zh-CN"/>
        </w:rPr>
        <w:t>五</w:t>
      </w:r>
      <w:r>
        <w:rPr>
          <w:rFonts w:hint="default" w:ascii="仿宋" w:hAnsi="仿宋" w:eastAsia="仿宋" w:cs="仿宋"/>
          <w:b w:val="0"/>
          <w:bCs w:val="0"/>
          <w:color w:val="auto"/>
          <w:kern w:val="0"/>
          <w:sz w:val="32"/>
          <w:szCs w:val="32"/>
          <w:u w:val="none"/>
          <w:shd w:val="clear" w:color="auto" w:fill="FFFFFF"/>
          <w:lang w:val="en-US" w:eastAsia="zh-CN"/>
        </w:rPr>
        <w:t>万元以上</w:t>
      </w:r>
      <w:r>
        <w:rPr>
          <w:rFonts w:hint="default" w:ascii="仿宋" w:hAnsi="仿宋" w:eastAsia="仿宋" w:cs="仿宋"/>
          <w:b w:val="0"/>
          <w:bCs w:val="0"/>
          <w:color w:val="auto"/>
          <w:kern w:val="0"/>
          <w:sz w:val="32"/>
          <w:szCs w:val="32"/>
          <w:u w:val="none"/>
          <w:shd w:val="clear" w:color="auto" w:fill="FFFFFF"/>
          <w:lang w:eastAsia="zh-CN"/>
        </w:rPr>
        <w:t>二十</w:t>
      </w:r>
      <w:r>
        <w:rPr>
          <w:rFonts w:hint="default" w:ascii="仿宋" w:hAnsi="仿宋" w:eastAsia="仿宋" w:cs="仿宋"/>
          <w:b w:val="0"/>
          <w:bCs w:val="0"/>
          <w:color w:val="auto"/>
          <w:kern w:val="0"/>
          <w:sz w:val="32"/>
          <w:szCs w:val="32"/>
          <w:u w:val="none"/>
          <w:shd w:val="clear" w:color="auto" w:fill="FFFFFF"/>
          <w:lang w:val="en-US" w:eastAsia="zh-CN"/>
        </w:rPr>
        <w:t>万元以下的罚款。</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u w:val="none"/>
          <w:shd w:val="clear" w:color="auto" w:fill="FFFFFF"/>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三</w:t>
      </w:r>
      <w:r>
        <w:rPr>
          <w:rFonts w:hint="eastAsia" w:ascii="仿宋" w:hAnsi="仿宋" w:eastAsia="仿宋" w:cs="仿宋"/>
          <w:b w:val="0"/>
          <w:bCs w:val="0"/>
          <w:color w:val="auto"/>
          <w:kern w:val="0"/>
          <w:sz w:val="32"/>
          <w:szCs w:val="32"/>
          <w:u w:val="none"/>
          <w:shd w:val="clear" w:color="auto" w:fill="FFFFFF"/>
        </w:rPr>
        <w:t>）项规定</w:t>
      </w:r>
      <w:r>
        <w:rPr>
          <w:rFonts w:hint="default" w:ascii="仿宋" w:hAnsi="仿宋" w:eastAsia="仿宋" w:cs="仿宋"/>
          <w:b w:val="0"/>
          <w:bCs w:val="0"/>
          <w:color w:val="auto"/>
          <w:kern w:val="0"/>
          <w:sz w:val="32"/>
          <w:szCs w:val="32"/>
          <w:u w:val="none"/>
          <w:shd w:val="clear" w:color="auto" w:fill="FFFFFF"/>
        </w:rPr>
        <w:t>的</w:t>
      </w:r>
      <w:r>
        <w:rPr>
          <w:rFonts w:hint="eastAsia" w:ascii="仿宋" w:hAnsi="仿宋" w:eastAsia="仿宋" w:cs="仿宋"/>
          <w:b w:val="0"/>
          <w:bCs w:val="0"/>
          <w:color w:val="auto"/>
          <w:kern w:val="0"/>
          <w:sz w:val="32"/>
          <w:szCs w:val="32"/>
          <w:u w:val="none"/>
          <w:shd w:val="clear" w:color="auto" w:fill="FFFFFF"/>
        </w:rPr>
        <w:t>，</w:t>
      </w:r>
      <w:r>
        <w:rPr>
          <w:rFonts w:hint="default" w:ascii="仿宋" w:hAnsi="仿宋" w:eastAsia="仿宋" w:cs="仿宋"/>
          <w:b w:val="0"/>
          <w:bCs w:val="0"/>
          <w:color w:val="auto"/>
          <w:kern w:val="0"/>
          <w:sz w:val="32"/>
          <w:szCs w:val="32"/>
          <w:u w:val="none"/>
          <w:shd w:val="clear" w:color="auto" w:fill="FFFFFF"/>
          <w:lang w:val="en-US" w:eastAsia="zh-CN"/>
        </w:rPr>
        <w:t>由</w:t>
      </w:r>
      <w:r>
        <w:rPr>
          <w:rFonts w:hint="default" w:ascii="仿宋" w:hAnsi="仿宋" w:eastAsia="仿宋" w:cs="仿宋"/>
          <w:b w:val="0"/>
          <w:bCs w:val="0"/>
          <w:color w:val="auto"/>
          <w:kern w:val="0"/>
          <w:sz w:val="32"/>
          <w:szCs w:val="32"/>
          <w:u w:val="none"/>
          <w:shd w:val="clear" w:color="auto" w:fill="FFFFFF"/>
          <w:lang w:eastAsia="zh-CN"/>
        </w:rPr>
        <w:t>属地</w:t>
      </w:r>
      <w:r>
        <w:rPr>
          <w:rFonts w:hint="default" w:ascii="仿宋" w:hAnsi="仿宋" w:eastAsia="仿宋" w:cs="仿宋"/>
          <w:b w:val="0"/>
          <w:bCs w:val="0"/>
          <w:color w:val="auto"/>
          <w:kern w:val="0"/>
          <w:sz w:val="32"/>
          <w:szCs w:val="32"/>
          <w:u w:val="none"/>
          <w:shd w:val="clear" w:color="auto" w:fill="FFFFFF"/>
        </w:rPr>
        <w:t>城市管理和综合行政执法部门依法处理，</w:t>
      </w:r>
      <w:r>
        <w:rPr>
          <w:rFonts w:hint="default" w:ascii="仿宋" w:hAnsi="仿宋" w:eastAsia="仿宋" w:cs="仿宋"/>
          <w:b w:val="0"/>
          <w:bCs w:val="0"/>
          <w:color w:val="auto"/>
          <w:kern w:val="0"/>
          <w:sz w:val="32"/>
          <w:szCs w:val="32"/>
          <w:u w:val="none"/>
          <w:shd w:val="clear" w:color="auto" w:fill="FFFFFF"/>
          <w:lang w:val="en-US" w:eastAsia="zh-CN"/>
        </w:rPr>
        <w:t>追回</w:t>
      </w:r>
      <w:r>
        <w:rPr>
          <w:rFonts w:hint="default" w:ascii="仿宋" w:hAnsi="仿宋" w:eastAsia="仿宋" w:cs="仿宋"/>
          <w:b w:val="0"/>
          <w:bCs w:val="0"/>
          <w:color w:val="auto"/>
          <w:kern w:val="0"/>
          <w:sz w:val="32"/>
          <w:szCs w:val="32"/>
          <w:u w:val="none"/>
          <w:shd w:val="clear" w:color="auto" w:fill="FFFFFF"/>
          <w:lang w:eastAsia="zh-CN"/>
        </w:rPr>
        <w:t>套取</w:t>
      </w:r>
      <w:r>
        <w:rPr>
          <w:rFonts w:hint="default" w:ascii="仿宋" w:hAnsi="仿宋" w:eastAsia="仿宋" w:cs="仿宋"/>
          <w:b w:val="0"/>
          <w:bCs w:val="0"/>
          <w:color w:val="auto"/>
          <w:kern w:val="0"/>
          <w:sz w:val="32"/>
          <w:szCs w:val="32"/>
          <w:u w:val="none"/>
          <w:shd w:val="clear" w:color="auto" w:fill="FFFFFF"/>
          <w:lang w:val="en-US" w:eastAsia="zh-CN"/>
        </w:rPr>
        <w:t>的专项维修资金，</w:t>
      </w:r>
      <w:r>
        <w:rPr>
          <w:rFonts w:hint="default" w:ascii="仿宋" w:hAnsi="仿宋" w:eastAsia="仿宋" w:cs="仿宋"/>
          <w:b w:val="0"/>
          <w:bCs w:val="0"/>
          <w:color w:val="000000" w:themeColor="text1"/>
          <w:kern w:val="0"/>
          <w:sz w:val="32"/>
          <w:szCs w:val="32"/>
          <w:u w:val="none"/>
          <w:shd w:val="clear" w:color="auto" w:fill="FFFFFF"/>
          <w:lang w:val="en-US" w:eastAsia="zh-CN"/>
          <w14:textFill>
            <w14:solidFill>
              <w14:schemeClr w14:val="tx1"/>
            </w14:solidFill>
          </w14:textFill>
        </w:rPr>
        <w:t>并处</w:t>
      </w:r>
      <w:r>
        <w:rPr>
          <w:rFonts w:hint="default" w:ascii="仿宋" w:hAnsi="仿宋" w:eastAsia="仿宋" w:cs="仿宋"/>
          <w:b w:val="0"/>
          <w:bCs w:val="0"/>
          <w:color w:val="000000" w:themeColor="text1"/>
          <w:kern w:val="0"/>
          <w:sz w:val="32"/>
          <w:szCs w:val="32"/>
          <w:u w:val="none"/>
          <w:shd w:val="clear" w:color="auto" w:fill="FFFFFF"/>
          <w:lang w:eastAsia="zh-CN"/>
          <w14:textFill>
            <w14:solidFill>
              <w14:schemeClr w14:val="tx1"/>
            </w14:solidFill>
          </w14:textFill>
        </w:rPr>
        <w:t>套取</w:t>
      </w:r>
      <w:r>
        <w:rPr>
          <w:rFonts w:hint="default" w:ascii="仿宋" w:hAnsi="仿宋" w:eastAsia="仿宋" w:cs="仿宋"/>
          <w:b w:val="0"/>
          <w:bCs w:val="0"/>
          <w:color w:val="000000" w:themeColor="text1"/>
          <w:kern w:val="0"/>
          <w:sz w:val="32"/>
          <w:szCs w:val="32"/>
          <w:u w:val="none"/>
          <w:shd w:val="clear" w:color="auto" w:fill="FFFFFF"/>
          <w:lang w:val="en-US" w:eastAsia="zh-CN"/>
          <w14:textFill>
            <w14:solidFill>
              <w14:schemeClr w14:val="tx1"/>
            </w14:solidFill>
          </w14:textFill>
        </w:rPr>
        <w:t>数额</w:t>
      </w:r>
      <w:r>
        <w:rPr>
          <w:rFonts w:hint="default" w:ascii="仿宋" w:hAnsi="仿宋" w:eastAsia="仿宋" w:cs="仿宋"/>
          <w:b w:val="0"/>
          <w:bCs w:val="0"/>
          <w:color w:val="000000" w:themeColor="text1"/>
          <w:kern w:val="0"/>
          <w:sz w:val="32"/>
          <w:szCs w:val="32"/>
          <w:u w:val="none"/>
          <w:shd w:val="clear" w:color="auto" w:fill="FFFFFF"/>
          <w:lang w:eastAsia="zh-CN"/>
          <w14:textFill>
            <w14:solidFill>
              <w14:schemeClr w14:val="tx1"/>
            </w14:solidFill>
          </w14:textFill>
        </w:rPr>
        <w:t>二</w:t>
      </w:r>
      <w:r>
        <w:rPr>
          <w:rFonts w:hint="default" w:ascii="仿宋" w:hAnsi="仿宋" w:eastAsia="仿宋" w:cs="仿宋"/>
          <w:b w:val="0"/>
          <w:bCs w:val="0"/>
          <w:color w:val="000000" w:themeColor="text1"/>
          <w:kern w:val="0"/>
          <w:sz w:val="32"/>
          <w:szCs w:val="32"/>
          <w:u w:val="none"/>
          <w:shd w:val="clear" w:color="auto" w:fill="FFFFFF"/>
          <w:lang w:val="en-US" w:eastAsia="zh-CN"/>
          <w14:textFill>
            <w14:solidFill>
              <w14:schemeClr w14:val="tx1"/>
            </w14:solidFill>
          </w14:textFill>
        </w:rPr>
        <w:t>倍以下的罚款</w:t>
      </w:r>
      <w:r>
        <w:rPr>
          <w:rFonts w:hint="default" w:ascii="仿宋" w:hAnsi="仿宋" w:eastAsia="仿宋" w:cs="仿宋"/>
          <w:b w:val="0"/>
          <w:bCs w:val="0"/>
          <w:color w:val="auto"/>
          <w:kern w:val="0"/>
          <w:sz w:val="32"/>
          <w:szCs w:val="32"/>
          <w:u w:val="none"/>
          <w:shd w:val="clear" w:color="auto" w:fill="FFFFFF"/>
          <w:lang w:val="en-US" w:eastAsia="zh-CN"/>
        </w:rPr>
        <w:t>；构成犯罪的，依法追究</w:t>
      </w:r>
      <w:r>
        <w:rPr>
          <w:rFonts w:hint="default" w:ascii="仿宋" w:hAnsi="仿宋" w:eastAsia="仿宋" w:cs="仿宋"/>
          <w:b w:val="0"/>
          <w:bCs w:val="0"/>
          <w:color w:val="auto"/>
          <w:kern w:val="0"/>
          <w:sz w:val="32"/>
          <w:szCs w:val="32"/>
          <w:u w:val="none"/>
          <w:shd w:val="clear" w:color="auto" w:fill="FFFFFF"/>
          <w:lang w:eastAsia="zh-CN"/>
        </w:rPr>
        <w:t>有关</w:t>
      </w:r>
      <w:r>
        <w:rPr>
          <w:rFonts w:hint="default" w:ascii="仿宋" w:hAnsi="仿宋" w:eastAsia="仿宋" w:cs="仿宋"/>
          <w:b w:val="0"/>
          <w:bCs w:val="0"/>
          <w:color w:val="auto"/>
          <w:kern w:val="0"/>
          <w:sz w:val="32"/>
          <w:szCs w:val="32"/>
          <w:u w:val="none"/>
          <w:shd w:val="clear" w:color="auto" w:fill="FFFFFF"/>
          <w:lang w:val="en-US" w:eastAsia="zh-CN"/>
        </w:rPr>
        <w:t>人员的刑事责任。</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u w:val="none"/>
          <w:shd w:val="clear" w:color="auto" w:fill="FFFFFF"/>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四</w:t>
      </w:r>
      <w:r>
        <w:rPr>
          <w:rFonts w:hint="eastAsia" w:ascii="仿宋" w:hAnsi="仿宋" w:eastAsia="仿宋" w:cs="仿宋"/>
          <w:b w:val="0"/>
          <w:bCs w:val="0"/>
          <w:color w:val="auto"/>
          <w:kern w:val="0"/>
          <w:sz w:val="32"/>
          <w:szCs w:val="32"/>
          <w:u w:val="none"/>
          <w:shd w:val="clear" w:color="auto" w:fill="FFFFFF"/>
        </w:rPr>
        <w:t>）项规</w:t>
      </w:r>
      <w:r>
        <w:rPr>
          <w:rFonts w:hint="default" w:ascii="仿宋" w:hAnsi="仿宋" w:eastAsia="仿宋" w:cs="仿宋"/>
          <w:b w:val="0"/>
          <w:bCs w:val="0"/>
          <w:color w:val="auto"/>
          <w:kern w:val="0"/>
          <w:sz w:val="32"/>
          <w:szCs w:val="32"/>
          <w:u w:val="none"/>
          <w:shd w:val="clear" w:color="auto" w:fill="FFFFFF"/>
        </w:rPr>
        <w:t>定的，</w:t>
      </w:r>
      <w:r>
        <w:rPr>
          <w:rFonts w:hint="default" w:ascii="仿宋" w:hAnsi="仿宋" w:eastAsia="仿宋" w:cs="仿宋"/>
          <w:b w:val="0"/>
          <w:bCs w:val="0"/>
          <w:color w:val="auto"/>
          <w:kern w:val="0"/>
          <w:sz w:val="32"/>
          <w:szCs w:val="32"/>
          <w:u w:val="none"/>
          <w:shd w:val="clear" w:color="auto" w:fill="FFFFFF"/>
          <w:lang w:val="en-US" w:eastAsia="zh-CN"/>
        </w:rPr>
        <w:t>由</w:t>
      </w:r>
      <w:r>
        <w:rPr>
          <w:rFonts w:hint="default" w:ascii="仿宋" w:hAnsi="仿宋" w:eastAsia="仿宋" w:cs="仿宋"/>
          <w:b w:val="0"/>
          <w:bCs w:val="0"/>
          <w:color w:val="auto"/>
          <w:kern w:val="0"/>
          <w:sz w:val="32"/>
          <w:szCs w:val="32"/>
          <w:u w:val="none"/>
          <w:shd w:val="clear" w:color="auto" w:fill="FFFFFF"/>
          <w:lang w:eastAsia="zh-CN"/>
        </w:rPr>
        <w:t>属地住房和城乡建设</w:t>
      </w:r>
      <w:r>
        <w:rPr>
          <w:rFonts w:hint="default" w:ascii="仿宋" w:hAnsi="仿宋" w:eastAsia="仿宋" w:cs="仿宋"/>
          <w:b w:val="0"/>
          <w:bCs w:val="0"/>
          <w:color w:val="auto"/>
          <w:kern w:val="0"/>
          <w:sz w:val="32"/>
          <w:szCs w:val="32"/>
          <w:u w:val="none"/>
          <w:shd w:val="clear" w:color="auto" w:fill="FFFFFF"/>
          <w:lang w:val="en-US" w:eastAsia="zh-CN"/>
        </w:rPr>
        <w:t>部门责令限期改正</w:t>
      </w:r>
      <w:r>
        <w:rPr>
          <w:rFonts w:hint="default" w:ascii="仿宋" w:hAnsi="仿宋" w:eastAsia="仿宋" w:cs="仿宋"/>
          <w:b w:val="0"/>
          <w:bCs w:val="0"/>
          <w:color w:val="auto"/>
          <w:kern w:val="0"/>
          <w:sz w:val="32"/>
          <w:szCs w:val="32"/>
          <w:u w:val="none"/>
          <w:shd w:val="clear" w:color="auto" w:fill="FFFFFF"/>
          <w:lang w:eastAsia="zh-CN"/>
        </w:rPr>
        <w:t>，</w:t>
      </w:r>
      <w:r>
        <w:rPr>
          <w:rFonts w:hint="default" w:ascii="仿宋" w:hAnsi="仿宋" w:eastAsia="仿宋" w:cs="仿宋"/>
          <w:b w:val="0"/>
          <w:bCs w:val="0"/>
          <w:color w:val="auto"/>
          <w:kern w:val="0"/>
          <w:sz w:val="32"/>
          <w:szCs w:val="32"/>
          <w:u w:val="none"/>
          <w:shd w:val="clear" w:color="auto" w:fill="FFFFFF"/>
        </w:rPr>
        <w:t>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城市管理和综合行政执法部门依法处理。</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六</w:t>
      </w:r>
      <w:r>
        <w:rPr>
          <w:rFonts w:hint="eastAsia" w:ascii="仿宋" w:hAnsi="仿宋" w:eastAsia="仿宋" w:cs="仿宋"/>
          <w:b w:val="0"/>
          <w:bCs w:val="0"/>
          <w:color w:val="auto"/>
          <w:kern w:val="0"/>
          <w:sz w:val="32"/>
          <w:szCs w:val="32"/>
          <w:u w:val="none"/>
          <w:shd w:val="clear" w:color="auto" w:fill="FFFFFF"/>
        </w:rPr>
        <w:t>）项规</w:t>
      </w:r>
      <w:r>
        <w:rPr>
          <w:rFonts w:hint="default" w:ascii="仿宋" w:hAnsi="仿宋" w:eastAsia="仿宋" w:cs="仿宋"/>
          <w:b w:val="0"/>
          <w:bCs w:val="0"/>
          <w:color w:val="auto"/>
          <w:kern w:val="0"/>
          <w:sz w:val="32"/>
          <w:szCs w:val="32"/>
          <w:u w:val="none"/>
          <w:shd w:val="clear" w:color="auto" w:fill="FFFFFF"/>
        </w:rPr>
        <w:t>定的，</w:t>
      </w:r>
      <w:r>
        <w:rPr>
          <w:rFonts w:hint="default" w:ascii="仿宋" w:hAnsi="仿宋" w:eastAsia="仿宋" w:cs="仿宋"/>
          <w:b w:val="0"/>
          <w:bCs w:val="0"/>
          <w:color w:val="auto"/>
          <w:kern w:val="0"/>
          <w:sz w:val="32"/>
          <w:szCs w:val="32"/>
          <w:u w:val="none"/>
          <w:shd w:val="clear" w:color="auto" w:fill="FFFFFF"/>
          <w:lang w:val="en-US" w:eastAsia="zh-CN"/>
        </w:rPr>
        <w:t>由</w:t>
      </w:r>
      <w:r>
        <w:rPr>
          <w:rFonts w:hint="default" w:ascii="仿宋" w:hAnsi="仿宋" w:eastAsia="仿宋" w:cs="仿宋"/>
          <w:b w:val="0"/>
          <w:bCs w:val="0"/>
          <w:color w:val="auto"/>
          <w:kern w:val="0"/>
          <w:sz w:val="32"/>
          <w:szCs w:val="32"/>
          <w:u w:val="none"/>
          <w:shd w:val="clear" w:color="auto" w:fill="FFFFFF"/>
          <w:lang w:eastAsia="zh-CN"/>
        </w:rPr>
        <w:t>属地公安机关依法处理。</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u w:val="none"/>
          <w:shd w:val="clear" w:color="auto" w:fill="FFFFFF"/>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五</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项、第</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七</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项、第</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八</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项规定</w:t>
      </w:r>
      <w:r>
        <w:rPr>
          <w:rFonts w:hint="default" w:ascii="仿宋" w:hAnsi="仿宋" w:eastAsia="仿宋" w:cs="仿宋"/>
          <w:b w:val="0"/>
          <w:bCs w:val="0"/>
          <w:color w:val="auto"/>
          <w:kern w:val="0"/>
          <w:sz w:val="32"/>
          <w:szCs w:val="32"/>
          <w:u w:val="none"/>
          <w:shd w:val="clear" w:color="auto" w:fill="FFFFFF"/>
        </w:rPr>
        <w:t>的</w:t>
      </w:r>
      <w:r>
        <w:rPr>
          <w:rFonts w:hint="eastAsia" w:ascii="仿宋" w:hAnsi="仿宋" w:eastAsia="仿宋" w:cs="仿宋"/>
          <w:b w:val="0"/>
          <w:bCs w:val="0"/>
          <w:color w:val="auto"/>
          <w:kern w:val="0"/>
          <w:sz w:val="32"/>
          <w:szCs w:val="32"/>
          <w:u w:val="none"/>
          <w:shd w:val="clear" w:color="auto" w:fill="FFFFFF"/>
        </w:rPr>
        <w:t>，</w:t>
      </w:r>
      <w:r>
        <w:rPr>
          <w:rFonts w:hint="default" w:ascii="仿宋" w:hAnsi="仿宋" w:eastAsia="仿宋" w:cs="仿宋"/>
          <w:b w:val="0"/>
          <w:bCs w:val="0"/>
          <w:color w:val="auto"/>
          <w:kern w:val="0"/>
          <w:sz w:val="32"/>
          <w:szCs w:val="32"/>
          <w:u w:val="none"/>
          <w:shd w:val="clear" w:color="auto" w:fill="FFFFFF"/>
        </w:rPr>
        <w:t>由属地住房和城乡建设部门责令其限期改正；逾期不改正的，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属地城市管理和综合行政执法部门予以通报，并分别处一万元以上十万元以下、二千元以上二万元以下、一千元以上五千元以下罚款</w:t>
      </w:r>
      <w:r>
        <w:rPr>
          <w:rFonts w:hint="eastAsia" w:ascii="仿宋" w:hAnsi="仿宋" w:eastAsia="仿宋" w:cs="仿宋"/>
          <w:b w:val="0"/>
          <w:bCs w:val="0"/>
          <w:color w:val="auto"/>
          <w:kern w:val="0"/>
          <w:sz w:val="32"/>
          <w:szCs w:val="32"/>
          <w:u w:val="none"/>
          <w:shd w:val="clear" w:color="auto" w:fill="FFFFFF"/>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color w:val="auto"/>
          <w:kern w:val="0"/>
          <w:sz w:val="32"/>
          <w:szCs w:val="32"/>
          <w:u w:val="none"/>
          <w:shd w:val="clear" w:color="auto" w:fill="FFFFFF"/>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九</w:t>
      </w:r>
      <w:r>
        <w:rPr>
          <w:rFonts w:hint="default" w:ascii="仿宋" w:hAnsi="仿宋" w:eastAsia="仿宋" w:cs="仿宋"/>
          <w:b w:val="0"/>
          <w:bCs w:val="0"/>
          <w:color w:val="auto"/>
          <w:kern w:val="0"/>
          <w:sz w:val="32"/>
          <w:szCs w:val="32"/>
          <w:u w:val="none"/>
          <w:shd w:val="clear" w:color="auto" w:fill="FFFFFF"/>
        </w:rPr>
        <w:t>）</w:t>
      </w:r>
      <w:r>
        <w:rPr>
          <w:rFonts w:hint="eastAsia" w:ascii="仿宋" w:hAnsi="仿宋" w:eastAsia="仿宋" w:cs="仿宋"/>
          <w:b w:val="0"/>
          <w:bCs w:val="0"/>
          <w:color w:val="auto"/>
          <w:kern w:val="0"/>
          <w:sz w:val="32"/>
          <w:szCs w:val="32"/>
          <w:u w:val="none"/>
          <w:shd w:val="clear" w:color="auto" w:fill="FFFFFF"/>
        </w:rPr>
        <w:t>项规定</w:t>
      </w:r>
      <w:r>
        <w:rPr>
          <w:rFonts w:hint="default" w:ascii="仿宋" w:hAnsi="仿宋" w:eastAsia="仿宋" w:cs="仿宋"/>
          <w:b w:val="0"/>
          <w:bCs w:val="0"/>
          <w:color w:val="auto"/>
          <w:kern w:val="0"/>
          <w:sz w:val="32"/>
          <w:szCs w:val="32"/>
          <w:u w:val="none"/>
          <w:shd w:val="clear" w:color="auto" w:fill="FFFFFF"/>
        </w:rPr>
        <w:t>的</w:t>
      </w:r>
      <w:r>
        <w:rPr>
          <w:rFonts w:hint="eastAsia" w:ascii="仿宋" w:hAnsi="仿宋" w:eastAsia="仿宋" w:cs="仿宋"/>
          <w:b w:val="0"/>
          <w:bCs w:val="0"/>
          <w:color w:val="auto"/>
          <w:kern w:val="0"/>
          <w:sz w:val="32"/>
          <w:szCs w:val="32"/>
          <w:u w:val="none"/>
          <w:shd w:val="clear" w:color="auto" w:fill="FFFFFF"/>
        </w:rPr>
        <w:t>，</w:t>
      </w:r>
      <w:r>
        <w:rPr>
          <w:rFonts w:hint="default" w:ascii="仿宋" w:hAnsi="仿宋" w:eastAsia="仿宋" w:cs="仿宋"/>
          <w:b w:val="0"/>
          <w:bCs w:val="0"/>
          <w:color w:val="auto"/>
          <w:kern w:val="0"/>
          <w:sz w:val="32"/>
          <w:szCs w:val="32"/>
          <w:u w:val="none"/>
          <w:shd w:val="clear" w:color="auto" w:fill="FFFFFF"/>
        </w:rPr>
        <w:t>由属地住房和城乡建设部门责令其限期改正；逾期不改正的，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城市管理和综合行政执法部门予以通报，并</w:t>
      </w:r>
      <w:r>
        <w:rPr>
          <w:rFonts w:hint="eastAsia" w:ascii="仿宋" w:hAnsi="仿宋" w:eastAsia="仿宋" w:cs="仿宋"/>
          <w:b w:val="0"/>
          <w:bCs w:val="0"/>
          <w:color w:val="auto"/>
          <w:kern w:val="0"/>
          <w:sz w:val="32"/>
          <w:szCs w:val="32"/>
          <w:u w:val="none"/>
          <w:shd w:val="clear" w:color="auto" w:fill="FFFFFF"/>
        </w:rPr>
        <w:t>处五千元以上一万元以下的罚款</w:t>
      </w:r>
      <w:r>
        <w:rPr>
          <w:rFonts w:hint="default" w:ascii="仿宋" w:hAnsi="仿宋" w:eastAsia="仿宋" w:cs="仿宋"/>
          <w:b w:val="0"/>
          <w:bCs w:val="0"/>
          <w:color w:val="auto"/>
          <w:kern w:val="0"/>
          <w:sz w:val="32"/>
          <w:szCs w:val="32"/>
          <w:u w:val="none"/>
          <w:shd w:val="clear" w:color="auto" w:fill="FFFFFF"/>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600" w:lineRule="exact"/>
        <w:ind w:firstLine="640" w:firstLineChars="200"/>
        <w:jc w:val="both"/>
        <w:textAlignment w:val="auto"/>
        <w:rPr>
          <w:rFonts w:hint="default" w:ascii="仿宋" w:hAnsi="仿宋" w:eastAsia="仿宋" w:cs="仿宋"/>
          <w:b w:val="0"/>
          <w:bCs w:val="0"/>
          <w:color w:val="auto"/>
          <w:kern w:val="0"/>
          <w:sz w:val="32"/>
          <w:szCs w:val="32"/>
          <w:u w:val="none"/>
          <w:shd w:val="clear" w:color="auto" w:fill="FFFFFF"/>
        </w:rPr>
      </w:pPr>
      <w:r>
        <w:rPr>
          <w:rFonts w:hint="eastAsia" w:ascii="仿宋" w:hAnsi="仿宋" w:eastAsia="仿宋" w:cs="仿宋"/>
          <w:b w:val="0"/>
          <w:bCs w:val="0"/>
          <w:color w:val="auto"/>
          <w:kern w:val="0"/>
          <w:sz w:val="32"/>
          <w:szCs w:val="32"/>
          <w:u w:val="none"/>
          <w:shd w:val="clear" w:color="auto" w:fill="FFFFFF"/>
        </w:rPr>
        <w:t>违反本</w:t>
      </w:r>
      <w:r>
        <w:rPr>
          <w:rFonts w:hint="default" w:ascii="仿宋" w:hAnsi="仿宋" w:eastAsia="仿宋" w:cs="仿宋"/>
          <w:b w:val="0"/>
          <w:bCs w:val="0"/>
          <w:color w:val="auto"/>
          <w:kern w:val="0"/>
          <w:sz w:val="32"/>
          <w:szCs w:val="32"/>
          <w:u w:val="none"/>
          <w:shd w:val="clear" w:color="auto" w:fill="FFFFFF"/>
        </w:rPr>
        <w:t>规定</w:t>
      </w:r>
      <w:r>
        <w:rPr>
          <w:rFonts w:hint="eastAsia" w:ascii="仿宋" w:hAnsi="仿宋" w:eastAsia="仿宋" w:cs="仿宋"/>
          <w:b w:val="0"/>
          <w:bCs w:val="0"/>
          <w:color w:val="auto"/>
          <w:kern w:val="0"/>
          <w:sz w:val="32"/>
          <w:szCs w:val="32"/>
          <w:u w:val="none"/>
          <w:shd w:val="clear" w:color="auto" w:fill="FFFFFF"/>
        </w:rPr>
        <w:t>第</w:t>
      </w:r>
      <w:r>
        <w:rPr>
          <w:rFonts w:hint="default" w:ascii="仿宋" w:hAnsi="仿宋" w:eastAsia="仿宋" w:cs="仿宋"/>
          <w:b w:val="0"/>
          <w:bCs w:val="0"/>
          <w:color w:val="auto"/>
          <w:kern w:val="0"/>
          <w:sz w:val="32"/>
          <w:szCs w:val="32"/>
          <w:u w:val="none"/>
          <w:shd w:val="clear" w:color="auto" w:fill="FFFFFF"/>
        </w:rPr>
        <w:t>九</w:t>
      </w:r>
      <w:r>
        <w:rPr>
          <w:rFonts w:hint="eastAsia" w:ascii="仿宋" w:hAnsi="仿宋" w:eastAsia="仿宋" w:cs="仿宋"/>
          <w:b w:val="0"/>
          <w:bCs w:val="0"/>
          <w:color w:val="auto"/>
          <w:kern w:val="0"/>
          <w:sz w:val="32"/>
          <w:szCs w:val="32"/>
          <w:u w:val="none"/>
          <w:shd w:val="clear" w:color="auto" w:fill="FFFFFF"/>
        </w:rPr>
        <w:t>条第（</w:t>
      </w:r>
      <w:r>
        <w:rPr>
          <w:rFonts w:hint="default" w:ascii="仿宋" w:hAnsi="仿宋" w:eastAsia="仿宋" w:cs="仿宋"/>
          <w:b w:val="0"/>
          <w:bCs w:val="0"/>
          <w:color w:val="auto"/>
          <w:kern w:val="0"/>
          <w:sz w:val="32"/>
          <w:szCs w:val="32"/>
          <w:u w:val="none"/>
          <w:shd w:val="clear" w:color="auto" w:fill="FFFFFF"/>
        </w:rPr>
        <w:t>十</w:t>
      </w:r>
      <w:r>
        <w:rPr>
          <w:rFonts w:hint="eastAsia" w:ascii="仿宋" w:hAnsi="仿宋" w:eastAsia="仿宋" w:cs="仿宋"/>
          <w:b w:val="0"/>
          <w:bCs w:val="0"/>
          <w:color w:val="auto"/>
          <w:kern w:val="0"/>
          <w:sz w:val="32"/>
          <w:szCs w:val="32"/>
          <w:u w:val="none"/>
          <w:shd w:val="clear" w:color="auto" w:fill="FFFFFF"/>
        </w:rPr>
        <w:t>）项规定</w:t>
      </w:r>
      <w:r>
        <w:rPr>
          <w:rFonts w:hint="default" w:ascii="仿宋" w:hAnsi="仿宋" w:eastAsia="仿宋" w:cs="仿宋"/>
          <w:b w:val="0"/>
          <w:bCs w:val="0"/>
          <w:color w:val="auto"/>
          <w:kern w:val="0"/>
          <w:sz w:val="32"/>
          <w:szCs w:val="32"/>
          <w:u w:val="none"/>
          <w:shd w:val="clear" w:color="auto" w:fill="FFFFFF"/>
        </w:rPr>
        <w:t>的</w:t>
      </w:r>
      <w:r>
        <w:rPr>
          <w:rFonts w:hint="eastAsia" w:ascii="仿宋" w:hAnsi="仿宋" w:eastAsia="仿宋" w:cs="仿宋"/>
          <w:b w:val="0"/>
          <w:bCs w:val="0"/>
          <w:color w:val="auto"/>
          <w:kern w:val="0"/>
          <w:sz w:val="32"/>
          <w:szCs w:val="32"/>
          <w:u w:val="none"/>
          <w:shd w:val="clear" w:color="auto" w:fill="FFFFFF"/>
        </w:rPr>
        <w:t>，</w:t>
      </w:r>
      <w:r>
        <w:rPr>
          <w:rFonts w:hint="default" w:ascii="仿宋" w:hAnsi="仿宋" w:eastAsia="仿宋" w:cs="仿宋"/>
          <w:b w:val="0"/>
          <w:bCs w:val="0"/>
          <w:color w:val="auto"/>
          <w:kern w:val="0"/>
          <w:sz w:val="32"/>
          <w:szCs w:val="32"/>
          <w:u w:val="none"/>
          <w:shd w:val="clear" w:color="auto" w:fill="FFFFFF"/>
        </w:rPr>
        <w:t>由属地住房和城乡建设部门责令其限期改正；逾期不改正的，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有关部门依法处理。</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2"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bCs/>
          <w:color w:val="auto"/>
          <w:kern w:val="0"/>
          <w:sz w:val="32"/>
          <w:szCs w:val="32"/>
          <w:shd w:val="clear" w:color="auto" w:fill="FFFFFF"/>
        </w:rPr>
        <w:t>第十</w:t>
      </w:r>
      <w:r>
        <w:rPr>
          <w:rFonts w:hint="default" w:ascii="仿宋" w:hAnsi="仿宋" w:eastAsia="仿宋" w:cs="仿宋"/>
          <w:b/>
          <w:bCs/>
          <w:color w:val="auto"/>
          <w:kern w:val="0"/>
          <w:sz w:val="32"/>
          <w:szCs w:val="32"/>
          <w:shd w:val="clear" w:color="auto" w:fill="FFFFFF"/>
        </w:rPr>
        <w:t>八</w:t>
      </w:r>
      <w:r>
        <w:rPr>
          <w:rFonts w:hint="eastAsia" w:ascii="仿宋" w:hAnsi="仿宋" w:eastAsia="仿宋" w:cs="仿宋"/>
          <w:b/>
          <w:bCs/>
          <w:color w:val="auto"/>
          <w:kern w:val="0"/>
          <w:sz w:val="32"/>
          <w:szCs w:val="32"/>
          <w:shd w:val="clear" w:color="auto" w:fill="FFFFFF"/>
        </w:rPr>
        <w:t>条</w:t>
      </w:r>
      <w:r>
        <w:rPr>
          <w:rFonts w:ascii="仿宋" w:hAnsi="仿宋" w:eastAsia="仿宋" w:cs="仿宋"/>
          <w:b/>
          <w:bCs/>
          <w:color w:val="auto"/>
          <w:kern w:val="0"/>
          <w:sz w:val="32"/>
          <w:szCs w:val="32"/>
          <w:shd w:val="clear" w:color="auto" w:fill="FFFFFF"/>
        </w:rPr>
        <w:t xml:space="preserve"> </w:t>
      </w:r>
      <w:r>
        <w:rPr>
          <w:rFonts w:hint="eastAsia" w:ascii="仿宋" w:hAnsi="仿宋" w:eastAsia="仿宋" w:cs="仿宋"/>
          <w:b/>
          <w:bCs/>
          <w:color w:val="auto"/>
          <w:kern w:val="0"/>
          <w:sz w:val="32"/>
          <w:szCs w:val="32"/>
          <w:shd w:val="clear" w:color="auto" w:fill="FFFFFF"/>
        </w:rPr>
        <w:t>【法律责任】</w:t>
      </w:r>
      <w:r>
        <w:rPr>
          <w:rFonts w:hint="eastAsia" w:ascii="仿宋" w:hAnsi="仿宋" w:eastAsia="仿宋" w:cs="仿宋"/>
          <w:b w:val="0"/>
          <w:bCs w:val="0"/>
          <w:color w:val="auto"/>
          <w:kern w:val="0"/>
          <w:sz w:val="32"/>
          <w:szCs w:val="32"/>
          <w:u w:val="none"/>
          <w:shd w:val="clear" w:color="auto" w:fill="FFFFFF"/>
          <w:lang w:val="en-US" w:eastAsia="zh-CN" w:bidi="ar-SA"/>
        </w:rPr>
        <w:t>物业管理区域内有下列行为之一的，由有关主管部门按照下列规定予以查处：</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（一）违反本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第十条第（一）项规定的，由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住房和城乡建设部门责令限期改正</w:t>
      </w:r>
      <w:r>
        <w:rPr>
          <w:rFonts w:hint="default" w:ascii="仿宋" w:hAnsi="仿宋" w:eastAsia="仿宋" w:cs="仿宋"/>
          <w:b w:val="0"/>
          <w:bCs w:val="0"/>
          <w:color w:val="auto"/>
          <w:kern w:val="0"/>
          <w:sz w:val="32"/>
          <w:szCs w:val="32"/>
          <w:u w:val="none"/>
          <w:shd w:val="clear" w:color="auto" w:fill="FFFFFF"/>
          <w:lang w:eastAsia="zh-CN" w:bidi="ar-SA"/>
        </w:rPr>
        <w:t>。</w:t>
      </w:r>
      <w:r>
        <w:rPr>
          <w:rFonts w:hint="default" w:ascii="仿宋" w:hAnsi="仿宋" w:eastAsia="仿宋" w:cs="仿宋"/>
          <w:b w:val="0"/>
          <w:bCs w:val="0"/>
          <w:color w:val="auto"/>
          <w:kern w:val="0"/>
          <w:sz w:val="32"/>
          <w:szCs w:val="32"/>
          <w:u w:val="none"/>
          <w:shd w:val="clear" w:color="auto" w:fill="FFFFFF"/>
        </w:rPr>
        <w:t>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城市管理和综合行政执法部门予以通报，并</w:t>
      </w:r>
      <w:r>
        <w:rPr>
          <w:rFonts w:hint="eastAsia" w:ascii="仿宋" w:hAnsi="仿宋" w:eastAsia="仿宋" w:cs="仿宋"/>
          <w:b w:val="0"/>
          <w:bCs w:val="0"/>
          <w:color w:val="auto"/>
          <w:kern w:val="0"/>
          <w:sz w:val="32"/>
          <w:szCs w:val="32"/>
          <w:u w:val="none"/>
          <w:shd w:val="clear" w:color="auto" w:fill="FFFFFF"/>
          <w:lang w:val="en-US" w:eastAsia="zh-CN" w:bidi="ar-SA"/>
        </w:rPr>
        <w:t>处五万元以上十万元以下的罚款；</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（二）违反本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第十条第（二）项</w:t>
      </w:r>
      <w:r>
        <w:rPr>
          <w:rFonts w:hint="default" w:ascii="仿宋" w:hAnsi="仿宋" w:eastAsia="仿宋" w:cs="仿宋"/>
          <w:b w:val="0"/>
          <w:bCs w:val="0"/>
          <w:color w:val="auto"/>
          <w:kern w:val="0"/>
          <w:sz w:val="32"/>
          <w:szCs w:val="32"/>
          <w:u w:val="none"/>
          <w:shd w:val="clear" w:color="auto" w:fill="FFFFFF"/>
          <w:lang w:eastAsia="zh-CN" w:bidi="ar-SA"/>
        </w:rPr>
        <w:t>、第（六）项</w:t>
      </w:r>
      <w:r>
        <w:rPr>
          <w:rFonts w:hint="eastAsia" w:ascii="仿宋" w:hAnsi="仿宋" w:eastAsia="仿宋" w:cs="仿宋"/>
          <w:b w:val="0"/>
          <w:bCs w:val="0"/>
          <w:color w:val="auto"/>
          <w:kern w:val="0"/>
          <w:sz w:val="32"/>
          <w:szCs w:val="32"/>
          <w:u w:val="none"/>
          <w:shd w:val="clear" w:color="auto" w:fill="FFFFFF"/>
          <w:lang w:val="en-US" w:eastAsia="zh-CN" w:bidi="ar-SA"/>
        </w:rPr>
        <w:t>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住房和城乡建设部门责令限期改正</w:t>
      </w:r>
      <w:r>
        <w:rPr>
          <w:rFonts w:hint="default" w:ascii="仿宋" w:hAnsi="仿宋" w:eastAsia="仿宋" w:cs="仿宋"/>
          <w:b w:val="0"/>
          <w:bCs w:val="0"/>
          <w:color w:val="auto"/>
          <w:kern w:val="0"/>
          <w:sz w:val="32"/>
          <w:szCs w:val="32"/>
          <w:u w:val="none"/>
          <w:shd w:val="clear" w:color="auto" w:fill="FFFFFF"/>
          <w:lang w:eastAsia="zh-CN" w:bidi="ar-SA"/>
        </w:rPr>
        <w:t>。</w:t>
      </w:r>
      <w:r>
        <w:rPr>
          <w:rFonts w:hint="default" w:ascii="仿宋" w:hAnsi="仿宋" w:eastAsia="仿宋" w:cs="仿宋"/>
          <w:b w:val="0"/>
          <w:bCs w:val="0"/>
          <w:color w:val="auto"/>
          <w:kern w:val="0"/>
          <w:sz w:val="32"/>
          <w:szCs w:val="32"/>
          <w:u w:val="none"/>
          <w:shd w:val="clear" w:color="auto" w:fill="FFFFFF"/>
        </w:rPr>
        <w:t>逾期不改正的，</w:t>
      </w:r>
      <w:r>
        <w:rPr>
          <w:rFonts w:hint="eastAsia" w:ascii="仿宋" w:hAnsi="仿宋" w:eastAsia="仿宋" w:cs="仿宋"/>
          <w:b w:val="0"/>
          <w:bCs w:val="0"/>
          <w:color w:val="auto"/>
          <w:kern w:val="0"/>
          <w:sz w:val="32"/>
          <w:szCs w:val="32"/>
          <w:u w:val="none"/>
          <w:shd w:val="clear" w:color="auto" w:fill="FFFFFF"/>
        </w:rPr>
        <w:t>移交</w:t>
      </w:r>
      <w:r>
        <w:rPr>
          <w:rFonts w:hint="default" w:ascii="仿宋" w:hAnsi="仿宋" w:eastAsia="仿宋" w:cs="仿宋"/>
          <w:b w:val="0"/>
          <w:bCs w:val="0"/>
          <w:color w:val="auto"/>
          <w:kern w:val="0"/>
          <w:sz w:val="32"/>
          <w:szCs w:val="32"/>
          <w:u w:val="none"/>
          <w:shd w:val="clear" w:color="auto" w:fill="FFFFFF"/>
        </w:rPr>
        <w:t>属地城市管理和综合行政执法部门予以通报，</w:t>
      </w:r>
      <w:r>
        <w:rPr>
          <w:rFonts w:hint="default" w:ascii="仿宋" w:hAnsi="仿宋" w:eastAsia="仿宋" w:cs="仿宋"/>
          <w:b w:val="0"/>
          <w:bCs w:val="0"/>
          <w:color w:val="auto"/>
          <w:kern w:val="0"/>
          <w:sz w:val="32"/>
          <w:szCs w:val="32"/>
          <w:u w:val="none"/>
          <w:shd w:val="clear" w:color="auto" w:fill="FFFFFF"/>
          <w:lang w:eastAsia="zh-CN" w:bidi="ar-SA"/>
        </w:rPr>
        <w:t>并</w:t>
      </w:r>
      <w:r>
        <w:rPr>
          <w:rFonts w:hint="eastAsia" w:ascii="仿宋" w:hAnsi="仿宋" w:eastAsia="仿宋" w:cs="仿宋"/>
          <w:b w:val="0"/>
          <w:bCs w:val="0"/>
          <w:color w:val="auto"/>
          <w:kern w:val="0"/>
          <w:sz w:val="32"/>
          <w:szCs w:val="32"/>
          <w:u w:val="none"/>
          <w:shd w:val="clear" w:color="auto" w:fill="FFFFFF"/>
          <w:lang w:val="en-US" w:eastAsia="zh-CN" w:bidi="ar-SA"/>
        </w:rPr>
        <w:t>处罚款；</w:t>
      </w:r>
      <w:r>
        <w:rPr>
          <w:rFonts w:hint="default" w:ascii="仿宋" w:hAnsi="仿宋" w:eastAsia="仿宋" w:cs="仿宋"/>
          <w:b w:val="0"/>
          <w:bCs w:val="0"/>
          <w:color w:val="auto"/>
          <w:kern w:val="0"/>
          <w:sz w:val="32"/>
          <w:szCs w:val="32"/>
          <w:u w:val="none"/>
          <w:shd w:val="clear" w:color="auto" w:fill="FFFFFF"/>
          <w:lang w:val="en-US" w:eastAsia="zh-CN" w:bidi="ar-SA"/>
        </w:rPr>
        <w:t>所得收益，用于该小区物业管理区域内物业共用部位、共用设施设备的维修、养护，剩余部分按照业主大会的决定使用</w:t>
      </w:r>
      <w:r>
        <w:rPr>
          <w:rFonts w:hint="eastAsia" w:ascii="仿宋" w:hAnsi="仿宋" w:eastAsia="仿宋" w:cs="仿宋"/>
          <w:b w:val="0"/>
          <w:bCs w:val="0"/>
          <w:color w:val="auto"/>
          <w:kern w:val="0"/>
          <w:sz w:val="32"/>
          <w:szCs w:val="32"/>
          <w:u w:val="none"/>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（三）违反本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第十条第（三）项规定的，由</w:t>
      </w:r>
      <w:r>
        <w:rPr>
          <w:rFonts w:hint="default" w:ascii="仿宋" w:hAnsi="仿宋" w:eastAsia="仿宋" w:cs="仿宋"/>
          <w:b w:val="0"/>
          <w:bCs w:val="0"/>
          <w:color w:val="auto"/>
          <w:kern w:val="0"/>
          <w:sz w:val="32"/>
          <w:szCs w:val="32"/>
          <w:u w:val="none"/>
          <w:shd w:val="clear" w:color="auto" w:fill="FFFFFF"/>
          <w:lang w:eastAsia="zh-CN" w:bidi="ar-SA"/>
        </w:rPr>
        <w:t>属地自然资源和规划部门责令限期改正，逾期不改正的，移交属地</w:t>
      </w:r>
      <w:r>
        <w:rPr>
          <w:rFonts w:hint="eastAsia" w:ascii="仿宋" w:hAnsi="仿宋" w:eastAsia="仿宋" w:cs="仿宋"/>
          <w:b w:val="0"/>
          <w:bCs w:val="0"/>
          <w:color w:val="auto"/>
          <w:kern w:val="0"/>
          <w:sz w:val="32"/>
          <w:szCs w:val="32"/>
          <w:u w:val="none"/>
          <w:shd w:val="clear" w:color="auto" w:fill="FFFFFF"/>
          <w:lang w:val="en-US" w:eastAsia="zh-CN" w:bidi="ar-SA"/>
        </w:rPr>
        <w:t>城市管理</w:t>
      </w:r>
      <w:r>
        <w:rPr>
          <w:rFonts w:hint="default" w:ascii="仿宋" w:hAnsi="仿宋" w:eastAsia="仿宋" w:cs="仿宋"/>
          <w:b w:val="0"/>
          <w:bCs w:val="0"/>
          <w:color w:val="auto"/>
          <w:kern w:val="0"/>
          <w:sz w:val="32"/>
          <w:szCs w:val="32"/>
          <w:u w:val="none"/>
          <w:shd w:val="clear" w:color="auto" w:fill="FFFFFF"/>
          <w:lang w:eastAsia="zh-CN" w:bidi="ar-SA"/>
        </w:rPr>
        <w:t>和</w:t>
      </w:r>
      <w:r>
        <w:rPr>
          <w:rFonts w:hint="eastAsia" w:ascii="仿宋" w:hAnsi="仿宋" w:eastAsia="仿宋" w:cs="仿宋"/>
          <w:b w:val="0"/>
          <w:bCs w:val="0"/>
          <w:color w:val="auto"/>
          <w:kern w:val="0"/>
          <w:sz w:val="32"/>
          <w:szCs w:val="32"/>
          <w:u w:val="none"/>
          <w:shd w:val="clear" w:color="auto" w:fill="FFFFFF"/>
          <w:lang w:val="en-US" w:eastAsia="zh-CN" w:bidi="ar-SA"/>
        </w:rPr>
        <w:t>综合行政执法部门</w:t>
      </w:r>
      <w:r>
        <w:rPr>
          <w:rFonts w:hint="default" w:ascii="仿宋" w:hAnsi="仿宋" w:eastAsia="仿宋" w:cs="仿宋"/>
          <w:b w:val="0"/>
          <w:bCs w:val="0"/>
          <w:color w:val="auto"/>
          <w:kern w:val="0"/>
          <w:sz w:val="32"/>
          <w:szCs w:val="32"/>
          <w:u w:val="none"/>
          <w:shd w:val="clear" w:color="auto" w:fill="FFFFFF"/>
          <w:lang w:eastAsia="zh-CN" w:bidi="ar-SA"/>
        </w:rPr>
        <w:t>依法处理</w:t>
      </w:r>
      <w:r>
        <w:rPr>
          <w:rFonts w:hint="eastAsia" w:ascii="仿宋" w:hAnsi="仿宋" w:eastAsia="仿宋" w:cs="仿宋"/>
          <w:b w:val="0"/>
          <w:bCs w:val="0"/>
          <w:color w:val="auto"/>
          <w:kern w:val="0"/>
          <w:sz w:val="32"/>
          <w:szCs w:val="32"/>
          <w:u w:val="none"/>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eastAsia"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（四）违反本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第十条第（四）项</w:t>
      </w:r>
      <w:r>
        <w:rPr>
          <w:rFonts w:hint="default" w:ascii="仿宋" w:hAnsi="仿宋" w:eastAsia="仿宋" w:cs="仿宋"/>
          <w:b w:val="0"/>
          <w:bCs w:val="0"/>
          <w:color w:val="auto"/>
          <w:kern w:val="0"/>
          <w:sz w:val="32"/>
          <w:szCs w:val="32"/>
          <w:u w:val="none"/>
          <w:shd w:val="clear" w:color="auto" w:fill="FFFFFF"/>
          <w:lang w:eastAsia="zh-CN" w:bidi="ar-SA"/>
        </w:rPr>
        <w:t>、</w:t>
      </w:r>
      <w:r>
        <w:rPr>
          <w:rFonts w:hint="eastAsia" w:ascii="仿宋" w:hAnsi="仿宋" w:eastAsia="仿宋" w:cs="仿宋"/>
          <w:b w:val="0"/>
          <w:bCs w:val="0"/>
          <w:color w:val="auto"/>
          <w:kern w:val="0"/>
          <w:sz w:val="32"/>
          <w:szCs w:val="32"/>
          <w:u w:val="none"/>
          <w:shd w:val="clear" w:color="auto" w:fill="FFFFFF"/>
          <w:lang w:val="en-US" w:eastAsia="zh-CN" w:bidi="ar-SA"/>
        </w:rPr>
        <w:t>第（七）项</w:t>
      </w:r>
      <w:r>
        <w:rPr>
          <w:rFonts w:hint="default" w:ascii="仿宋" w:hAnsi="仿宋" w:eastAsia="仿宋" w:cs="仿宋"/>
          <w:b w:val="0"/>
          <w:bCs w:val="0"/>
          <w:color w:val="auto"/>
          <w:kern w:val="0"/>
          <w:sz w:val="32"/>
          <w:szCs w:val="32"/>
          <w:u w:val="none"/>
          <w:shd w:val="clear" w:color="auto" w:fill="FFFFFF"/>
          <w:lang w:eastAsia="zh-CN" w:bidi="ar-SA"/>
        </w:rPr>
        <w:t>、</w:t>
      </w:r>
      <w:r>
        <w:rPr>
          <w:rFonts w:hint="eastAsia" w:ascii="仿宋" w:hAnsi="仿宋" w:eastAsia="仿宋" w:cs="仿宋"/>
          <w:b w:val="0"/>
          <w:bCs w:val="0"/>
          <w:color w:val="auto"/>
          <w:kern w:val="0"/>
          <w:sz w:val="32"/>
          <w:szCs w:val="32"/>
          <w:u w:val="none"/>
          <w:shd w:val="clear" w:color="auto" w:fill="FFFFFF"/>
          <w:lang w:val="en-US" w:eastAsia="zh-CN" w:bidi="ar-SA"/>
        </w:rPr>
        <w:t>第（十</w:t>
      </w:r>
      <w:r>
        <w:rPr>
          <w:rFonts w:hint="default" w:ascii="仿宋" w:hAnsi="仿宋" w:eastAsia="仿宋" w:cs="仿宋"/>
          <w:b w:val="0"/>
          <w:bCs w:val="0"/>
          <w:color w:val="auto"/>
          <w:kern w:val="0"/>
          <w:sz w:val="32"/>
          <w:szCs w:val="32"/>
          <w:u w:val="none"/>
          <w:shd w:val="clear" w:color="auto" w:fill="FFFFFF"/>
          <w:lang w:eastAsia="zh-CN" w:bidi="ar-SA"/>
        </w:rPr>
        <w:t>三</w:t>
      </w:r>
      <w:r>
        <w:rPr>
          <w:rFonts w:hint="eastAsia" w:ascii="仿宋" w:hAnsi="仿宋" w:eastAsia="仿宋" w:cs="仿宋"/>
          <w:b w:val="0"/>
          <w:bCs w:val="0"/>
          <w:color w:val="auto"/>
          <w:kern w:val="0"/>
          <w:sz w:val="32"/>
          <w:szCs w:val="32"/>
          <w:u w:val="none"/>
          <w:shd w:val="clear" w:color="auto" w:fill="FFFFFF"/>
          <w:lang w:val="en-US" w:eastAsia="zh-CN" w:bidi="ar-SA"/>
        </w:rPr>
        <w:t>）项、第（十</w:t>
      </w:r>
      <w:r>
        <w:rPr>
          <w:rFonts w:hint="default" w:ascii="仿宋" w:hAnsi="仿宋" w:eastAsia="仿宋" w:cs="仿宋"/>
          <w:b w:val="0"/>
          <w:bCs w:val="0"/>
          <w:color w:val="auto"/>
          <w:kern w:val="0"/>
          <w:sz w:val="32"/>
          <w:szCs w:val="32"/>
          <w:u w:val="none"/>
          <w:shd w:val="clear" w:color="auto" w:fill="FFFFFF"/>
          <w:lang w:eastAsia="zh-CN" w:bidi="ar-SA"/>
        </w:rPr>
        <w:t>四</w:t>
      </w:r>
      <w:r>
        <w:rPr>
          <w:rFonts w:hint="eastAsia" w:ascii="仿宋" w:hAnsi="仿宋" w:eastAsia="仿宋" w:cs="仿宋"/>
          <w:b w:val="0"/>
          <w:bCs w:val="0"/>
          <w:color w:val="auto"/>
          <w:kern w:val="0"/>
          <w:sz w:val="32"/>
          <w:szCs w:val="32"/>
          <w:u w:val="none"/>
          <w:shd w:val="clear" w:color="auto" w:fill="FFFFFF"/>
          <w:lang w:val="en-US" w:eastAsia="zh-CN" w:bidi="ar-SA"/>
        </w:rPr>
        <w:t>）项规定的，由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公安机关</w:t>
      </w:r>
      <w:r>
        <w:rPr>
          <w:rFonts w:hint="default" w:ascii="仿宋" w:hAnsi="仿宋" w:eastAsia="仿宋" w:cs="仿宋"/>
          <w:b w:val="0"/>
          <w:bCs w:val="0"/>
          <w:color w:val="auto"/>
          <w:kern w:val="0"/>
          <w:sz w:val="32"/>
          <w:szCs w:val="32"/>
          <w:u w:val="none"/>
          <w:shd w:val="clear" w:color="auto" w:fill="FFFFFF"/>
          <w:lang w:eastAsia="zh-CN" w:bidi="ar-SA"/>
        </w:rPr>
        <w:t>依法处理</w:t>
      </w:r>
      <w:r>
        <w:rPr>
          <w:rFonts w:hint="eastAsia" w:ascii="仿宋" w:hAnsi="仿宋" w:eastAsia="仿宋" w:cs="仿宋"/>
          <w:b w:val="0"/>
          <w:bCs w:val="0"/>
          <w:color w:val="auto"/>
          <w:kern w:val="0"/>
          <w:sz w:val="32"/>
          <w:szCs w:val="32"/>
          <w:u w:val="none"/>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（五）违反本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第十条第（五）项规定的，由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消防救援机构责令改正，拒不改正的，</w:t>
      </w:r>
      <w:r>
        <w:rPr>
          <w:rFonts w:hint="default" w:ascii="仿宋" w:hAnsi="仿宋" w:eastAsia="仿宋" w:cs="仿宋"/>
          <w:b w:val="0"/>
          <w:bCs w:val="0"/>
          <w:color w:val="auto"/>
          <w:kern w:val="0"/>
          <w:sz w:val="32"/>
          <w:szCs w:val="32"/>
          <w:u w:val="none"/>
          <w:shd w:val="clear" w:color="auto" w:fill="FFFFFF"/>
          <w:lang w:eastAsia="zh-CN" w:bidi="ar-SA"/>
        </w:rPr>
        <w:t>依法拆除并</w:t>
      </w:r>
      <w:r>
        <w:rPr>
          <w:rFonts w:hint="eastAsia" w:ascii="仿宋" w:hAnsi="仿宋" w:eastAsia="仿宋" w:cs="仿宋"/>
          <w:b w:val="0"/>
          <w:bCs w:val="0"/>
          <w:color w:val="auto"/>
          <w:kern w:val="0"/>
          <w:sz w:val="32"/>
          <w:szCs w:val="32"/>
          <w:u w:val="none"/>
          <w:shd w:val="clear" w:color="auto" w:fill="FFFFFF"/>
          <w:lang w:val="en-US" w:eastAsia="zh-CN" w:bidi="ar-SA"/>
        </w:rPr>
        <w:t>处罚款</w:t>
      </w:r>
      <w:r>
        <w:rPr>
          <w:rFonts w:hint="eastAsia" w:ascii="仿宋" w:hAnsi="仿宋" w:eastAsia="仿宋" w:cs="仿宋"/>
          <w:b w:val="0"/>
          <w:bCs w:val="0"/>
          <w:color w:val="auto"/>
          <w:kern w:val="0"/>
          <w:sz w:val="32"/>
          <w:szCs w:val="32"/>
          <w:u w:val="none"/>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（六）违反本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w:t>
      </w:r>
      <w:r>
        <w:rPr>
          <w:rFonts w:hint="default" w:ascii="仿宋" w:hAnsi="仿宋" w:eastAsia="仿宋" w:cs="仿宋"/>
          <w:b w:val="0"/>
          <w:bCs w:val="0"/>
          <w:color w:val="auto"/>
          <w:kern w:val="0"/>
          <w:sz w:val="32"/>
          <w:szCs w:val="32"/>
          <w:u w:val="none"/>
          <w:shd w:val="clear" w:color="auto" w:fill="FFFFFF"/>
          <w:lang w:eastAsia="zh-CN" w:bidi="ar-SA"/>
        </w:rPr>
        <w:t>第（八）项规定的，</w:t>
      </w:r>
      <w:r>
        <w:rPr>
          <w:rFonts w:hint="eastAsia" w:ascii="仿宋" w:hAnsi="仿宋" w:eastAsia="仿宋" w:cs="仿宋"/>
          <w:b w:val="0"/>
          <w:bCs w:val="0"/>
          <w:color w:val="auto"/>
          <w:kern w:val="0"/>
          <w:sz w:val="32"/>
          <w:szCs w:val="32"/>
          <w:u w:val="none"/>
          <w:shd w:val="clear" w:color="auto" w:fill="FFFFFF"/>
          <w:lang w:val="en-US" w:eastAsia="zh-CN" w:bidi="ar-SA"/>
        </w:rPr>
        <w:t>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default" w:ascii="仿宋" w:hAnsi="仿宋" w:eastAsia="仿宋" w:cs="仿宋"/>
          <w:b w:val="0"/>
          <w:bCs w:val="0"/>
          <w:color w:val="auto"/>
          <w:kern w:val="0"/>
          <w:sz w:val="32"/>
          <w:szCs w:val="32"/>
          <w:u w:val="none"/>
          <w:shd w:val="clear" w:color="auto" w:fill="FFFFFF"/>
        </w:rPr>
        <w:t>城市管理和综合行政执法部门</w:t>
      </w:r>
      <w:r>
        <w:rPr>
          <w:rFonts w:hint="default" w:ascii="仿宋" w:hAnsi="仿宋" w:eastAsia="仿宋" w:cs="仿宋"/>
          <w:b w:val="0"/>
          <w:bCs w:val="0"/>
          <w:color w:val="000000" w:themeColor="text1"/>
          <w:kern w:val="0"/>
          <w:sz w:val="32"/>
          <w:szCs w:val="32"/>
          <w:u w:val="none"/>
          <w:shd w:val="clear" w:color="auto" w:fill="FFFFFF"/>
          <w:lang w:eastAsia="zh-CN" w:bidi="ar-SA"/>
          <w14:textFill>
            <w14:solidFill>
              <w14:schemeClr w14:val="tx1"/>
            </w14:solidFill>
          </w14:textFill>
        </w:rPr>
        <w:t>责令改正</w:t>
      </w:r>
      <w:r>
        <w:rPr>
          <w:rFonts w:hint="default" w:ascii="仿宋" w:hAnsi="仿宋" w:eastAsia="仿宋" w:cs="仿宋"/>
          <w:b w:val="0"/>
          <w:bCs w:val="0"/>
          <w:color w:val="auto"/>
          <w:kern w:val="0"/>
          <w:sz w:val="32"/>
          <w:szCs w:val="32"/>
          <w:u w:val="none"/>
          <w:shd w:val="clear" w:color="auto" w:fill="FFFFFF"/>
          <w:lang w:eastAsia="zh-CN" w:bidi="ar-SA"/>
        </w:rPr>
        <w:t>，</w:t>
      </w:r>
      <w:r>
        <w:rPr>
          <w:rFonts w:hint="eastAsia" w:ascii="仿宋" w:hAnsi="仿宋" w:eastAsia="仿宋" w:cs="仿宋"/>
          <w:b w:val="0"/>
          <w:bCs w:val="0"/>
          <w:color w:val="auto"/>
          <w:kern w:val="0"/>
          <w:sz w:val="32"/>
          <w:szCs w:val="32"/>
          <w:u w:val="none"/>
          <w:shd w:val="clear" w:color="auto" w:fill="FFFFFF"/>
          <w:lang w:val="en-US" w:eastAsia="zh-CN" w:bidi="ar-SA"/>
        </w:rPr>
        <w:t>拒不改正的</w:t>
      </w:r>
      <w:r>
        <w:rPr>
          <w:rFonts w:hint="default" w:ascii="仿宋" w:hAnsi="仿宋" w:eastAsia="仿宋" w:cs="仿宋"/>
          <w:b w:val="0"/>
          <w:bCs w:val="0"/>
          <w:color w:val="auto"/>
          <w:kern w:val="0"/>
          <w:sz w:val="32"/>
          <w:szCs w:val="32"/>
          <w:u w:val="none"/>
          <w:shd w:val="clear" w:color="auto" w:fill="FFFFFF"/>
          <w:lang w:eastAsia="zh-CN" w:bidi="ar-SA"/>
        </w:rPr>
        <w:t>，处二百元以上五百元以下的罚款；</w:t>
      </w:r>
      <w:r>
        <w:rPr>
          <w:rFonts w:hint="eastAsia" w:ascii="仿宋" w:hAnsi="仿宋" w:eastAsia="仿宋" w:cs="仿宋"/>
          <w:b w:val="0"/>
          <w:bCs w:val="0"/>
          <w:color w:val="auto"/>
          <w:kern w:val="0"/>
          <w:sz w:val="32"/>
          <w:szCs w:val="32"/>
          <w:u w:val="none"/>
          <w:shd w:val="clear" w:color="auto" w:fill="FFFFFF"/>
          <w:lang w:val="en-US" w:eastAsia="zh-CN" w:bidi="ar-SA"/>
        </w:rPr>
        <w:t>　</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rPr>
          <w:rFonts w:hint="default" w:ascii="仿宋" w:hAnsi="仿宋" w:eastAsia="仿宋" w:cs="仿宋"/>
          <w:b w:val="0"/>
          <w:bCs w:val="0"/>
          <w:color w:val="auto"/>
          <w:kern w:val="0"/>
          <w:sz w:val="32"/>
          <w:szCs w:val="32"/>
          <w:u w:val="none"/>
          <w:shd w:val="clear" w:color="auto" w:fill="FFFFFF"/>
          <w:lang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w:t>
      </w:r>
      <w:r>
        <w:rPr>
          <w:rFonts w:hint="default" w:ascii="仿宋" w:hAnsi="仿宋" w:eastAsia="仿宋" w:cs="仿宋"/>
          <w:b w:val="0"/>
          <w:bCs w:val="0"/>
          <w:color w:val="auto"/>
          <w:kern w:val="0"/>
          <w:sz w:val="32"/>
          <w:szCs w:val="32"/>
          <w:u w:val="none"/>
          <w:shd w:val="clear" w:color="auto" w:fill="FFFFFF"/>
          <w:lang w:eastAsia="zh-CN" w:bidi="ar-SA"/>
        </w:rPr>
        <w:t>七</w:t>
      </w:r>
      <w:r>
        <w:rPr>
          <w:rFonts w:hint="eastAsia" w:ascii="仿宋" w:hAnsi="仿宋" w:eastAsia="仿宋" w:cs="仿宋"/>
          <w:b w:val="0"/>
          <w:bCs w:val="0"/>
          <w:color w:val="auto"/>
          <w:kern w:val="0"/>
          <w:sz w:val="32"/>
          <w:szCs w:val="32"/>
          <w:u w:val="none"/>
          <w:shd w:val="clear" w:color="auto" w:fill="FFFFFF"/>
          <w:lang w:val="en-US" w:eastAsia="zh-CN" w:bidi="ar-SA"/>
        </w:rPr>
        <w:t>）违反本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第十条第（九）项规定的，由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城市管理</w:t>
      </w:r>
      <w:r>
        <w:rPr>
          <w:rFonts w:hint="default" w:ascii="仿宋" w:hAnsi="仿宋" w:eastAsia="仿宋" w:cs="仿宋"/>
          <w:b w:val="0"/>
          <w:bCs w:val="0"/>
          <w:color w:val="auto"/>
          <w:kern w:val="0"/>
          <w:sz w:val="32"/>
          <w:szCs w:val="32"/>
          <w:u w:val="none"/>
          <w:shd w:val="clear" w:color="auto" w:fill="FFFFFF"/>
          <w:lang w:eastAsia="zh-CN" w:bidi="ar-SA"/>
        </w:rPr>
        <w:t>和</w:t>
      </w:r>
      <w:r>
        <w:rPr>
          <w:rFonts w:hint="eastAsia" w:ascii="仿宋" w:hAnsi="仿宋" w:eastAsia="仿宋" w:cs="仿宋"/>
          <w:b w:val="0"/>
          <w:bCs w:val="0"/>
          <w:color w:val="auto"/>
          <w:kern w:val="0"/>
          <w:sz w:val="32"/>
          <w:szCs w:val="32"/>
          <w:u w:val="none"/>
          <w:shd w:val="clear" w:color="auto" w:fill="FFFFFF"/>
          <w:lang w:val="en-US" w:eastAsia="zh-CN" w:bidi="ar-SA"/>
        </w:rPr>
        <w:t>综合行</w:t>
      </w:r>
      <w:r>
        <w:rPr>
          <w:rFonts w:hint="eastAsia" w:ascii="仿宋" w:hAnsi="仿宋" w:eastAsia="仿宋" w:cs="仿宋"/>
          <w:b w:val="0"/>
          <w:bCs w:val="0"/>
          <w:color w:val="auto"/>
          <w:kern w:val="0"/>
          <w:sz w:val="32"/>
          <w:szCs w:val="32"/>
          <w:u w:val="none"/>
          <w:shd w:val="clear" w:color="auto" w:fill="FFFFFF"/>
          <w:lang w:val="en-US" w:eastAsia="zh-CN" w:bidi="ar-SA"/>
        </w:rPr>
        <w:t>政</w:t>
      </w:r>
      <w:r>
        <w:rPr>
          <w:rFonts w:hint="default" w:ascii="仿宋" w:hAnsi="仿宋" w:eastAsia="仿宋" w:cs="仿宋"/>
          <w:b w:val="0"/>
          <w:bCs w:val="0"/>
          <w:color w:val="auto"/>
          <w:kern w:val="0"/>
          <w:sz w:val="32"/>
          <w:szCs w:val="32"/>
          <w:u w:val="none"/>
          <w:shd w:val="clear" w:color="auto" w:fill="FFFFFF"/>
          <w:lang w:val="en-US" w:eastAsia="zh-CN" w:bidi="ar-SA"/>
        </w:rPr>
        <w:t>等</w:t>
      </w:r>
      <w:r>
        <w:rPr>
          <w:rFonts w:hint="eastAsia" w:ascii="仿宋" w:hAnsi="仿宋" w:eastAsia="仿宋" w:cs="仿宋"/>
          <w:b w:val="0"/>
          <w:bCs w:val="0"/>
          <w:color w:val="auto"/>
          <w:kern w:val="0"/>
          <w:sz w:val="32"/>
          <w:szCs w:val="32"/>
          <w:u w:val="none"/>
          <w:shd w:val="clear" w:color="auto" w:fill="FFFFFF"/>
          <w:lang w:val="en-US" w:eastAsia="zh-CN" w:bidi="ar-SA"/>
        </w:rPr>
        <w:t>执</w:t>
      </w:r>
      <w:r>
        <w:rPr>
          <w:rFonts w:hint="eastAsia" w:ascii="仿宋" w:hAnsi="仿宋" w:eastAsia="仿宋" w:cs="仿宋"/>
          <w:b w:val="0"/>
          <w:bCs w:val="0"/>
          <w:color w:val="auto"/>
          <w:kern w:val="0"/>
          <w:sz w:val="32"/>
          <w:szCs w:val="32"/>
          <w:u w:val="none"/>
          <w:shd w:val="clear" w:color="auto" w:fill="FFFFFF"/>
          <w:lang w:val="en-US" w:eastAsia="zh-CN" w:bidi="ar-SA"/>
        </w:rPr>
        <w:t>法部门责令停止侵害，恢复原状，可以并处罚款；造成损失的，应当赔偿损失</w:t>
      </w:r>
      <w:r>
        <w:rPr>
          <w:rFonts w:hint="default" w:ascii="仿宋" w:hAnsi="仿宋" w:eastAsia="仿宋" w:cs="仿宋"/>
          <w:b w:val="0"/>
          <w:bCs w:val="0"/>
          <w:color w:val="auto"/>
          <w:kern w:val="0"/>
          <w:sz w:val="32"/>
          <w:szCs w:val="32"/>
          <w:u w:val="none"/>
          <w:shd w:val="clear" w:color="auto" w:fill="FFFFFF"/>
          <w:lang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w:t>
      </w:r>
      <w:r>
        <w:rPr>
          <w:rFonts w:hint="default" w:ascii="仿宋" w:hAnsi="仿宋" w:eastAsia="仿宋" w:cs="仿宋"/>
          <w:b w:val="0"/>
          <w:bCs w:val="0"/>
          <w:color w:val="auto"/>
          <w:kern w:val="0"/>
          <w:sz w:val="32"/>
          <w:szCs w:val="32"/>
          <w:u w:val="none"/>
          <w:shd w:val="clear" w:color="auto" w:fill="FFFFFF"/>
          <w:lang w:eastAsia="zh-CN" w:bidi="ar-SA"/>
        </w:rPr>
        <w:t>八</w:t>
      </w:r>
      <w:r>
        <w:rPr>
          <w:rFonts w:hint="eastAsia" w:ascii="仿宋" w:hAnsi="仿宋" w:eastAsia="仿宋" w:cs="仿宋"/>
          <w:b w:val="0"/>
          <w:bCs w:val="0"/>
          <w:color w:val="auto"/>
          <w:kern w:val="0"/>
          <w:sz w:val="32"/>
          <w:szCs w:val="32"/>
          <w:u w:val="none"/>
          <w:shd w:val="clear" w:color="auto" w:fill="FFFFFF"/>
          <w:lang w:val="en-US" w:eastAsia="zh-CN" w:bidi="ar-SA"/>
        </w:rPr>
        <w:t>）违反本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第十条第（十）项规定，</w:t>
      </w:r>
      <w:r>
        <w:rPr>
          <w:rFonts w:hint="default" w:ascii="仿宋" w:hAnsi="仿宋" w:eastAsia="仿宋" w:cs="仿宋"/>
          <w:b w:val="0"/>
          <w:bCs w:val="0"/>
          <w:color w:val="auto"/>
          <w:kern w:val="0"/>
          <w:sz w:val="32"/>
          <w:szCs w:val="32"/>
          <w:u w:val="none"/>
          <w:shd w:val="clear" w:color="auto" w:fill="FFFFFF"/>
          <w:lang w:val="en-US" w:eastAsia="zh-CN" w:bidi="ar-SA"/>
        </w:rPr>
        <w:t>损坏、挪用或者擅自拆除、停用消防设施、器</w:t>
      </w:r>
      <w:bookmarkStart w:id="0" w:name="_GoBack"/>
      <w:bookmarkEnd w:id="0"/>
      <w:r>
        <w:rPr>
          <w:rFonts w:hint="default" w:ascii="仿宋" w:hAnsi="仿宋" w:eastAsia="仿宋" w:cs="仿宋"/>
          <w:b w:val="0"/>
          <w:bCs w:val="0"/>
          <w:color w:val="auto"/>
          <w:kern w:val="0"/>
          <w:sz w:val="32"/>
          <w:szCs w:val="32"/>
          <w:u w:val="none"/>
          <w:shd w:val="clear" w:color="auto" w:fill="FFFFFF"/>
          <w:lang w:val="en-US" w:eastAsia="zh-CN" w:bidi="ar-SA"/>
        </w:rPr>
        <w:t>材</w:t>
      </w:r>
      <w:r>
        <w:rPr>
          <w:rFonts w:hint="default" w:ascii="仿宋" w:hAnsi="仿宋" w:eastAsia="仿宋" w:cs="仿宋"/>
          <w:b w:val="0"/>
          <w:bCs w:val="0"/>
          <w:color w:val="auto"/>
          <w:kern w:val="0"/>
          <w:sz w:val="32"/>
          <w:szCs w:val="32"/>
          <w:u w:val="none"/>
          <w:shd w:val="clear" w:color="auto" w:fill="FFFFFF"/>
          <w:lang w:eastAsia="zh-CN" w:bidi="ar-SA"/>
        </w:rPr>
        <w:t>的，</w:t>
      </w:r>
      <w:r>
        <w:rPr>
          <w:rFonts w:hint="eastAsia" w:ascii="仿宋" w:hAnsi="仿宋" w:eastAsia="仿宋" w:cs="仿宋"/>
          <w:b w:val="0"/>
          <w:bCs w:val="0"/>
          <w:color w:val="auto"/>
          <w:kern w:val="0"/>
          <w:sz w:val="32"/>
          <w:szCs w:val="32"/>
          <w:u w:val="none"/>
          <w:shd w:val="clear" w:color="auto" w:fill="FFFFFF"/>
          <w:lang w:val="en-US" w:eastAsia="zh-CN" w:bidi="ar-SA"/>
        </w:rPr>
        <w:t>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消防救援机构责令改</w:t>
      </w:r>
      <w:r>
        <w:rPr>
          <w:rFonts w:hint="eastAsia" w:ascii="仿宋" w:hAnsi="仿宋" w:eastAsia="仿宋" w:cs="仿宋"/>
          <w:b w:val="0"/>
          <w:bCs w:val="0"/>
          <w:color w:val="auto"/>
          <w:kern w:val="0"/>
          <w:sz w:val="32"/>
          <w:szCs w:val="32"/>
          <w:u w:val="none"/>
          <w:shd w:val="clear" w:color="auto" w:fill="FFFFFF"/>
          <w:lang w:val="en-US" w:eastAsia="zh-CN" w:bidi="ar-SA"/>
        </w:rPr>
        <w:t>正</w:t>
      </w:r>
      <w:r>
        <w:rPr>
          <w:rFonts w:hint="default" w:ascii="仿宋" w:hAnsi="仿宋" w:eastAsia="仿宋" w:cs="仿宋"/>
          <w:b w:val="0"/>
          <w:bCs w:val="0"/>
          <w:color w:val="auto"/>
          <w:kern w:val="0"/>
          <w:sz w:val="32"/>
          <w:szCs w:val="32"/>
          <w:u w:val="none"/>
          <w:shd w:val="clear" w:color="auto" w:fill="FFFFFF"/>
          <w:lang w:val="en-US" w:eastAsia="zh-CN" w:bidi="ar-SA"/>
        </w:rPr>
        <w:t>并</w:t>
      </w:r>
      <w:r>
        <w:rPr>
          <w:rFonts w:hint="eastAsia" w:ascii="仿宋" w:hAnsi="仿宋" w:eastAsia="仿宋" w:cs="仿宋"/>
          <w:b w:val="0"/>
          <w:bCs w:val="0"/>
          <w:color w:val="auto"/>
          <w:kern w:val="0"/>
          <w:sz w:val="32"/>
          <w:szCs w:val="32"/>
          <w:u w:val="none"/>
          <w:shd w:val="clear" w:color="auto" w:fill="FFFFFF"/>
          <w:lang w:val="en-US" w:eastAsia="zh-CN" w:bidi="ar-SA"/>
        </w:rPr>
        <w:t>处罚款</w:t>
      </w:r>
      <w:r>
        <w:rPr>
          <w:rFonts w:hint="default" w:ascii="仿宋" w:hAnsi="仿宋" w:eastAsia="仿宋" w:cs="仿宋"/>
          <w:b w:val="0"/>
          <w:bCs w:val="0"/>
          <w:color w:val="auto"/>
          <w:kern w:val="0"/>
          <w:sz w:val="32"/>
          <w:szCs w:val="32"/>
          <w:u w:val="none"/>
          <w:shd w:val="clear" w:color="auto" w:fill="FFFFFF"/>
          <w:lang w:val="en-US" w:eastAsia="zh-CN" w:bidi="ar-SA"/>
        </w:rPr>
        <w:t>。</w:t>
      </w:r>
      <w:r>
        <w:rPr>
          <w:rFonts w:hint="eastAsia" w:ascii="仿宋" w:hAnsi="仿宋" w:eastAsia="仿宋" w:cs="仿宋"/>
          <w:b w:val="0"/>
          <w:bCs w:val="0"/>
          <w:color w:val="auto"/>
          <w:kern w:val="0"/>
          <w:sz w:val="32"/>
          <w:szCs w:val="32"/>
          <w:u w:val="none"/>
          <w:shd w:val="clear" w:color="auto" w:fill="FFFFFF"/>
          <w:lang w:val="en-US" w:eastAsia="zh-CN" w:bidi="ar-SA"/>
        </w:rPr>
        <w:t>占用、堵塞、封闭消防通道、疏散通道，或者损坏消防设施的，由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消防救援机构责令改正，处五百元的罚款；占用、堵塞、封闭其他共用部位，或者损坏其他共用设施设备的，由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城市管理</w:t>
      </w:r>
      <w:r>
        <w:rPr>
          <w:rFonts w:hint="default" w:ascii="仿宋" w:hAnsi="仿宋" w:eastAsia="仿宋" w:cs="仿宋"/>
          <w:b w:val="0"/>
          <w:bCs w:val="0"/>
          <w:color w:val="auto"/>
          <w:kern w:val="0"/>
          <w:sz w:val="32"/>
          <w:szCs w:val="32"/>
          <w:u w:val="none"/>
          <w:shd w:val="clear" w:color="auto" w:fill="FFFFFF"/>
          <w:lang w:eastAsia="zh-CN" w:bidi="ar-SA"/>
        </w:rPr>
        <w:t>和</w:t>
      </w:r>
      <w:r>
        <w:rPr>
          <w:rFonts w:hint="eastAsia" w:ascii="仿宋" w:hAnsi="仿宋" w:eastAsia="仿宋" w:cs="仿宋"/>
          <w:b w:val="0"/>
          <w:bCs w:val="0"/>
          <w:color w:val="auto"/>
          <w:kern w:val="0"/>
          <w:sz w:val="32"/>
          <w:szCs w:val="32"/>
          <w:u w:val="none"/>
          <w:shd w:val="clear" w:color="auto" w:fill="FFFFFF"/>
          <w:lang w:val="en-US" w:eastAsia="zh-CN" w:bidi="ar-SA"/>
        </w:rPr>
        <w:t>综合行政执法部门责令改正，处五百元以上五千元以下的罚款；</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w:t>
      </w:r>
      <w:r>
        <w:rPr>
          <w:rFonts w:hint="default" w:ascii="仿宋" w:hAnsi="仿宋" w:eastAsia="仿宋" w:cs="仿宋"/>
          <w:b w:val="0"/>
          <w:bCs w:val="0"/>
          <w:color w:val="auto"/>
          <w:kern w:val="0"/>
          <w:sz w:val="32"/>
          <w:szCs w:val="32"/>
          <w:u w:val="none"/>
          <w:shd w:val="clear" w:color="auto" w:fill="FFFFFF"/>
          <w:lang w:eastAsia="zh-CN" w:bidi="ar-SA"/>
        </w:rPr>
        <w:t>九</w:t>
      </w:r>
      <w:r>
        <w:rPr>
          <w:rFonts w:hint="eastAsia" w:ascii="仿宋" w:hAnsi="仿宋" w:eastAsia="仿宋" w:cs="仿宋"/>
          <w:b w:val="0"/>
          <w:bCs w:val="0"/>
          <w:color w:val="auto"/>
          <w:kern w:val="0"/>
          <w:sz w:val="32"/>
          <w:szCs w:val="32"/>
          <w:u w:val="none"/>
          <w:shd w:val="clear" w:color="auto" w:fill="FFFFFF"/>
          <w:lang w:val="en-US" w:eastAsia="zh-CN" w:bidi="ar-SA"/>
        </w:rPr>
        <w:t>）违反本</w:t>
      </w:r>
      <w:r>
        <w:rPr>
          <w:rFonts w:hint="default" w:ascii="仿宋" w:hAnsi="仿宋" w:eastAsia="仿宋" w:cs="仿宋"/>
          <w:b w:val="0"/>
          <w:bCs w:val="0"/>
          <w:color w:val="auto"/>
          <w:kern w:val="0"/>
          <w:sz w:val="32"/>
          <w:szCs w:val="32"/>
          <w:u w:val="none"/>
          <w:shd w:val="clear" w:color="auto" w:fill="FFFFFF"/>
          <w:lang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第十条第（十一）项规定的，由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自然资源</w:t>
      </w:r>
      <w:r>
        <w:rPr>
          <w:rFonts w:hint="default" w:ascii="仿宋" w:hAnsi="仿宋" w:eastAsia="仿宋" w:cs="仿宋"/>
          <w:b w:val="0"/>
          <w:bCs w:val="0"/>
          <w:color w:val="auto"/>
          <w:kern w:val="0"/>
          <w:sz w:val="32"/>
          <w:szCs w:val="32"/>
          <w:u w:val="none"/>
          <w:shd w:val="clear" w:color="auto" w:fill="FFFFFF"/>
          <w:lang w:eastAsia="zh-CN" w:bidi="ar-SA"/>
        </w:rPr>
        <w:t>和规划</w:t>
      </w:r>
      <w:r>
        <w:rPr>
          <w:rFonts w:hint="eastAsia" w:ascii="仿宋" w:hAnsi="仿宋" w:eastAsia="仿宋" w:cs="仿宋"/>
          <w:b w:val="0"/>
          <w:bCs w:val="0"/>
          <w:color w:val="auto"/>
          <w:kern w:val="0"/>
          <w:sz w:val="32"/>
          <w:szCs w:val="32"/>
          <w:u w:val="none"/>
          <w:shd w:val="clear" w:color="auto" w:fill="FFFFFF"/>
          <w:lang w:val="en-US" w:eastAsia="zh-CN" w:bidi="ar-SA"/>
        </w:rPr>
        <w:t>部门责令限</w:t>
      </w:r>
      <w:r>
        <w:rPr>
          <w:rFonts w:hint="eastAsia" w:ascii="仿宋" w:hAnsi="仿宋" w:eastAsia="仿宋" w:cs="仿宋"/>
          <w:b w:val="0"/>
          <w:bCs w:val="0"/>
          <w:color w:val="auto"/>
          <w:kern w:val="0"/>
          <w:sz w:val="32"/>
          <w:szCs w:val="32"/>
          <w:u w:val="none"/>
          <w:shd w:val="clear" w:color="auto" w:fill="FFFFFF"/>
          <w:lang w:val="en-US" w:eastAsia="zh-CN" w:bidi="ar-SA"/>
        </w:rPr>
        <w:t>期改正</w:t>
      </w:r>
      <w:r>
        <w:rPr>
          <w:rFonts w:hint="default" w:ascii="仿宋" w:hAnsi="仿宋" w:eastAsia="仿宋" w:cs="仿宋"/>
          <w:b w:val="0"/>
          <w:bCs w:val="0"/>
          <w:color w:val="auto"/>
          <w:kern w:val="0"/>
          <w:sz w:val="32"/>
          <w:szCs w:val="32"/>
          <w:u w:val="none"/>
          <w:shd w:val="clear" w:color="auto" w:fill="FFFFFF"/>
          <w:lang w:val="en-US" w:eastAsia="zh-CN" w:bidi="ar-SA"/>
        </w:rPr>
        <w:t>，并移交属地</w:t>
      </w:r>
      <w:r>
        <w:rPr>
          <w:rFonts w:hint="eastAsia" w:ascii="仿宋" w:hAnsi="仿宋" w:eastAsia="仿宋" w:cs="仿宋"/>
          <w:b w:val="0"/>
          <w:bCs w:val="0"/>
          <w:color w:val="auto"/>
          <w:kern w:val="0"/>
          <w:sz w:val="32"/>
          <w:szCs w:val="32"/>
          <w:u w:val="none"/>
          <w:shd w:val="clear" w:color="auto" w:fill="FFFFFF"/>
          <w:lang w:val="en-US" w:eastAsia="zh-CN" w:bidi="ar-SA"/>
        </w:rPr>
        <w:t>城市管理</w:t>
      </w:r>
      <w:r>
        <w:rPr>
          <w:rFonts w:hint="default" w:ascii="仿宋" w:hAnsi="仿宋" w:eastAsia="仿宋" w:cs="仿宋"/>
          <w:b w:val="0"/>
          <w:bCs w:val="0"/>
          <w:color w:val="auto"/>
          <w:kern w:val="0"/>
          <w:sz w:val="32"/>
          <w:szCs w:val="32"/>
          <w:u w:val="none"/>
          <w:shd w:val="clear" w:color="auto" w:fill="FFFFFF"/>
          <w:lang w:val="en-US" w:eastAsia="zh-CN" w:bidi="ar-SA"/>
        </w:rPr>
        <w:t>和</w:t>
      </w:r>
      <w:r>
        <w:rPr>
          <w:rFonts w:hint="eastAsia" w:ascii="仿宋" w:hAnsi="仿宋" w:eastAsia="仿宋" w:cs="仿宋"/>
          <w:b w:val="0"/>
          <w:bCs w:val="0"/>
          <w:color w:val="auto"/>
          <w:kern w:val="0"/>
          <w:sz w:val="32"/>
          <w:szCs w:val="32"/>
          <w:u w:val="none"/>
          <w:shd w:val="clear" w:color="auto" w:fill="FFFFFF"/>
          <w:lang w:val="en-US" w:eastAsia="zh-CN" w:bidi="ar-SA"/>
        </w:rPr>
        <w:t>综合行政执法部门</w:t>
      </w:r>
      <w:r>
        <w:rPr>
          <w:rFonts w:hint="default" w:ascii="仿宋" w:hAnsi="仿宋" w:eastAsia="仿宋" w:cs="仿宋"/>
          <w:b w:val="0"/>
          <w:bCs w:val="0"/>
          <w:color w:val="auto"/>
          <w:kern w:val="0"/>
          <w:sz w:val="32"/>
          <w:szCs w:val="32"/>
          <w:u w:val="none"/>
          <w:shd w:val="clear" w:color="auto" w:fill="FFFFFF"/>
          <w:lang w:val="en-US" w:eastAsia="zh-CN" w:bidi="ar-SA"/>
        </w:rPr>
        <w:t>依法进行处罚</w:t>
      </w:r>
      <w:r>
        <w:rPr>
          <w:rFonts w:hint="eastAsia" w:ascii="仿宋" w:hAnsi="仿宋" w:eastAsia="仿宋" w:cs="仿宋"/>
          <w:b w:val="0"/>
          <w:bCs w:val="0"/>
          <w:color w:val="auto"/>
          <w:kern w:val="0"/>
          <w:sz w:val="32"/>
          <w:szCs w:val="32"/>
          <w:u w:val="none"/>
          <w:shd w:val="clear" w:color="auto" w:fill="FFFFFF"/>
          <w:lang w:val="en-US" w:eastAsia="zh-CN" w:bidi="ar-SA"/>
        </w:rPr>
        <w:t>；</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rPr>
          <w:rFonts w:hint="default" w:ascii="仿宋" w:hAnsi="仿宋" w:eastAsia="仿宋" w:cs="仿宋"/>
          <w:b w:val="0"/>
          <w:bCs w:val="0"/>
          <w:color w:val="auto"/>
          <w:kern w:val="0"/>
          <w:sz w:val="32"/>
          <w:szCs w:val="32"/>
          <w:u w:val="none"/>
          <w:shd w:val="clear" w:color="auto" w:fill="FFFFFF"/>
          <w:lang w:val="en-US" w:eastAsia="zh-CN" w:bidi="ar-SA"/>
        </w:rPr>
      </w:pPr>
      <w:r>
        <w:rPr>
          <w:rFonts w:hint="eastAsia" w:ascii="仿宋" w:hAnsi="仿宋" w:eastAsia="仿宋" w:cs="仿宋"/>
          <w:b w:val="0"/>
          <w:bCs w:val="0"/>
          <w:color w:val="auto"/>
          <w:kern w:val="0"/>
          <w:sz w:val="32"/>
          <w:szCs w:val="32"/>
          <w:u w:val="none"/>
          <w:shd w:val="clear" w:color="auto" w:fill="FFFFFF"/>
          <w:lang w:val="en-US" w:eastAsia="zh-CN" w:bidi="ar-SA"/>
        </w:rPr>
        <w:t>（</w:t>
      </w:r>
      <w:r>
        <w:rPr>
          <w:rFonts w:hint="default" w:ascii="仿宋" w:hAnsi="仿宋" w:eastAsia="仿宋" w:cs="仿宋"/>
          <w:b w:val="0"/>
          <w:bCs w:val="0"/>
          <w:color w:val="auto"/>
          <w:kern w:val="0"/>
          <w:sz w:val="32"/>
          <w:szCs w:val="32"/>
          <w:u w:val="none"/>
          <w:shd w:val="clear" w:color="auto" w:fill="FFFFFF"/>
          <w:lang w:val="en-US" w:eastAsia="zh-CN" w:bidi="ar-SA"/>
        </w:rPr>
        <w:t>十</w:t>
      </w:r>
      <w:r>
        <w:rPr>
          <w:rFonts w:hint="eastAsia" w:ascii="仿宋" w:hAnsi="仿宋" w:eastAsia="仿宋" w:cs="仿宋"/>
          <w:b w:val="0"/>
          <w:bCs w:val="0"/>
          <w:color w:val="auto"/>
          <w:kern w:val="0"/>
          <w:sz w:val="32"/>
          <w:szCs w:val="32"/>
          <w:u w:val="none"/>
          <w:shd w:val="clear" w:color="auto" w:fill="FFFFFF"/>
          <w:lang w:val="en-US" w:eastAsia="zh-CN" w:bidi="ar-SA"/>
        </w:rPr>
        <w:t>）违反本</w:t>
      </w:r>
      <w:r>
        <w:rPr>
          <w:rFonts w:hint="default" w:ascii="仿宋" w:hAnsi="仿宋" w:eastAsia="仿宋" w:cs="仿宋"/>
          <w:b w:val="0"/>
          <w:bCs w:val="0"/>
          <w:color w:val="auto"/>
          <w:kern w:val="0"/>
          <w:sz w:val="32"/>
          <w:szCs w:val="32"/>
          <w:u w:val="none"/>
          <w:shd w:val="clear" w:color="auto" w:fill="FFFFFF"/>
          <w:lang w:val="en-US" w:eastAsia="zh-CN" w:bidi="ar-SA"/>
        </w:rPr>
        <w:t>规定</w:t>
      </w:r>
      <w:r>
        <w:rPr>
          <w:rFonts w:hint="eastAsia" w:ascii="仿宋" w:hAnsi="仿宋" w:eastAsia="仿宋" w:cs="仿宋"/>
          <w:b w:val="0"/>
          <w:bCs w:val="0"/>
          <w:color w:val="auto"/>
          <w:kern w:val="0"/>
          <w:sz w:val="32"/>
          <w:szCs w:val="32"/>
          <w:u w:val="none"/>
          <w:shd w:val="clear" w:color="auto" w:fill="FFFFFF"/>
          <w:lang w:val="en-US" w:eastAsia="zh-CN" w:bidi="ar-SA"/>
        </w:rPr>
        <w:t>第十条第（十</w:t>
      </w:r>
      <w:r>
        <w:rPr>
          <w:rFonts w:hint="default" w:ascii="仿宋" w:hAnsi="仿宋" w:eastAsia="仿宋" w:cs="仿宋"/>
          <w:b w:val="0"/>
          <w:bCs w:val="0"/>
          <w:color w:val="auto"/>
          <w:kern w:val="0"/>
          <w:sz w:val="32"/>
          <w:szCs w:val="32"/>
          <w:u w:val="none"/>
          <w:shd w:val="clear" w:color="auto" w:fill="FFFFFF"/>
          <w:lang w:val="en-US" w:eastAsia="zh-CN" w:bidi="ar-SA"/>
        </w:rPr>
        <w:t>二</w:t>
      </w:r>
      <w:r>
        <w:rPr>
          <w:rFonts w:hint="eastAsia" w:ascii="仿宋" w:hAnsi="仿宋" w:eastAsia="仿宋" w:cs="仿宋"/>
          <w:b w:val="0"/>
          <w:bCs w:val="0"/>
          <w:color w:val="auto"/>
          <w:kern w:val="0"/>
          <w:sz w:val="32"/>
          <w:szCs w:val="32"/>
          <w:u w:val="none"/>
          <w:shd w:val="clear" w:color="auto" w:fill="FFFFFF"/>
          <w:lang w:val="en-US" w:eastAsia="zh-CN" w:bidi="ar-SA"/>
        </w:rPr>
        <w:t>）项规定，</w:t>
      </w:r>
      <w:r>
        <w:rPr>
          <w:rFonts w:hint="default" w:ascii="仿宋" w:hAnsi="仿宋" w:eastAsia="仿宋" w:cs="仿宋"/>
          <w:b w:val="0"/>
          <w:bCs w:val="0"/>
          <w:color w:val="auto"/>
          <w:kern w:val="0"/>
          <w:sz w:val="32"/>
          <w:szCs w:val="32"/>
          <w:u w:val="none"/>
          <w:shd w:val="clear" w:color="auto" w:fill="FFFFFF"/>
          <w:lang w:val="en-US" w:eastAsia="zh-CN" w:bidi="ar-SA"/>
        </w:rPr>
        <w:t>属地市场监督管理部门在其办理经营场所登记时，应当审查</w:t>
      </w:r>
      <w:r>
        <w:rPr>
          <w:rFonts w:hint="eastAsia" w:ascii="仿宋" w:hAnsi="仿宋" w:eastAsia="仿宋" w:cs="仿宋"/>
          <w:b w:val="0"/>
          <w:bCs w:val="0"/>
          <w:color w:val="auto"/>
          <w:kern w:val="0"/>
          <w:sz w:val="32"/>
          <w:szCs w:val="32"/>
          <w:u w:val="none"/>
          <w:shd w:val="clear" w:color="auto" w:fill="FFFFFF"/>
          <w:lang w:val="en-US" w:eastAsia="zh-CN" w:bidi="ar-SA"/>
        </w:rPr>
        <w:t>利害关系业主</w:t>
      </w:r>
      <w:r>
        <w:rPr>
          <w:rFonts w:hint="default" w:ascii="仿宋" w:hAnsi="仿宋" w:eastAsia="仿宋" w:cs="仿宋"/>
          <w:b w:val="0"/>
          <w:bCs w:val="0"/>
          <w:color w:val="auto"/>
          <w:kern w:val="0"/>
          <w:sz w:val="32"/>
          <w:szCs w:val="32"/>
          <w:u w:val="none"/>
          <w:shd w:val="clear" w:color="auto" w:fill="FFFFFF"/>
          <w:lang w:val="en-US" w:eastAsia="zh-CN" w:bidi="ar-SA"/>
        </w:rPr>
        <w:t>一致</w:t>
      </w:r>
      <w:r>
        <w:rPr>
          <w:rFonts w:hint="eastAsia" w:ascii="仿宋" w:hAnsi="仿宋" w:eastAsia="仿宋" w:cs="仿宋"/>
          <w:b w:val="0"/>
          <w:bCs w:val="0"/>
          <w:color w:val="auto"/>
          <w:kern w:val="0"/>
          <w:sz w:val="32"/>
          <w:szCs w:val="32"/>
          <w:u w:val="none"/>
          <w:shd w:val="clear" w:color="auto" w:fill="FFFFFF"/>
          <w:lang w:val="en-US" w:eastAsia="zh-CN" w:bidi="ar-SA"/>
        </w:rPr>
        <w:t>同意证明</w:t>
      </w:r>
      <w:r>
        <w:rPr>
          <w:rFonts w:hint="default" w:ascii="仿宋" w:hAnsi="仿宋" w:eastAsia="仿宋" w:cs="仿宋"/>
          <w:b w:val="0"/>
          <w:bCs w:val="0"/>
          <w:color w:val="auto"/>
          <w:kern w:val="0"/>
          <w:sz w:val="32"/>
          <w:szCs w:val="32"/>
          <w:u w:val="none"/>
          <w:shd w:val="clear" w:color="auto" w:fill="FFFFFF"/>
          <w:lang w:val="en-US" w:eastAsia="zh-CN" w:bidi="ar-SA"/>
        </w:rPr>
        <w:t>等经营场所合法使用证明，经审批通过后，方可办理营业执照。未办理营业执照违规经营的，由属地市场监督管理部门依法查处。</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80" w:lineRule="exact"/>
        <w:ind w:leftChars="0" w:firstLine="642" w:firstLineChars="200"/>
        <w:jc w:val="both"/>
        <w:textAlignment w:val="baseline"/>
        <w:rPr>
          <w:rFonts w:hint="default" w:ascii="仿宋" w:hAnsi="仿宋" w:eastAsia="仿宋" w:cs="仿宋"/>
          <w:b w:val="0"/>
          <w:bCs w:val="0"/>
          <w:color w:val="auto"/>
          <w:kern w:val="0"/>
          <w:sz w:val="32"/>
          <w:szCs w:val="32"/>
          <w:u w:val="none"/>
          <w:shd w:val="clear" w:color="auto" w:fill="FFFFFF"/>
        </w:rPr>
      </w:pPr>
      <w:r>
        <w:rPr>
          <w:rFonts w:hint="default" w:ascii="仿宋" w:hAnsi="仿宋" w:eastAsia="仿宋" w:cs="仿宋"/>
          <w:b/>
          <w:bCs/>
          <w:color w:val="auto"/>
          <w:kern w:val="0"/>
          <w:sz w:val="32"/>
          <w:szCs w:val="32"/>
          <w:u w:val="none"/>
          <w:shd w:val="clear" w:color="auto" w:fill="FFFFFF"/>
          <w:lang w:eastAsia="zh-CN"/>
        </w:rPr>
        <w:t>第十九条</w:t>
      </w:r>
      <w:r>
        <w:rPr>
          <w:rFonts w:hint="eastAsia" w:ascii="仿宋" w:hAnsi="仿宋" w:eastAsia="仿宋" w:cs="仿宋"/>
          <w:b/>
          <w:bCs/>
          <w:color w:val="auto"/>
          <w:kern w:val="0"/>
          <w:sz w:val="32"/>
          <w:szCs w:val="32"/>
          <w:u w:val="none"/>
          <w:shd w:val="clear" w:color="auto" w:fill="FFFFFF"/>
          <w:lang w:val="en-US" w:eastAsia="zh-CN"/>
        </w:rPr>
        <w:t>【法律责任】</w:t>
      </w:r>
      <w:r>
        <w:rPr>
          <w:rFonts w:hint="eastAsia" w:ascii="仿宋" w:hAnsi="仿宋" w:eastAsia="仿宋" w:cs="仿宋"/>
          <w:b w:val="0"/>
          <w:bCs w:val="0"/>
          <w:color w:val="auto"/>
          <w:kern w:val="0"/>
          <w:sz w:val="32"/>
          <w:szCs w:val="32"/>
          <w:u w:val="none"/>
          <w:shd w:val="clear" w:color="auto" w:fill="FFFFFF"/>
          <w:lang w:val="en-US" w:eastAsia="zh-CN" w:bidi="ar-SA"/>
        </w:rPr>
        <w:t>违反本条例第</w:t>
      </w:r>
      <w:r>
        <w:rPr>
          <w:rFonts w:hint="default" w:ascii="仿宋" w:hAnsi="仿宋" w:eastAsia="仿宋" w:cs="仿宋"/>
          <w:b w:val="0"/>
          <w:bCs w:val="0"/>
          <w:color w:val="auto"/>
          <w:kern w:val="0"/>
          <w:sz w:val="32"/>
          <w:szCs w:val="32"/>
          <w:u w:val="none"/>
          <w:shd w:val="clear" w:color="auto" w:fill="FFFFFF"/>
          <w:lang w:eastAsia="zh-CN" w:bidi="ar-SA"/>
        </w:rPr>
        <w:t>十二</w:t>
      </w:r>
      <w:r>
        <w:rPr>
          <w:rFonts w:hint="eastAsia" w:ascii="仿宋" w:hAnsi="仿宋" w:eastAsia="仿宋" w:cs="仿宋"/>
          <w:b w:val="0"/>
          <w:bCs w:val="0"/>
          <w:color w:val="auto"/>
          <w:kern w:val="0"/>
          <w:sz w:val="32"/>
          <w:szCs w:val="32"/>
          <w:u w:val="none"/>
          <w:shd w:val="clear" w:color="auto" w:fill="FFFFFF"/>
          <w:lang w:val="en-US" w:eastAsia="zh-CN" w:bidi="ar-SA"/>
        </w:rPr>
        <w:t>条规定，</w:t>
      </w:r>
      <w:r>
        <w:rPr>
          <w:rFonts w:hint="default" w:ascii="仿宋" w:hAnsi="仿宋" w:eastAsia="仿宋" w:cs="仿宋"/>
          <w:color w:val="auto"/>
          <w:kern w:val="0"/>
          <w:sz w:val="32"/>
          <w:szCs w:val="32"/>
        </w:rPr>
        <w:t>拒不办理登记手续强行进场施工的，物业服务企业应及时报告街道办事处、乡（镇）人民政府依法依规处理。</w:t>
      </w:r>
      <w:r>
        <w:rPr>
          <w:rFonts w:hint="eastAsia" w:ascii="仿宋" w:hAnsi="仿宋" w:eastAsia="仿宋" w:cs="仿宋"/>
          <w:b w:val="0"/>
          <w:bCs w:val="0"/>
          <w:color w:val="auto"/>
          <w:kern w:val="0"/>
          <w:sz w:val="32"/>
          <w:szCs w:val="32"/>
          <w:shd w:val="clear" w:color="auto" w:fill="FFFFFF"/>
          <w:lang w:val="en-US" w:eastAsia="zh-CN"/>
        </w:rPr>
        <w:t>对</w:t>
      </w:r>
      <w:r>
        <w:rPr>
          <w:rFonts w:hint="default" w:ascii="仿宋" w:hAnsi="仿宋" w:eastAsia="仿宋" w:cs="仿宋"/>
          <w:b w:val="0"/>
          <w:bCs w:val="0"/>
          <w:color w:val="auto"/>
          <w:kern w:val="0"/>
          <w:sz w:val="32"/>
          <w:szCs w:val="32"/>
          <w:shd w:val="clear" w:color="auto" w:fill="FFFFFF"/>
          <w:lang w:eastAsia="zh-CN"/>
        </w:rPr>
        <w:t>违法违规的室内</w:t>
      </w:r>
      <w:r>
        <w:rPr>
          <w:rFonts w:hint="eastAsia" w:ascii="仿宋" w:hAnsi="仿宋" w:eastAsia="仿宋" w:cs="仿宋"/>
          <w:b w:val="0"/>
          <w:bCs w:val="0"/>
          <w:color w:val="auto"/>
          <w:kern w:val="0"/>
          <w:sz w:val="32"/>
          <w:szCs w:val="32"/>
          <w:shd w:val="clear" w:color="auto" w:fill="FFFFFF"/>
          <w:lang w:val="en-US" w:eastAsia="zh-CN"/>
        </w:rPr>
        <w:t>装饰装修行为，</w:t>
      </w:r>
      <w:r>
        <w:rPr>
          <w:rFonts w:hint="default" w:ascii="仿宋" w:hAnsi="仿宋" w:eastAsia="仿宋" w:cs="仿宋"/>
          <w:b w:val="0"/>
          <w:bCs w:val="0"/>
          <w:color w:val="auto"/>
          <w:kern w:val="0"/>
          <w:sz w:val="32"/>
          <w:szCs w:val="32"/>
          <w:shd w:val="clear" w:color="auto" w:fill="FFFFFF"/>
          <w:lang w:eastAsia="zh-CN"/>
        </w:rPr>
        <w:t>物业服务企业</w:t>
      </w:r>
      <w:r>
        <w:rPr>
          <w:rFonts w:hint="eastAsia" w:ascii="仿宋" w:hAnsi="仿宋" w:eastAsia="仿宋" w:cs="仿宋"/>
          <w:b w:val="0"/>
          <w:bCs w:val="0"/>
          <w:color w:val="auto"/>
          <w:kern w:val="0"/>
          <w:sz w:val="32"/>
          <w:szCs w:val="32"/>
          <w:shd w:val="clear" w:color="auto" w:fill="FFFFFF"/>
          <w:lang w:val="en-US" w:eastAsia="zh-CN"/>
        </w:rPr>
        <w:t>应当及时劝阻、制止</w:t>
      </w:r>
      <w:r>
        <w:rPr>
          <w:rFonts w:hint="default" w:ascii="仿宋" w:hAnsi="仿宋" w:eastAsia="仿宋" w:cs="仿宋"/>
          <w:b w:val="0"/>
          <w:bCs w:val="0"/>
          <w:color w:val="auto"/>
          <w:kern w:val="0"/>
          <w:sz w:val="32"/>
          <w:szCs w:val="32"/>
          <w:shd w:val="clear" w:color="auto" w:fill="FFFFFF"/>
          <w:lang w:eastAsia="zh-CN"/>
        </w:rPr>
        <w:t>，</w:t>
      </w:r>
      <w:r>
        <w:rPr>
          <w:rFonts w:hint="eastAsia" w:ascii="仿宋" w:hAnsi="仿宋" w:eastAsia="仿宋" w:cs="仿宋"/>
          <w:b w:val="0"/>
          <w:bCs w:val="0"/>
          <w:color w:val="auto"/>
          <w:kern w:val="0"/>
          <w:sz w:val="32"/>
          <w:szCs w:val="32"/>
          <w:shd w:val="clear" w:color="auto" w:fill="FFFFFF"/>
          <w:lang w:val="en-US" w:eastAsia="zh-CN"/>
        </w:rPr>
        <w:t>劝阻、制止无效的，</w:t>
      </w:r>
      <w:r>
        <w:rPr>
          <w:rFonts w:hint="default" w:ascii="仿宋" w:hAnsi="仿宋" w:eastAsia="仿宋" w:cs="仿宋"/>
          <w:b w:val="0"/>
          <w:bCs w:val="0"/>
          <w:color w:val="auto"/>
          <w:kern w:val="0"/>
          <w:sz w:val="32"/>
          <w:szCs w:val="32"/>
          <w:shd w:val="clear" w:color="auto" w:fill="FFFFFF"/>
          <w:lang w:eastAsia="zh-CN"/>
        </w:rPr>
        <w:t>及时报属地住房和城乡建设部门责令整改；拒不整改的，移交</w:t>
      </w:r>
      <w:r>
        <w:rPr>
          <w:rFonts w:hint="default" w:ascii="仿宋" w:hAnsi="仿宋" w:eastAsia="仿宋" w:cs="仿宋"/>
          <w:b w:val="0"/>
          <w:bCs w:val="0"/>
          <w:color w:val="auto"/>
          <w:kern w:val="0"/>
          <w:sz w:val="32"/>
          <w:szCs w:val="32"/>
          <w:shd w:val="clear" w:color="auto" w:fill="FFFFFF"/>
          <w:lang w:val="en-US" w:eastAsia="zh-CN"/>
        </w:rPr>
        <w:t>属地</w:t>
      </w:r>
      <w:r>
        <w:rPr>
          <w:rFonts w:hint="default" w:ascii="仿宋" w:hAnsi="仿宋" w:eastAsia="仿宋" w:cs="仿宋"/>
          <w:b w:val="0"/>
          <w:bCs w:val="0"/>
          <w:color w:val="auto"/>
          <w:kern w:val="0"/>
          <w:sz w:val="32"/>
          <w:szCs w:val="32"/>
          <w:shd w:val="clear" w:color="auto" w:fill="FFFFFF"/>
          <w:lang w:eastAsia="zh-CN"/>
        </w:rPr>
        <w:t>城市管理和综合执法部门依法依规处理；造成安全责任事故的，依法承担责任；</w:t>
      </w:r>
      <w:r>
        <w:rPr>
          <w:rFonts w:hint="default" w:ascii="仿宋" w:hAnsi="仿宋" w:eastAsia="仿宋" w:cs="仿宋"/>
          <w:b w:val="0"/>
          <w:bCs w:val="0"/>
          <w:color w:val="auto"/>
          <w:kern w:val="0"/>
          <w:sz w:val="32"/>
          <w:szCs w:val="32"/>
          <w:u w:val="none"/>
          <w:shd w:val="clear" w:color="auto" w:fill="FFFFFF"/>
        </w:rPr>
        <w:t>构成犯罪的，依法追究刑事责任。</w:t>
      </w:r>
    </w:p>
    <w:p>
      <w:pPr>
        <w:pStyle w:val="9"/>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2" w:firstLineChars="200"/>
        <w:jc w:val="both"/>
        <w:rPr>
          <w:rFonts w:hint="default" w:ascii="仿宋" w:hAnsi="仿宋" w:eastAsia="仿宋" w:cs="仿宋"/>
          <w:b w:val="0"/>
          <w:bCs w:val="0"/>
          <w:color w:val="auto"/>
          <w:kern w:val="0"/>
          <w:sz w:val="32"/>
          <w:szCs w:val="32"/>
          <w:u w:val="none"/>
          <w:shd w:val="clear" w:color="auto" w:fill="FFFFFF"/>
          <w:lang w:eastAsia="zh-CN"/>
        </w:rPr>
      </w:pPr>
      <w:r>
        <w:rPr>
          <w:rFonts w:hint="default" w:ascii="仿宋" w:hAnsi="仿宋" w:eastAsia="仿宋" w:cs="仿宋"/>
          <w:b/>
          <w:bCs/>
          <w:color w:val="auto"/>
          <w:kern w:val="0"/>
          <w:sz w:val="32"/>
          <w:szCs w:val="32"/>
          <w:u w:val="none"/>
          <w:shd w:val="clear" w:color="auto" w:fill="FFFFFF"/>
          <w:lang w:eastAsia="zh-CN"/>
        </w:rPr>
        <w:t>第二</w:t>
      </w:r>
      <w:r>
        <w:rPr>
          <w:rFonts w:hint="eastAsia" w:ascii="仿宋" w:hAnsi="仿宋" w:eastAsia="仿宋" w:cs="仿宋"/>
          <w:b/>
          <w:bCs/>
          <w:color w:val="auto"/>
          <w:kern w:val="0"/>
          <w:sz w:val="32"/>
          <w:szCs w:val="32"/>
          <w:u w:val="none"/>
          <w:shd w:val="clear" w:color="auto" w:fill="FFFFFF"/>
          <w:lang w:val="en-US" w:eastAsia="zh-CN"/>
        </w:rPr>
        <w:t>十</w:t>
      </w:r>
      <w:r>
        <w:rPr>
          <w:rFonts w:hint="default" w:ascii="仿宋" w:hAnsi="仿宋" w:eastAsia="仿宋" w:cs="仿宋"/>
          <w:b/>
          <w:bCs/>
          <w:color w:val="auto"/>
          <w:kern w:val="0"/>
          <w:sz w:val="32"/>
          <w:szCs w:val="32"/>
          <w:u w:val="none"/>
          <w:shd w:val="clear" w:color="auto" w:fill="FFFFFF"/>
          <w:lang w:eastAsia="zh-CN"/>
        </w:rPr>
        <w:t>条</w:t>
      </w:r>
      <w:r>
        <w:rPr>
          <w:rFonts w:hint="eastAsia" w:ascii="仿宋" w:hAnsi="仿宋" w:eastAsia="仿宋" w:cs="仿宋"/>
          <w:b/>
          <w:bCs/>
          <w:color w:val="auto"/>
          <w:kern w:val="0"/>
          <w:sz w:val="32"/>
          <w:szCs w:val="32"/>
          <w:u w:val="none"/>
          <w:shd w:val="clear" w:color="auto" w:fill="FFFFFF"/>
          <w:lang w:val="en-US" w:eastAsia="zh-CN"/>
        </w:rPr>
        <w:t>【法律责任】</w:t>
      </w:r>
      <w:r>
        <w:rPr>
          <w:rFonts w:hint="eastAsia" w:ascii="仿宋" w:hAnsi="仿宋" w:eastAsia="仿宋" w:cs="仿宋"/>
          <w:b w:val="0"/>
          <w:bCs w:val="0"/>
          <w:color w:val="auto"/>
          <w:kern w:val="0"/>
          <w:sz w:val="32"/>
          <w:szCs w:val="32"/>
          <w:u w:val="none"/>
          <w:shd w:val="clear" w:color="auto" w:fill="FFFFFF"/>
          <w:lang w:val="en-US" w:eastAsia="zh-CN" w:bidi="ar-SA"/>
        </w:rPr>
        <w:t>违反本条例第</w:t>
      </w:r>
      <w:r>
        <w:rPr>
          <w:rFonts w:hint="default" w:ascii="仿宋" w:hAnsi="仿宋" w:eastAsia="仿宋" w:cs="仿宋"/>
          <w:b w:val="0"/>
          <w:bCs w:val="0"/>
          <w:color w:val="auto"/>
          <w:kern w:val="0"/>
          <w:sz w:val="32"/>
          <w:szCs w:val="32"/>
          <w:u w:val="none"/>
          <w:shd w:val="clear" w:color="auto" w:fill="FFFFFF"/>
          <w:lang w:eastAsia="zh-CN" w:bidi="ar-SA"/>
        </w:rPr>
        <w:t>十三</w:t>
      </w:r>
      <w:r>
        <w:rPr>
          <w:rFonts w:hint="eastAsia" w:ascii="仿宋" w:hAnsi="仿宋" w:eastAsia="仿宋" w:cs="仿宋"/>
          <w:b w:val="0"/>
          <w:bCs w:val="0"/>
          <w:color w:val="auto"/>
          <w:kern w:val="0"/>
          <w:sz w:val="32"/>
          <w:szCs w:val="32"/>
          <w:u w:val="none"/>
          <w:shd w:val="clear" w:color="auto" w:fill="FFFFFF"/>
          <w:lang w:val="en-US" w:eastAsia="zh-CN" w:bidi="ar-SA"/>
        </w:rPr>
        <w:t>条规定，物业服务</w:t>
      </w:r>
      <w:r>
        <w:rPr>
          <w:rFonts w:hint="default" w:ascii="仿宋" w:hAnsi="仿宋" w:eastAsia="仿宋" w:cs="仿宋"/>
          <w:b w:val="0"/>
          <w:bCs w:val="0"/>
          <w:color w:val="auto"/>
          <w:kern w:val="0"/>
          <w:sz w:val="32"/>
          <w:szCs w:val="32"/>
          <w:u w:val="none"/>
          <w:shd w:val="clear" w:color="auto" w:fill="FFFFFF"/>
          <w:lang w:eastAsia="zh-CN" w:bidi="ar-SA"/>
        </w:rPr>
        <w:t>企业、</w:t>
      </w:r>
      <w:r>
        <w:rPr>
          <w:rFonts w:hint="default" w:ascii="仿宋" w:hAnsi="仿宋" w:eastAsia="仿宋" w:cs="仿宋"/>
          <w:color w:val="auto"/>
          <w:sz w:val="32"/>
          <w:szCs w:val="32"/>
          <w:u w:val="none"/>
        </w:rPr>
        <w:t>业主委员会（物业管理委员会）或个人</w:t>
      </w:r>
      <w:r>
        <w:rPr>
          <w:rFonts w:hint="eastAsia" w:ascii="仿宋" w:hAnsi="仿宋" w:eastAsia="仿宋" w:cs="仿宋"/>
          <w:b w:val="0"/>
          <w:bCs w:val="0"/>
          <w:color w:val="auto"/>
          <w:kern w:val="0"/>
          <w:sz w:val="32"/>
          <w:szCs w:val="32"/>
          <w:u w:val="none"/>
          <w:shd w:val="clear" w:color="auto" w:fill="FFFFFF"/>
          <w:lang w:val="en-US" w:eastAsia="zh-CN" w:bidi="ar-SA"/>
        </w:rPr>
        <w:t>挪用、侵占公共收益的，</w:t>
      </w:r>
      <w:r>
        <w:rPr>
          <w:rFonts w:hint="default" w:ascii="仿宋" w:hAnsi="仿宋" w:eastAsia="仿宋" w:cs="仿宋"/>
          <w:b w:val="0"/>
          <w:bCs w:val="0"/>
          <w:color w:val="auto"/>
          <w:kern w:val="0"/>
          <w:sz w:val="32"/>
          <w:szCs w:val="32"/>
          <w:u w:val="none"/>
          <w:shd w:val="clear" w:color="auto" w:fill="FFFFFF"/>
          <w:lang w:eastAsia="zh-CN" w:bidi="ar-SA"/>
        </w:rPr>
        <w:t>分别</w:t>
      </w:r>
      <w:r>
        <w:rPr>
          <w:rFonts w:hint="eastAsia" w:ascii="仿宋" w:hAnsi="仿宋" w:eastAsia="仿宋" w:cs="仿宋"/>
          <w:b w:val="0"/>
          <w:bCs w:val="0"/>
          <w:color w:val="auto"/>
          <w:kern w:val="0"/>
          <w:sz w:val="32"/>
          <w:szCs w:val="32"/>
          <w:u w:val="none"/>
          <w:shd w:val="clear" w:color="auto" w:fill="FFFFFF"/>
          <w:lang w:val="en-US" w:eastAsia="zh-CN" w:bidi="ar-SA"/>
        </w:rPr>
        <w:t>由</w:t>
      </w:r>
      <w:r>
        <w:rPr>
          <w:rFonts w:hint="default" w:ascii="仿宋" w:hAnsi="仿宋" w:eastAsia="仿宋" w:cs="仿宋"/>
          <w:b w:val="0"/>
          <w:bCs w:val="0"/>
          <w:color w:val="auto"/>
          <w:kern w:val="0"/>
          <w:sz w:val="32"/>
          <w:szCs w:val="32"/>
          <w:u w:val="none"/>
          <w:shd w:val="clear" w:color="auto" w:fill="FFFFFF"/>
          <w:lang w:eastAsia="zh-CN" w:bidi="ar-SA"/>
        </w:rPr>
        <w:t>属地</w:t>
      </w:r>
      <w:r>
        <w:rPr>
          <w:rFonts w:hint="eastAsia" w:ascii="仿宋" w:hAnsi="仿宋" w:eastAsia="仿宋" w:cs="仿宋"/>
          <w:b w:val="0"/>
          <w:bCs w:val="0"/>
          <w:color w:val="auto"/>
          <w:kern w:val="0"/>
          <w:sz w:val="32"/>
          <w:szCs w:val="32"/>
          <w:u w:val="none"/>
          <w:shd w:val="clear" w:color="auto" w:fill="FFFFFF"/>
          <w:lang w:val="en-US" w:eastAsia="zh-CN" w:bidi="ar-SA"/>
        </w:rPr>
        <w:t>住房和城乡建设部门</w:t>
      </w:r>
      <w:r>
        <w:rPr>
          <w:rFonts w:hint="default" w:ascii="仿宋" w:hAnsi="仿宋" w:eastAsia="仿宋" w:cs="仿宋"/>
          <w:b w:val="0"/>
          <w:bCs w:val="0"/>
          <w:color w:val="auto"/>
          <w:kern w:val="0"/>
          <w:sz w:val="32"/>
          <w:szCs w:val="32"/>
          <w:u w:val="none"/>
          <w:shd w:val="clear" w:color="auto" w:fill="FFFFFF"/>
          <w:lang w:eastAsia="zh-CN" w:bidi="ar-SA"/>
        </w:rPr>
        <w:t>、街道办事处、</w:t>
      </w:r>
      <w:r>
        <w:rPr>
          <w:rFonts w:hint="default" w:ascii="仿宋" w:hAnsi="仿宋" w:eastAsia="仿宋" w:cs="仿宋"/>
          <w:color w:val="auto"/>
          <w:kern w:val="0"/>
          <w:sz w:val="32"/>
          <w:szCs w:val="32"/>
        </w:rPr>
        <w:t>乡（镇）人民政府</w:t>
      </w:r>
      <w:r>
        <w:rPr>
          <w:rFonts w:hint="default" w:ascii="仿宋" w:hAnsi="仿宋" w:eastAsia="仿宋" w:cs="仿宋"/>
          <w:b w:val="0"/>
          <w:bCs w:val="0"/>
          <w:color w:val="auto"/>
          <w:kern w:val="0"/>
          <w:sz w:val="32"/>
          <w:szCs w:val="32"/>
          <w:u w:val="none"/>
          <w:shd w:val="clear" w:color="auto" w:fill="FFFFFF"/>
          <w:lang w:eastAsia="zh-CN" w:bidi="ar-SA"/>
        </w:rPr>
        <w:t>移交城市管理和综合行政执法部门依法处理</w:t>
      </w:r>
      <w:r>
        <w:rPr>
          <w:rFonts w:hint="eastAsia" w:ascii="仿宋" w:hAnsi="仿宋" w:eastAsia="仿宋" w:cs="仿宋"/>
          <w:b w:val="0"/>
          <w:bCs w:val="0"/>
          <w:color w:val="auto"/>
          <w:kern w:val="0"/>
          <w:sz w:val="32"/>
          <w:szCs w:val="32"/>
          <w:u w:val="none"/>
          <w:shd w:val="clear" w:color="auto" w:fill="FFFFFF"/>
          <w:lang w:val="en-US" w:eastAsia="zh-CN" w:bidi="ar-SA"/>
        </w:rPr>
        <w:t>，</w:t>
      </w:r>
      <w:r>
        <w:rPr>
          <w:rFonts w:hint="default" w:ascii="仿宋" w:hAnsi="仿宋" w:eastAsia="仿宋" w:cs="仿宋"/>
          <w:b w:val="0"/>
          <w:bCs w:val="0"/>
          <w:color w:val="auto"/>
          <w:kern w:val="0"/>
          <w:sz w:val="32"/>
          <w:szCs w:val="32"/>
          <w:u w:val="none"/>
          <w:shd w:val="clear" w:color="auto" w:fill="FFFFFF"/>
          <w:lang w:val="en-US" w:eastAsia="zh-CN"/>
        </w:rPr>
        <w:t>没收违法所得，</w:t>
      </w:r>
      <w:r>
        <w:rPr>
          <w:rFonts w:hint="eastAsia" w:ascii="仿宋" w:hAnsi="仿宋" w:eastAsia="仿宋" w:cs="仿宋"/>
          <w:b w:val="0"/>
          <w:bCs w:val="0"/>
          <w:color w:val="auto"/>
          <w:kern w:val="0"/>
          <w:sz w:val="32"/>
          <w:szCs w:val="32"/>
          <w:u w:val="none"/>
          <w:shd w:val="clear" w:color="auto" w:fill="FFFFFF"/>
          <w:lang w:val="en-US" w:eastAsia="zh-CN" w:bidi="ar-SA"/>
        </w:rPr>
        <w:t>并处挪用、侵占金额二倍以下的罚款。</w:t>
      </w:r>
      <w:r>
        <w:rPr>
          <w:rFonts w:hint="default" w:ascii="仿宋" w:hAnsi="仿宋" w:eastAsia="仿宋" w:cs="仿宋"/>
          <w:b w:val="0"/>
          <w:bCs w:val="0"/>
          <w:color w:val="auto"/>
          <w:kern w:val="0"/>
          <w:sz w:val="32"/>
          <w:szCs w:val="32"/>
          <w:u w:val="none"/>
          <w:shd w:val="clear" w:color="auto" w:fill="FFFFFF"/>
          <w:lang w:val="en-US" w:eastAsia="zh-CN"/>
        </w:rPr>
        <w:t>构成犯罪的，依法追究直接负责的主管人员和其他直接责任人员的刑事责任</w:t>
      </w:r>
      <w:r>
        <w:rPr>
          <w:rFonts w:hint="eastAsia" w:ascii="仿宋" w:hAnsi="仿宋" w:eastAsia="仿宋" w:cs="仿宋"/>
          <w:b w:val="0"/>
          <w:bCs w:val="0"/>
          <w:color w:val="auto"/>
          <w:kern w:val="0"/>
          <w:sz w:val="32"/>
          <w:szCs w:val="32"/>
          <w:u w:val="none"/>
          <w:shd w:val="clear" w:color="auto" w:fill="FFFFFF"/>
          <w:lang w:val="en-US" w:eastAsia="zh-CN" w:bidi="ar-SA"/>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firstLine="642" w:firstLineChars="200"/>
        <w:jc w:val="both"/>
        <w:textAlignment w:val="auto"/>
        <w:rPr>
          <w:rFonts w:hint="default" w:ascii="仿宋" w:hAnsi="仿宋" w:eastAsia="仿宋" w:cs="仿宋"/>
          <w:color w:val="auto"/>
          <w:kern w:val="0"/>
          <w:sz w:val="32"/>
          <w:szCs w:val="32"/>
        </w:rPr>
      </w:pPr>
      <w:r>
        <w:rPr>
          <w:rFonts w:hint="eastAsia" w:ascii="仿宋" w:hAnsi="仿宋" w:eastAsia="仿宋" w:cs="仿宋"/>
          <w:b/>
          <w:bCs/>
          <w:color w:val="auto"/>
          <w:kern w:val="0"/>
          <w:sz w:val="32"/>
          <w:szCs w:val="32"/>
          <w:u w:val="none"/>
          <w:shd w:val="clear" w:color="auto" w:fill="FFFFFF"/>
          <w:lang w:val="en-US" w:eastAsia="zh-CN"/>
        </w:rPr>
        <w:t>第</w:t>
      </w:r>
      <w:r>
        <w:rPr>
          <w:rFonts w:hint="default" w:ascii="仿宋" w:hAnsi="仿宋" w:eastAsia="仿宋" w:cs="仿宋"/>
          <w:b/>
          <w:bCs/>
          <w:color w:val="auto"/>
          <w:kern w:val="0"/>
          <w:sz w:val="32"/>
          <w:szCs w:val="32"/>
          <w:u w:val="none"/>
          <w:shd w:val="clear" w:color="auto" w:fill="FFFFFF"/>
          <w:lang w:eastAsia="zh-CN"/>
        </w:rPr>
        <w:t>二十一</w:t>
      </w:r>
      <w:r>
        <w:rPr>
          <w:rFonts w:hint="eastAsia" w:ascii="仿宋" w:hAnsi="仿宋" w:eastAsia="仿宋" w:cs="仿宋"/>
          <w:b/>
          <w:bCs/>
          <w:color w:val="auto"/>
          <w:kern w:val="0"/>
          <w:sz w:val="32"/>
          <w:szCs w:val="32"/>
          <w:u w:val="none"/>
          <w:shd w:val="clear" w:color="auto" w:fill="FFFFFF"/>
          <w:lang w:val="en-US" w:eastAsia="zh-CN"/>
        </w:rPr>
        <w:t>条【法律责任】</w:t>
      </w:r>
      <w:r>
        <w:rPr>
          <w:rFonts w:hint="default" w:ascii="仿宋" w:hAnsi="仿宋" w:eastAsia="仿宋" w:cs="仿宋"/>
          <w:color w:val="auto"/>
          <w:kern w:val="0"/>
          <w:sz w:val="32"/>
          <w:szCs w:val="32"/>
        </w:rPr>
        <w:t>违反本规定，</w:t>
      </w:r>
      <w:r>
        <w:rPr>
          <w:rFonts w:hint="eastAsia" w:ascii="仿宋" w:hAnsi="仿宋" w:eastAsia="仿宋" w:cs="仿宋"/>
          <w:color w:val="auto"/>
          <w:kern w:val="0"/>
          <w:sz w:val="32"/>
          <w:szCs w:val="32"/>
          <w:lang w:val="en-US" w:eastAsia="zh-CN"/>
        </w:rPr>
        <w:t>国</w:t>
      </w:r>
      <w:r>
        <w:rPr>
          <w:rFonts w:hint="eastAsia" w:ascii="仿宋" w:hAnsi="仿宋" w:eastAsia="仿宋" w:cs="仿宋"/>
          <w:color w:val="auto"/>
          <w:kern w:val="0"/>
          <w:sz w:val="32"/>
          <w:szCs w:val="32"/>
          <w:u w:val="none"/>
          <w:shd w:val="clear" w:color="auto" w:fill="FFFFFF"/>
          <w:lang w:val="en-US" w:eastAsia="zh-CN"/>
        </w:rPr>
        <w:t>家机关及其</w:t>
      </w:r>
      <w:r>
        <w:rPr>
          <w:rFonts w:hint="default" w:ascii="仿宋" w:hAnsi="仿宋" w:eastAsia="仿宋" w:cs="仿宋"/>
          <w:color w:val="auto"/>
          <w:kern w:val="0"/>
          <w:sz w:val="32"/>
          <w:szCs w:val="32"/>
          <w:u w:val="none"/>
          <w:shd w:val="clear" w:color="auto" w:fill="FFFFFF"/>
          <w:lang w:eastAsia="zh-CN"/>
        </w:rPr>
        <w:t>有关工作</w:t>
      </w:r>
      <w:r>
        <w:rPr>
          <w:rFonts w:hint="eastAsia" w:ascii="仿宋" w:hAnsi="仿宋" w:eastAsia="仿宋" w:cs="仿宋"/>
          <w:color w:val="auto"/>
          <w:kern w:val="0"/>
          <w:sz w:val="32"/>
          <w:szCs w:val="32"/>
          <w:u w:val="none"/>
          <w:shd w:val="clear" w:color="auto" w:fill="FFFFFF"/>
          <w:lang w:val="en-US" w:eastAsia="zh-CN"/>
        </w:rPr>
        <w:t>人员在物业服务监督管理</w:t>
      </w:r>
      <w:r>
        <w:rPr>
          <w:rFonts w:hint="default" w:ascii="仿宋" w:hAnsi="仿宋" w:eastAsia="仿宋" w:cs="仿宋"/>
          <w:color w:val="auto"/>
          <w:kern w:val="0"/>
          <w:sz w:val="32"/>
          <w:szCs w:val="32"/>
          <w:u w:val="none"/>
          <w:shd w:val="clear" w:color="auto" w:fill="FFFFFF"/>
          <w:lang w:eastAsia="zh-CN"/>
        </w:rPr>
        <w:t>工作中</w:t>
      </w:r>
      <w:r>
        <w:rPr>
          <w:rFonts w:hint="default" w:ascii="仿宋" w:hAnsi="仿宋" w:eastAsia="仿宋" w:cs="仿宋"/>
          <w:color w:val="auto"/>
          <w:kern w:val="0"/>
          <w:sz w:val="32"/>
          <w:szCs w:val="32"/>
        </w:rPr>
        <w:t>有下列情形之一的，对负有责任的领导人员和直接责任人员依法给予处分。构成犯罪的，依法追究刑事责任：</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（一）未按规定组织成立物业管理委员会和业主委员会换届选举筹备组，造成严重后果的；</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（二）发现住宅小区内的违法行为，或者接到违法行为报告、投诉，未依法作出处理，造成严重后果的；</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（三）利用参与住宅小区物业服务监督管理的便利获取不正当利益的；</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default" w:ascii="仿宋" w:hAnsi="仿宋" w:eastAsia="仿宋" w:cs="仿宋"/>
          <w:color w:val="auto"/>
          <w:kern w:val="0"/>
          <w:sz w:val="32"/>
          <w:szCs w:val="32"/>
          <w:u w:val="none"/>
          <w:shd w:val="clear" w:color="auto" w:fill="FFFFFF"/>
          <w:lang w:eastAsia="zh-CN"/>
        </w:rPr>
      </w:pPr>
      <w:r>
        <w:rPr>
          <w:rFonts w:hint="default" w:ascii="仿宋" w:hAnsi="仿宋" w:eastAsia="仿宋" w:cs="仿宋"/>
          <w:color w:val="auto"/>
          <w:kern w:val="0"/>
          <w:sz w:val="32"/>
          <w:szCs w:val="32"/>
        </w:rPr>
        <w:t>（四）其他滥用职权、玩忽职守、徇私舞弊的行为。</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firstLine="642" w:firstLineChars="200"/>
        <w:jc w:val="both"/>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b/>
          <w:bCs/>
          <w:color w:val="auto"/>
          <w:kern w:val="0"/>
          <w:sz w:val="32"/>
          <w:szCs w:val="32"/>
          <w:u w:val="none"/>
          <w:shd w:val="clear" w:color="auto" w:fill="FFFFFF"/>
          <w:lang w:val="en-US" w:eastAsia="zh-CN"/>
        </w:rPr>
        <w:t>第二十</w:t>
      </w:r>
      <w:r>
        <w:rPr>
          <w:rFonts w:hint="default" w:ascii="仿宋" w:hAnsi="仿宋" w:eastAsia="仿宋" w:cs="仿宋"/>
          <w:b/>
          <w:bCs/>
          <w:color w:val="auto"/>
          <w:kern w:val="0"/>
          <w:sz w:val="32"/>
          <w:szCs w:val="32"/>
          <w:u w:val="none"/>
          <w:shd w:val="clear" w:color="auto" w:fill="FFFFFF"/>
          <w:lang w:eastAsia="zh-CN"/>
        </w:rPr>
        <w:t>二</w:t>
      </w:r>
      <w:r>
        <w:rPr>
          <w:rFonts w:hint="eastAsia" w:ascii="仿宋" w:hAnsi="仿宋" w:eastAsia="仿宋" w:cs="仿宋"/>
          <w:b/>
          <w:bCs/>
          <w:color w:val="auto"/>
          <w:kern w:val="0"/>
          <w:sz w:val="32"/>
          <w:szCs w:val="32"/>
          <w:u w:val="none"/>
          <w:shd w:val="clear" w:color="auto" w:fill="FFFFFF"/>
          <w:lang w:val="en-US" w:eastAsia="zh-CN"/>
        </w:rPr>
        <w:t>条</w:t>
      </w:r>
      <w:r>
        <w:rPr>
          <w:rFonts w:hint="eastAsia" w:ascii="仿宋" w:hAnsi="仿宋" w:eastAsia="仿宋" w:cs="仿宋"/>
          <w:b/>
          <w:bCs/>
          <w:color w:val="auto"/>
          <w:kern w:val="0"/>
          <w:sz w:val="32"/>
          <w:szCs w:val="32"/>
          <w:u w:val="none"/>
          <w:shd w:val="clear" w:color="auto" w:fill="FFFFFF"/>
        </w:rPr>
        <w:t>【施行时间】</w:t>
      </w:r>
      <w:r>
        <w:rPr>
          <w:rFonts w:hint="eastAsia" w:ascii="仿宋" w:hAnsi="仿宋" w:eastAsia="仿宋" w:cs="仿宋"/>
          <w:color w:val="auto"/>
          <w:kern w:val="0"/>
          <w:sz w:val="32"/>
          <w:szCs w:val="32"/>
          <w:u w:val="none"/>
          <w:shd w:val="clear" w:color="auto" w:fill="FFFFFF"/>
        </w:rPr>
        <w:t>本规定自</w:t>
      </w:r>
      <w:r>
        <w:rPr>
          <w:rFonts w:hint="eastAsia" w:ascii="仿宋" w:hAnsi="仿宋" w:eastAsia="仿宋" w:cs="仿宋"/>
          <w:color w:val="auto"/>
          <w:kern w:val="0"/>
          <w:sz w:val="32"/>
          <w:szCs w:val="32"/>
          <w:u w:val="none"/>
          <w:shd w:val="clear" w:color="auto" w:fill="FFFFFF"/>
          <w:lang w:val="en-US" w:eastAsia="zh-CN"/>
        </w:rPr>
        <w:t xml:space="preserve">  </w:t>
      </w:r>
      <w:r>
        <w:rPr>
          <w:rFonts w:hint="eastAsia" w:ascii="仿宋" w:hAnsi="仿宋" w:eastAsia="仿宋" w:cs="仿宋"/>
          <w:color w:val="auto"/>
          <w:kern w:val="0"/>
          <w:sz w:val="32"/>
          <w:szCs w:val="32"/>
          <w:u w:val="none"/>
          <w:shd w:val="clear" w:color="auto" w:fill="FFFFFF"/>
        </w:rPr>
        <w:t>年 月 日起施行。</w:t>
      </w:r>
    </w:p>
    <w:sectPr>
      <w:footerReference r:id="rId3" w:type="default"/>
      <w:pgSz w:w="11906" w:h="16838"/>
      <w:pgMar w:top="1701"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iiwgorEBAABOAwAADgAAAAAAAAABACAAAAA0AQAAZHJzL2Uyb0RvYy54&#10;bWxQSwUGAAAAAAYABgBZAQAAVw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WU2YzYzY2YwNTEwMTE3ZTlhNjczNGRiYzg5MzQifQ=="/>
    <w:docVar w:name="KSO_WPS_MARK_KEY" w:val="1bff74ac-e295-4467-9b65-ec41b55d55ed"/>
  </w:docVars>
  <w:rsids>
    <w:rsidRoot w:val="7BEBB6F6"/>
    <w:rsid w:val="00045DC6"/>
    <w:rsid w:val="002616BE"/>
    <w:rsid w:val="002B4235"/>
    <w:rsid w:val="002E0B0D"/>
    <w:rsid w:val="003512DF"/>
    <w:rsid w:val="003F6F42"/>
    <w:rsid w:val="004251F6"/>
    <w:rsid w:val="004535DA"/>
    <w:rsid w:val="00455789"/>
    <w:rsid w:val="004860C4"/>
    <w:rsid w:val="004A00F3"/>
    <w:rsid w:val="004E540B"/>
    <w:rsid w:val="005409A6"/>
    <w:rsid w:val="005C1D3F"/>
    <w:rsid w:val="006140F3"/>
    <w:rsid w:val="006267F4"/>
    <w:rsid w:val="00633D46"/>
    <w:rsid w:val="006429AA"/>
    <w:rsid w:val="006D0CE9"/>
    <w:rsid w:val="007363A7"/>
    <w:rsid w:val="007E1274"/>
    <w:rsid w:val="007F6E42"/>
    <w:rsid w:val="008111E8"/>
    <w:rsid w:val="008A5847"/>
    <w:rsid w:val="008F35E4"/>
    <w:rsid w:val="00917821"/>
    <w:rsid w:val="009277D4"/>
    <w:rsid w:val="00934A81"/>
    <w:rsid w:val="00967773"/>
    <w:rsid w:val="009754D4"/>
    <w:rsid w:val="00A86BC9"/>
    <w:rsid w:val="00A976E1"/>
    <w:rsid w:val="00AA0735"/>
    <w:rsid w:val="00AA115D"/>
    <w:rsid w:val="00AB27A7"/>
    <w:rsid w:val="00B449EB"/>
    <w:rsid w:val="00BC69A8"/>
    <w:rsid w:val="00BD030C"/>
    <w:rsid w:val="00C64CF3"/>
    <w:rsid w:val="00CE4E13"/>
    <w:rsid w:val="00DA103A"/>
    <w:rsid w:val="00E1281F"/>
    <w:rsid w:val="00E8055A"/>
    <w:rsid w:val="00EC6398"/>
    <w:rsid w:val="00F46D12"/>
    <w:rsid w:val="00F860D0"/>
    <w:rsid w:val="00F86144"/>
    <w:rsid w:val="00FC70BD"/>
    <w:rsid w:val="00FE671D"/>
    <w:rsid w:val="010E1394"/>
    <w:rsid w:val="012F41F1"/>
    <w:rsid w:val="01F86854"/>
    <w:rsid w:val="02C774DF"/>
    <w:rsid w:val="03E83B65"/>
    <w:rsid w:val="04194B2B"/>
    <w:rsid w:val="042528D1"/>
    <w:rsid w:val="04F77094"/>
    <w:rsid w:val="05204AB5"/>
    <w:rsid w:val="0583329B"/>
    <w:rsid w:val="059606E0"/>
    <w:rsid w:val="06183535"/>
    <w:rsid w:val="062E4206"/>
    <w:rsid w:val="06654211"/>
    <w:rsid w:val="06E45A7E"/>
    <w:rsid w:val="07ED2982"/>
    <w:rsid w:val="081A3F01"/>
    <w:rsid w:val="085D514A"/>
    <w:rsid w:val="08626C5A"/>
    <w:rsid w:val="08936A92"/>
    <w:rsid w:val="08B2519F"/>
    <w:rsid w:val="0948343C"/>
    <w:rsid w:val="09556F00"/>
    <w:rsid w:val="0A4C7B62"/>
    <w:rsid w:val="0A946C02"/>
    <w:rsid w:val="0B367613"/>
    <w:rsid w:val="0B436C5A"/>
    <w:rsid w:val="0B4718D1"/>
    <w:rsid w:val="0B9672F3"/>
    <w:rsid w:val="0BDE2A9B"/>
    <w:rsid w:val="0E6B63F3"/>
    <w:rsid w:val="0EBB5316"/>
    <w:rsid w:val="0F301610"/>
    <w:rsid w:val="0FB81E62"/>
    <w:rsid w:val="103C5D78"/>
    <w:rsid w:val="1044247A"/>
    <w:rsid w:val="10AD5132"/>
    <w:rsid w:val="10F863AD"/>
    <w:rsid w:val="126420FA"/>
    <w:rsid w:val="12B30524"/>
    <w:rsid w:val="13113DA2"/>
    <w:rsid w:val="1314076E"/>
    <w:rsid w:val="14172FEE"/>
    <w:rsid w:val="141B25DF"/>
    <w:rsid w:val="142E4F4A"/>
    <w:rsid w:val="145E2E7B"/>
    <w:rsid w:val="146F6629"/>
    <w:rsid w:val="15417B88"/>
    <w:rsid w:val="160F72B3"/>
    <w:rsid w:val="16D90A2F"/>
    <w:rsid w:val="16E42AFA"/>
    <w:rsid w:val="16EF1D64"/>
    <w:rsid w:val="17081314"/>
    <w:rsid w:val="1723191E"/>
    <w:rsid w:val="174215EB"/>
    <w:rsid w:val="1754347F"/>
    <w:rsid w:val="17552A6B"/>
    <w:rsid w:val="17E256C1"/>
    <w:rsid w:val="183A3BB7"/>
    <w:rsid w:val="18550589"/>
    <w:rsid w:val="18AB720B"/>
    <w:rsid w:val="18B14505"/>
    <w:rsid w:val="18C813BE"/>
    <w:rsid w:val="194B7296"/>
    <w:rsid w:val="197E0240"/>
    <w:rsid w:val="199479A7"/>
    <w:rsid w:val="19A52ACF"/>
    <w:rsid w:val="19C532CC"/>
    <w:rsid w:val="1A001EEF"/>
    <w:rsid w:val="1A145EE5"/>
    <w:rsid w:val="1A73788E"/>
    <w:rsid w:val="1ADE3486"/>
    <w:rsid w:val="1AEB49D3"/>
    <w:rsid w:val="1B2A2711"/>
    <w:rsid w:val="1B3310A7"/>
    <w:rsid w:val="1BA93015"/>
    <w:rsid w:val="1BCB287C"/>
    <w:rsid w:val="1BFD7D20"/>
    <w:rsid w:val="1C7F7983"/>
    <w:rsid w:val="1DF35969"/>
    <w:rsid w:val="1E1828F3"/>
    <w:rsid w:val="1E394DC1"/>
    <w:rsid w:val="1EA14670"/>
    <w:rsid w:val="1FB90B06"/>
    <w:rsid w:val="1FBFE42C"/>
    <w:rsid w:val="1FC70051"/>
    <w:rsid w:val="1FD7AE44"/>
    <w:rsid w:val="1FFFE243"/>
    <w:rsid w:val="201F7B62"/>
    <w:rsid w:val="209E05F3"/>
    <w:rsid w:val="20EBE6C5"/>
    <w:rsid w:val="216C28A8"/>
    <w:rsid w:val="216D05B3"/>
    <w:rsid w:val="21AF769C"/>
    <w:rsid w:val="21D4DB5E"/>
    <w:rsid w:val="222774BB"/>
    <w:rsid w:val="22B84249"/>
    <w:rsid w:val="22EE79AC"/>
    <w:rsid w:val="2313066A"/>
    <w:rsid w:val="231F4641"/>
    <w:rsid w:val="23362D65"/>
    <w:rsid w:val="236B5023"/>
    <w:rsid w:val="249D4969"/>
    <w:rsid w:val="25020904"/>
    <w:rsid w:val="25557BC9"/>
    <w:rsid w:val="255D2179"/>
    <w:rsid w:val="257A518B"/>
    <w:rsid w:val="25FC8BDE"/>
    <w:rsid w:val="26CF4677"/>
    <w:rsid w:val="271C167D"/>
    <w:rsid w:val="27576CCB"/>
    <w:rsid w:val="278A08FB"/>
    <w:rsid w:val="27B30E28"/>
    <w:rsid w:val="27F86F0B"/>
    <w:rsid w:val="28270C1E"/>
    <w:rsid w:val="28AD4BEC"/>
    <w:rsid w:val="28B6898C"/>
    <w:rsid w:val="28CC64D8"/>
    <w:rsid w:val="29AD0CBE"/>
    <w:rsid w:val="2A866380"/>
    <w:rsid w:val="2AE9575C"/>
    <w:rsid w:val="2AEA0638"/>
    <w:rsid w:val="2B8F5708"/>
    <w:rsid w:val="2BB03B03"/>
    <w:rsid w:val="2C4D2B99"/>
    <w:rsid w:val="2C620039"/>
    <w:rsid w:val="2C622B4C"/>
    <w:rsid w:val="2CE37ABA"/>
    <w:rsid w:val="2D735A67"/>
    <w:rsid w:val="2D8A220D"/>
    <w:rsid w:val="2DEC0BF0"/>
    <w:rsid w:val="2DF75A63"/>
    <w:rsid w:val="2E217CB1"/>
    <w:rsid w:val="2E7C6418"/>
    <w:rsid w:val="2EA37A97"/>
    <w:rsid w:val="2F9DB9BD"/>
    <w:rsid w:val="2FFF047D"/>
    <w:rsid w:val="3063020D"/>
    <w:rsid w:val="30642F79"/>
    <w:rsid w:val="309E44A5"/>
    <w:rsid w:val="314B16CB"/>
    <w:rsid w:val="31FDA107"/>
    <w:rsid w:val="32313075"/>
    <w:rsid w:val="3237229B"/>
    <w:rsid w:val="325A1771"/>
    <w:rsid w:val="32F10A57"/>
    <w:rsid w:val="34D96ED8"/>
    <w:rsid w:val="34F6121E"/>
    <w:rsid w:val="350031D3"/>
    <w:rsid w:val="35125B78"/>
    <w:rsid w:val="358347E5"/>
    <w:rsid w:val="35A035D4"/>
    <w:rsid w:val="35BF4E3C"/>
    <w:rsid w:val="35DC154A"/>
    <w:rsid w:val="35EE2F05"/>
    <w:rsid w:val="363F1FD9"/>
    <w:rsid w:val="3673AAB3"/>
    <w:rsid w:val="3691791F"/>
    <w:rsid w:val="36C6065C"/>
    <w:rsid w:val="36D267F3"/>
    <w:rsid w:val="36D52502"/>
    <w:rsid w:val="373A15CB"/>
    <w:rsid w:val="37440858"/>
    <w:rsid w:val="37593431"/>
    <w:rsid w:val="375A7F25"/>
    <w:rsid w:val="37AB70FC"/>
    <w:rsid w:val="37BECBE0"/>
    <w:rsid w:val="37D56CC3"/>
    <w:rsid w:val="37E00EF6"/>
    <w:rsid w:val="37F7032B"/>
    <w:rsid w:val="37FF6063"/>
    <w:rsid w:val="38541B5F"/>
    <w:rsid w:val="392E6561"/>
    <w:rsid w:val="39CD54CD"/>
    <w:rsid w:val="39E8163A"/>
    <w:rsid w:val="3A1B1419"/>
    <w:rsid w:val="3A1E65D5"/>
    <w:rsid w:val="3A5C781E"/>
    <w:rsid w:val="3A5E48C3"/>
    <w:rsid w:val="3A8521B0"/>
    <w:rsid w:val="3A8F1281"/>
    <w:rsid w:val="3AD740C6"/>
    <w:rsid w:val="3AED3DEA"/>
    <w:rsid w:val="3AFD3A23"/>
    <w:rsid w:val="3B7A3CDF"/>
    <w:rsid w:val="3BEEEB34"/>
    <w:rsid w:val="3C5671DF"/>
    <w:rsid w:val="3C770235"/>
    <w:rsid w:val="3C7F0F22"/>
    <w:rsid w:val="3C8B37F3"/>
    <w:rsid w:val="3CCF64F4"/>
    <w:rsid w:val="3D3E2B91"/>
    <w:rsid w:val="3D775D3F"/>
    <w:rsid w:val="3DB72FC9"/>
    <w:rsid w:val="3DBE356D"/>
    <w:rsid w:val="3DD50E45"/>
    <w:rsid w:val="3DDB4204"/>
    <w:rsid w:val="3DF6B61D"/>
    <w:rsid w:val="3DFD1C58"/>
    <w:rsid w:val="3E43080F"/>
    <w:rsid w:val="3E507983"/>
    <w:rsid w:val="3E6B11DC"/>
    <w:rsid w:val="3E7F19F1"/>
    <w:rsid w:val="3EB116C0"/>
    <w:rsid w:val="3F4D6176"/>
    <w:rsid w:val="3F7FAB14"/>
    <w:rsid w:val="3F9F4E8B"/>
    <w:rsid w:val="3FA5C77A"/>
    <w:rsid w:val="3FBBEA5B"/>
    <w:rsid w:val="3FCF5795"/>
    <w:rsid w:val="3FD69A63"/>
    <w:rsid w:val="3FEAE617"/>
    <w:rsid w:val="3FFFF1E6"/>
    <w:rsid w:val="40774A2D"/>
    <w:rsid w:val="40856C3D"/>
    <w:rsid w:val="41124699"/>
    <w:rsid w:val="413C610C"/>
    <w:rsid w:val="415D2427"/>
    <w:rsid w:val="416275EC"/>
    <w:rsid w:val="41AE46E3"/>
    <w:rsid w:val="41D06A72"/>
    <w:rsid w:val="41E512B0"/>
    <w:rsid w:val="4208415C"/>
    <w:rsid w:val="43000F6E"/>
    <w:rsid w:val="43086074"/>
    <w:rsid w:val="43503578"/>
    <w:rsid w:val="436D4711"/>
    <w:rsid w:val="43846A09"/>
    <w:rsid w:val="44685D5C"/>
    <w:rsid w:val="44A92067"/>
    <w:rsid w:val="44D168EF"/>
    <w:rsid w:val="45D20F7D"/>
    <w:rsid w:val="45DD7344"/>
    <w:rsid w:val="46131317"/>
    <w:rsid w:val="46C15F69"/>
    <w:rsid w:val="46D02A05"/>
    <w:rsid w:val="47644055"/>
    <w:rsid w:val="47947156"/>
    <w:rsid w:val="47AE4A81"/>
    <w:rsid w:val="47B7DE60"/>
    <w:rsid w:val="48084920"/>
    <w:rsid w:val="48F46AE2"/>
    <w:rsid w:val="49076C38"/>
    <w:rsid w:val="49531371"/>
    <w:rsid w:val="496457E2"/>
    <w:rsid w:val="4A435BE4"/>
    <w:rsid w:val="4A491FE5"/>
    <w:rsid w:val="4AE17935"/>
    <w:rsid w:val="4B1F2968"/>
    <w:rsid w:val="4B725159"/>
    <w:rsid w:val="4B7D0C82"/>
    <w:rsid w:val="4BA27313"/>
    <w:rsid w:val="4BEB6533"/>
    <w:rsid w:val="4C106816"/>
    <w:rsid w:val="4C1412C1"/>
    <w:rsid w:val="4C567637"/>
    <w:rsid w:val="4C7B0EC5"/>
    <w:rsid w:val="4C883D82"/>
    <w:rsid w:val="4D7FC6A0"/>
    <w:rsid w:val="4DDF2D59"/>
    <w:rsid w:val="4DE80728"/>
    <w:rsid w:val="4DF50CE0"/>
    <w:rsid w:val="4EA87AC7"/>
    <w:rsid w:val="4EEB7534"/>
    <w:rsid w:val="4FD44404"/>
    <w:rsid w:val="4FDA2F1C"/>
    <w:rsid w:val="4FED41E7"/>
    <w:rsid w:val="4FF11FAB"/>
    <w:rsid w:val="4FF577E5"/>
    <w:rsid w:val="506A5317"/>
    <w:rsid w:val="50903205"/>
    <w:rsid w:val="513F5550"/>
    <w:rsid w:val="51861D26"/>
    <w:rsid w:val="51F07D1F"/>
    <w:rsid w:val="5250063C"/>
    <w:rsid w:val="52ED252F"/>
    <w:rsid w:val="53734BD6"/>
    <w:rsid w:val="53F86724"/>
    <w:rsid w:val="5463430D"/>
    <w:rsid w:val="54AD25D8"/>
    <w:rsid w:val="551B6F7E"/>
    <w:rsid w:val="551E34EF"/>
    <w:rsid w:val="55897B62"/>
    <w:rsid w:val="559039E1"/>
    <w:rsid w:val="55A27C63"/>
    <w:rsid w:val="55D710FB"/>
    <w:rsid w:val="564D7C8C"/>
    <w:rsid w:val="56D64AE5"/>
    <w:rsid w:val="56FB9FA6"/>
    <w:rsid w:val="57473705"/>
    <w:rsid w:val="577E72F3"/>
    <w:rsid w:val="57AE102A"/>
    <w:rsid w:val="57B41ECF"/>
    <w:rsid w:val="57BF6ED2"/>
    <w:rsid w:val="57D9724D"/>
    <w:rsid w:val="57FFE4BC"/>
    <w:rsid w:val="583D3C73"/>
    <w:rsid w:val="58E24187"/>
    <w:rsid w:val="590B4F9C"/>
    <w:rsid w:val="59D51DB5"/>
    <w:rsid w:val="59FA62BF"/>
    <w:rsid w:val="59FFAEF7"/>
    <w:rsid w:val="5A2570B4"/>
    <w:rsid w:val="5B5C423C"/>
    <w:rsid w:val="5B690172"/>
    <w:rsid w:val="5B8C6673"/>
    <w:rsid w:val="5C441A74"/>
    <w:rsid w:val="5C578725"/>
    <w:rsid w:val="5CEB4FA1"/>
    <w:rsid w:val="5D6F9546"/>
    <w:rsid w:val="5DA271A0"/>
    <w:rsid w:val="5DC30D3B"/>
    <w:rsid w:val="5DD99CA2"/>
    <w:rsid w:val="5DE52DE2"/>
    <w:rsid w:val="5DFC1621"/>
    <w:rsid w:val="5E12CDE4"/>
    <w:rsid w:val="5E3B39DE"/>
    <w:rsid w:val="5E842C08"/>
    <w:rsid w:val="5E921830"/>
    <w:rsid w:val="5EAF522C"/>
    <w:rsid w:val="5EE86B48"/>
    <w:rsid w:val="5F271A0C"/>
    <w:rsid w:val="5F771968"/>
    <w:rsid w:val="5F8148C4"/>
    <w:rsid w:val="5F8B1768"/>
    <w:rsid w:val="5FB73DA9"/>
    <w:rsid w:val="5FDBFCBB"/>
    <w:rsid w:val="5FE71ED2"/>
    <w:rsid w:val="5FE98919"/>
    <w:rsid w:val="5FF32AD2"/>
    <w:rsid w:val="5FFB0E50"/>
    <w:rsid w:val="60321932"/>
    <w:rsid w:val="60912BB0"/>
    <w:rsid w:val="617C5477"/>
    <w:rsid w:val="61C418CF"/>
    <w:rsid w:val="627E498D"/>
    <w:rsid w:val="62955D5E"/>
    <w:rsid w:val="6301102A"/>
    <w:rsid w:val="63A57A90"/>
    <w:rsid w:val="63DFD980"/>
    <w:rsid w:val="641E2686"/>
    <w:rsid w:val="649C05E6"/>
    <w:rsid w:val="649FD4C3"/>
    <w:rsid w:val="64A70CF5"/>
    <w:rsid w:val="64B001F7"/>
    <w:rsid w:val="64BB3E26"/>
    <w:rsid w:val="64BC2FCC"/>
    <w:rsid w:val="65091AAC"/>
    <w:rsid w:val="652E6D53"/>
    <w:rsid w:val="654A5C21"/>
    <w:rsid w:val="65554CF2"/>
    <w:rsid w:val="65A4037A"/>
    <w:rsid w:val="65C1420D"/>
    <w:rsid w:val="65C97ED8"/>
    <w:rsid w:val="65DFD6A2"/>
    <w:rsid w:val="666359E7"/>
    <w:rsid w:val="6673B83B"/>
    <w:rsid w:val="66A15A1C"/>
    <w:rsid w:val="66BD1D26"/>
    <w:rsid w:val="66C814F3"/>
    <w:rsid w:val="673C2145"/>
    <w:rsid w:val="673E791D"/>
    <w:rsid w:val="67700F21"/>
    <w:rsid w:val="677F2944"/>
    <w:rsid w:val="679837ED"/>
    <w:rsid w:val="67ED671F"/>
    <w:rsid w:val="67FD341E"/>
    <w:rsid w:val="68B97345"/>
    <w:rsid w:val="68D12870"/>
    <w:rsid w:val="695B01E7"/>
    <w:rsid w:val="697FE863"/>
    <w:rsid w:val="698336F8"/>
    <w:rsid w:val="699259B4"/>
    <w:rsid w:val="69DD1681"/>
    <w:rsid w:val="69EC4252"/>
    <w:rsid w:val="69F941FB"/>
    <w:rsid w:val="69FF9213"/>
    <w:rsid w:val="6A7F144E"/>
    <w:rsid w:val="6AC341AF"/>
    <w:rsid w:val="6AE7B7AF"/>
    <w:rsid w:val="6B2C180E"/>
    <w:rsid w:val="6B36865F"/>
    <w:rsid w:val="6B6F6EE0"/>
    <w:rsid w:val="6BDC0FF9"/>
    <w:rsid w:val="6BEFBB12"/>
    <w:rsid w:val="6BF72632"/>
    <w:rsid w:val="6C2D5708"/>
    <w:rsid w:val="6C8A3643"/>
    <w:rsid w:val="6CAF1803"/>
    <w:rsid w:val="6DD77708"/>
    <w:rsid w:val="6E03660F"/>
    <w:rsid w:val="6E1EB9C2"/>
    <w:rsid w:val="6E237120"/>
    <w:rsid w:val="6E7B1FB6"/>
    <w:rsid w:val="6E834081"/>
    <w:rsid w:val="6EE64FF1"/>
    <w:rsid w:val="6EF6220B"/>
    <w:rsid w:val="6EFF2E26"/>
    <w:rsid w:val="6F3E05A4"/>
    <w:rsid w:val="6F537FC2"/>
    <w:rsid w:val="6F54196C"/>
    <w:rsid w:val="6FB2689C"/>
    <w:rsid w:val="6FD383A9"/>
    <w:rsid w:val="6FFAEAA6"/>
    <w:rsid w:val="6FFF4186"/>
    <w:rsid w:val="700A595E"/>
    <w:rsid w:val="706A1D39"/>
    <w:rsid w:val="707B2743"/>
    <w:rsid w:val="71FE4C84"/>
    <w:rsid w:val="72AC1CC9"/>
    <w:rsid w:val="7312118F"/>
    <w:rsid w:val="733072E3"/>
    <w:rsid w:val="73794C1A"/>
    <w:rsid w:val="7394204E"/>
    <w:rsid w:val="73ACF6AE"/>
    <w:rsid w:val="74301C3A"/>
    <w:rsid w:val="74424693"/>
    <w:rsid w:val="74A74503"/>
    <w:rsid w:val="74FDAA56"/>
    <w:rsid w:val="753D03C2"/>
    <w:rsid w:val="755D54FC"/>
    <w:rsid w:val="7589009F"/>
    <w:rsid w:val="75C040AF"/>
    <w:rsid w:val="764346F2"/>
    <w:rsid w:val="769BF05F"/>
    <w:rsid w:val="76A916B6"/>
    <w:rsid w:val="76D2131D"/>
    <w:rsid w:val="76D21B0E"/>
    <w:rsid w:val="76D90A82"/>
    <w:rsid w:val="77491FEC"/>
    <w:rsid w:val="7757C57D"/>
    <w:rsid w:val="77644E09"/>
    <w:rsid w:val="77AE99B9"/>
    <w:rsid w:val="77AFA306"/>
    <w:rsid w:val="77B982A5"/>
    <w:rsid w:val="77BFBD68"/>
    <w:rsid w:val="77DDE03C"/>
    <w:rsid w:val="77DE8186"/>
    <w:rsid w:val="77DEAE81"/>
    <w:rsid w:val="77E14410"/>
    <w:rsid w:val="77FD8A2E"/>
    <w:rsid w:val="78314041"/>
    <w:rsid w:val="78716661"/>
    <w:rsid w:val="787731CC"/>
    <w:rsid w:val="78943F6D"/>
    <w:rsid w:val="790E7239"/>
    <w:rsid w:val="798166F9"/>
    <w:rsid w:val="799D065D"/>
    <w:rsid w:val="79BD14D2"/>
    <w:rsid w:val="79BE6DFD"/>
    <w:rsid w:val="79FB44B9"/>
    <w:rsid w:val="79FF8AF4"/>
    <w:rsid w:val="7A456AF5"/>
    <w:rsid w:val="7A97500D"/>
    <w:rsid w:val="7AB2129A"/>
    <w:rsid w:val="7B494559"/>
    <w:rsid w:val="7B4F92DF"/>
    <w:rsid w:val="7B6A6C86"/>
    <w:rsid w:val="7BA66F78"/>
    <w:rsid w:val="7BAF3CE8"/>
    <w:rsid w:val="7BBB280D"/>
    <w:rsid w:val="7BCB02CD"/>
    <w:rsid w:val="7BE807B1"/>
    <w:rsid w:val="7BEBB6F6"/>
    <w:rsid w:val="7BED4C99"/>
    <w:rsid w:val="7BFF339D"/>
    <w:rsid w:val="7BFFAF61"/>
    <w:rsid w:val="7C4140A7"/>
    <w:rsid w:val="7C834D6F"/>
    <w:rsid w:val="7CAB1C96"/>
    <w:rsid w:val="7CBC99AD"/>
    <w:rsid w:val="7CE79B52"/>
    <w:rsid w:val="7CEF1130"/>
    <w:rsid w:val="7CFAB273"/>
    <w:rsid w:val="7DD32959"/>
    <w:rsid w:val="7DD6409E"/>
    <w:rsid w:val="7DDF6A91"/>
    <w:rsid w:val="7DFF4E95"/>
    <w:rsid w:val="7DFF8C32"/>
    <w:rsid w:val="7E0614D6"/>
    <w:rsid w:val="7E7957FD"/>
    <w:rsid w:val="7EB10CEF"/>
    <w:rsid w:val="7EB530FD"/>
    <w:rsid w:val="7EC3F322"/>
    <w:rsid w:val="7ECBA454"/>
    <w:rsid w:val="7EF55D09"/>
    <w:rsid w:val="7F080E0B"/>
    <w:rsid w:val="7F7E3017"/>
    <w:rsid w:val="7F9174F0"/>
    <w:rsid w:val="7F9DC709"/>
    <w:rsid w:val="7FA33145"/>
    <w:rsid w:val="7FBB81C4"/>
    <w:rsid w:val="7FBFC029"/>
    <w:rsid w:val="7FEFE43E"/>
    <w:rsid w:val="7FF39E04"/>
    <w:rsid w:val="7FF66F45"/>
    <w:rsid w:val="7FFD4886"/>
    <w:rsid w:val="7FFE6EA7"/>
    <w:rsid w:val="7FFEC537"/>
    <w:rsid w:val="7FFECC71"/>
    <w:rsid w:val="7FFF31A0"/>
    <w:rsid w:val="851F8B88"/>
    <w:rsid w:val="858EF54C"/>
    <w:rsid w:val="8937F094"/>
    <w:rsid w:val="92E7F25A"/>
    <w:rsid w:val="99759C19"/>
    <w:rsid w:val="99AE07C0"/>
    <w:rsid w:val="99F0B041"/>
    <w:rsid w:val="9D6F37B2"/>
    <w:rsid w:val="9F652351"/>
    <w:rsid w:val="9F7F17CC"/>
    <w:rsid w:val="9FBFF52E"/>
    <w:rsid w:val="9FCB9624"/>
    <w:rsid w:val="A4FBFBCD"/>
    <w:rsid w:val="A7BB51D1"/>
    <w:rsid w:val="A7E77E45"/>
    <w:rsid w:val="A7EFFECB"/>
    <w:rsid w:val="AEFD21A0"/>
    <w:rsid w:val="AF7B09A4"/>
    <w:rsid w:val="AFADF129"/>
    <w:rsid w:val="B74755A0"/>
    <w:rsid w:val="B76FC032"/>
    <w:rsid w:val="B7CFE80B"/>
    <w:rsid w:val="B96F2756"/>
    <w:rsid w:val="B9DEB735"/>
    <w:rsid w:val="BAEB6FF6"/>
    <w:rsid w:val="BBBA3412"/>
    <w:rsid w:val="BBFF963B"/>
    <w:rsid w:val="BD9D4E02"/>
    <w:rsid w:val="BDF72509"/>
    <w:rsid w:val="BDFA2E8A"/>
    <w:rsid w:val="BE77280A"/>
    <w:rsid w:val="BEA5F150"/>
    <w:rsid w:val="BED9D350"/>
    <w:rsid w:val="BF7B5077"/>
    <w:rsid w:val="BF7F11DA"/>
    <w:rsid w:val="BF7F1A27"/>
    <w:rsid w:val="BFAF382C"/>
    <w:rsid w:val="BFDC4ABB"/>
    <w:rsid w:val="BFDF6FDD"/>
    <w:rsid w:val="BFE49CE9"/>
    <w:rsid w:val="BFF9D058"/>
    <w:rsid w:val="C77DF61E"/>
    <w:rsid w:val="CBAB7178"/>
    <w:rsid w:val="CDB3C8A3"/>
    <w:rsid w:val="CFE44E0A"/>
    <w:rsid w:val="D19A894F"/>
    <w:rsid w:val="D3F73CFE"/>
    <w:rsid w:val="D576C068"/>
    <w:rsid w:val="D6AF56BC"/>
    <w:rsid w:val="D6FFE95A"/>
    <w:rsid w:val="D75F51A2"/>
    <w:rsid w:val="D799E60F"/>
    <w:rsid w:val="D7B7E555"/>
    <w:rsid w:val="D9E3F020"/>
    <w:rsid w:val="DB9DD613"/>
    <w:rsid w:val="DCFFB744"/>
    <w:rsid w:val="DD5EF46E"/>
    <w:rsid w:val="DDA3EAF3"/>
    <w:rsid w:val="DDBE6B7F"/>
    <w:rsid w:val="DDC3A4F7"/>
    <w:rsid w:val="DE2B4E0D"/>
    <w:rsid w:val="DE3CD989"/>
    <w:rsid w:val="DEB749F5"/>
    <w:rsid w:val="DEFF2E35"/>
    <w:rsid w:val="DF5F36A1"/>
    <w:rsid w:val="DF8BA528"/>
    <w:rsid w:val="DFBF3C82"/>
    <w:rsid w:val="DFBFE58B"/>
    <w:rsid w:val="DFD13FF7"/>
    <w:rsid w:val="DFF50B09"/>
    <w:rsid w:val="DFF7826F"/>
    <w:rsid w:val="E2E7656A"/>
    <w:rsid w:val="E5F81D3F"/>
    <w:rsid w:val="E7B016C7"/>
    <w:rsid w:val="E7BF1262"/>
    <w:rsid w:val="E7C7470C"/>
    <w:rsid w:val="E7F7A5AD"/>
    <w:rsid w:val="E7FE5C00"/>
    <w:rsid w:val="E9A93930"/>
    <w:rsid w:val="EAFEAF86"/>
    <w:rsid w:val="EB1EC419"/>
    <w:rsid w:val="EBFE2490"/>
    <w:rsid w:val="EBFF17C6"/>
    <w:rsid w:val="ED0E0D4F"/>
    <w:rsid w:val="EDD370F8"/>
    <w:rsid w:val="EDDDDC00"/>
    <w:rsid w:val="EECF16EF"/>
    <w:rsid w:val="EEDFE959"/>
    <w:rsid w:val="EEF58AEF"/>
    <w:rsid w:val="EEFD4D5F"/>
    <w:rsid w:val="EF5BB25F"/>
    <w:rsid w:val="EF7F1F47"/>
    <w:rsid w:val="EF7FF27F"/>
    <w:rsid w:val="EFBF8CA0"/>
    <w:rsid w:val="EFEB4A0D"/>
    <w:rsid w:val="EFECF472"/>
    <w:rsid w:val="EFFFE140"/>
    <w:rsid w:val="F3AEE6CF"/>
    <w:rsid w:val="F3BB77F8"/>
    <w:rsid w:val="F57F92BD"/>
    <w:rsid w:val="F5870F4A"/>
    <w:rsid w:val="F59F5BDF"/>
    <w:rsid w:val="F67F065F"/>
    <w:rsid w:val="F6FE54A7"/>
    <w:rsid w:val="F75B2FB5"/>
    <w:rsid w:val="F79FF803"/>
    <w:rsid w:val="F7FDF5F7"/>
    <w:rsid w:val="F7FF5370"/>
    <w:rsid w:val="F8770CC7"/>
    <w:rsid w:val="F8FABBF1"/>
    <w:rsid w:val="F9F5C69B"/>
    <w:rsid w:val="F9FE259D"/>
    <w:rsid w:val="FAE781A7"/>
    <w:rsid w:val="FAF50CEC"/>
    <w:rsid w:val="FB7F027B"/>
    <w:rsid w:val="FBCA4C12"/>
    <w:rsid w:val="FBEB771B"/>
    <w:rsid w:val="FBF23AA0"/>
    <w:rsid w:val="FBFF68AA"/>
    <w:rsid w:val="FCEC4516"/>
    <w:rsid w:val="FCFD2455"/>
    <w:rsid w:val="FD659E01"/>
    <w:rsid w:val="FD787304"/>
    <w:rsid w:val="FD9FE2FD"/>
    <w:rsid w:val="FDDD66B3"/>
    <w:rsid w:val="FDEF5894"/>
    <w:rsid w:val="FDEF5BE4"/>
    <w:rsid w:val="FE779FB6"/>
    <w:rsid w:val="FE7FDEC7"/>
    <w:rsid w:val="FE9B4444"/>
    <w:rsid w:val="FEDF07AB"/>
    <w:rsid w:val="FEDFE3BF"/>
    <w:rsid w:val="FEF2FDA6"/>
    <w:rsid w:val="FF2C99AD"/>
    <w:rsid w:val="FF3FCC3A"/>
    <w:rsid w:val="FF4FA2A6"/>
    <w:rsid w:val="FF5985DE"/>
    <w:rsid w:val="FF5DDAB4"/>
    <w:rsid w:val="FF5F3A16"/>
    <w:rsid w:val="FF5F715D"/>
    <w:rsid w:val="FF5FB079"/>
    <w:rsid w:val="FF66A25E"/>
    <w:rsid w:val="FF67F219"/>
    <w:rsid w:val="FF8F88B6"/>
    <w:rsid w:val="FF9339E4"/>
    <w:rsid w:val="FF9E0A8A"/>
    <w:rsid w:val="FFAB00D0"/>
    <w:rsid w:val="FFAE30B0"/>
    <w:rsid w:val="FFAFB017"/>
    <w:rsid w:val="FFB40362"/>
    <w:rsid w:val="FFBDE871"/>
    <w:rsid w:val="FFBF31A9"/>
    <w:rsid w:val="FFD70E83"/>
    <w:rsid w:val="FFEED04B"/>
    <w:rsid w:val="FFF078E4"/>
    <w:rsid w:val="FFF5FBD2"/>
    <w:rsid w:val="FFF7F7B4"/>
    <w:rsid w:val="FFFD0A60"/>
    <w:rsid w:val="FFFEEA60"/>
    <w:rsid w:val="FFFF3275"/>
    <w:rsid w:val="FFFF54DA"/>
    <w:rsid w:val="FFFF8419"/>
    <w:rsid w:val="FFFF9AA3"/>
    <w:rsid w:val="FFFF9CFB"/>
    <w:rsid w:val="FFFFB45F"/>
    <w:rsid w:val="FFFFCDBF"/>
    <w:rsid w:val="FFFFE3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outlineLvl w:val="1"/>
    </w:pPr>
    <w:rPr>
      <w:rFonts w:ascii="Cambria" w:hAnsi="Cambria" w:eastAsia="华文楷体" w:cs="Times New Roman"/>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Plain Text"/>
    <w:basedOn w:val="1"/>
    <w:unhideWhenUsed/>
    <w:qFormat/>
    <w:uiPriority w:val="99"/>
    <w:rPr>
      <w:rFonts w:ascii="宋体" w:hAnsi="Courier New" w:cs="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4">
    <w:name w:val="_Style 1"/>
    <w:basedOn w:val="1"/>
    <w:qFormat/>
    <w:uiPriority w:val="0"/>
    <w:pPr>
      <w:ind w:firstLine="200" w:firstLineChars="200"/>
    </w:pPr>
  </w:style>
  <w:style w:type="character" w:customStyle="1" w:styleId="15">
    <w:name w:val="页眉 Char"/>
    <w:basedOn w:val="11"/>
    <w:link w:val="7"/>
    <w:qFormat/>
    <w:uiPriority w:val="0"/>
    <w:rPr>
      <w:rFonts w:ascii="Calibri" w:hAnsi="Calibri"/>
      <w:kern w:val="2"/>
      <w:sz w:val="18"/>
      <w:szCs w:val="18"/>
    </w:rPr>
  </w:style>
  <w:style w:type="character" w:customStyle="1" w:styleId="16">
    <w:name w:val="页脚 Char"/>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6907</Words>
  <Characters>6909</Characters>
  <Lines>33</Lines>
  <Paragraphs>9</Paragraphs>
  <TotalTime>23</TotalTime>
  <ScaleCrop>false</ScaleCrop>
  <LinksUpToDate>false</LinksUpToDate>
  <CharactersWithSpaces>6998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2024-09-14T16:49:00Z</dcterms:created>
  <dc:creator>WPS_1559714587</dc:creator>
  <cp:lastModifiedBy>greatwall</cp:lastModifiedBy>
  <cp:lastPrinted>2025-09-17T03:42:00Z</cp:lastPrinted>
  <dcterms:modified xsi:type="dcterms:W3CDTF">2025-10-31T15:58:45Z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1B9EFC18A0424784B1CAF22D8D055D1C_13</vt:lpwstr>
  </property>
  <property fmtid="{D5CDD505-2E9C-101B-9397-08002B2CF9AE}" pid="4" name="KSOTemplateDocerSaveRecord">
    <vt:lpwstr>eyJoZGlkIjoiYWRjNTRhMjg5ZWJhNzNlZTFiZWMyOTQxNGIwZDMyYTkiLCJ1c2VySWQiOiIxMTY2OTEyMTUxIn0=</vt:lpwstr>
  </property>
</Properties>
</file>