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DA4D">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黑体" w:cs="Times New Roman"/>
          <w:color w:val="000000"/>
          <w:lang w:eastAsia="zh-CN"/>
        </w:rPr>
      </w:pPr>
      <w:r>
        <w:rPr>
          <w:rFonts w:hint="default" w:ascii="Times New Roman" w:hAnsi="Times New Roman" w:eastAsia="黑体" w:cs="Times New Roman"/>
          <w:color w:val="000000"/>
          <w:sz w:val="32"/>
          <w:szCs w:val="32"/>
          <w:lang w:eastAsia="zh-CN"/>
        </w:rPr>
        <w:t>附件</w:t>
      </w:r>
      <w:r>
        <w:rPr>
          <w:rFonts w:hint="eastAsia" w:eastAsia="黑体" w:cs="Times New Roman"/>
          <w:color w:val="000000"/>
          <w:sz w:val="32"/>
          <w:szCs w:val="32"/>
          <w:lang w:val="en-US" w:eastAsia="zh-CN"/>
        </w:rPr>
        <w:t>3</w:t>
      </w:r>
    </w:p>
    <w:p w14:paraId="0DFD90F4">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方正小标宋简体" w:cs="Times New Roman"/>
          <w:color w:val="000000"/>
          <w:sz w:val="40"/>
          <w:szCs w:val="40"/>
          <w:lang w:eastAsia="zh-CN"/>
        </w:rPr>
      </w:pPr>
      <w:r>
        <w:rPr>
          <w:rFonts w:hint="default" w:ascii="Times New Roman" w:hAnsi="Times New Roman" w:eastAsia="方正小标宋简体" w:cs="Times New Roman"/>
          <w:color w:val="000000"/>
          <w:sz w:val="40"/>
          <w:szCs w:val="40"/>
          <w:lang w:eastAsia="zh-CN"/>
        </w:rPr>
        <w:t>申报单位</w:t>
      </w:r>
      <w:r>
        <w:rPr>
          <w:rFonts w:hint="default" w:ascii="Times New Roman" w:hAnsi="Times New Roman" w:eastAsia="方正小标宋简体" w:cs="Times New Roman"/>
          <w:color w:val="000000"/>
          <w:sz w:val="40"/>
          <w:szCs w:val="40"/>
          <w:lang w:val="en-US" w:eastAsia="zh-Hans"/>
        </w:rPr>
        <w:t>自主研发申报并</w:t>
      </w:r>
      <w:r>
        <w:rPr>
          <w:rFonts w:hint="default" w:ascii="Times New Roman" w:hAnsi="Times New Roman" w:eastAsia="方正小标宋简体" w:cs="Times New Roman"/>
          <w:color w:val="000000"/>
          <w:sz w:val="40"/>
          <w:szCs w:val="40"/>
          <w:lang w:eastAsia="zh-CN"/>
        </w:rPr>
        <w:t>已获授权</w:t>
      </w:r>
      <w:r>
        <w:rPr>
          <w:rFonts w:hint="default" w:ascii="Times New Roman" w:hAnsi="Times New Roman" w:eastAsia="方正小标宋简体" w:cs="Times New Roman"/>
          <w:color w:val="000000"/>
          <w:sz w:val="40"/>
          <w:szCs w:val="40"/>
          <w:lang w:val="en-US" w:eastAsia="zh-Hans"/>
        </w:rPr>
        <w:t>且当前有效</w:t>
      </w:r>
      <w:r>
        <w:rPr>
          <w:rFonts w:hint="default" w:ascii="Times New Roman" w:hAnsi="Times New Roman" w:eastAsia="方正小标宋简体" w:cs="Times New Roman"/>
          <w:color w:val="000000"/>
          <w:sz w:val="40"/>
          <w:szCs w:val="40"/>
          <w:lang w:eastAsia="zh-CN"/>
        </w:rPr>
        <w:t>的发明专利信息表</w:t>
      </w:r>
    </w:p>
    <w:p w14:paraId="055FB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color w:val="000000"/>
          <w:sz w:val="28"/>
          <w:szCs w:val="28"/>
          <w:lang w:val="en-US" w:eastAsia="zh-CN"/>
        </w:rPr>
      </w:pPr>
      <w:r>
        <w:rPr>
          <w:rFonts w:hint="default" w:ascii="Times New Roman" w:hAnsi="Times New Roman" w:eastAsia="楷体" w:cs="Times New Roman"/>
          <w:color w:val="000000"/>
          <w:sz w:val="28"/>
          <w:szCs w:val="28"/>
          <w:lang w:val="en-US" w:eastAsia="zh-CN"/>
        </w:rPr>
        <w:t>审核和</w:t>
      </w:r>
      <w:r>
        <w:rPr>
          <w:rFonts w:hint="default" w:ascii="Times New Roman" w:hAnsi="Times New Roman" w:eastAsia="楷体" w:cs="Times New Roman"/>
          <w:color w:val="000000"/>
          <w:sz w:val="28"/>
          <w:szCs w:val="28"/>
          <w:lang w:val="en-US" w:eastAsia="zh-Hans"/>
        </w:rPr>
        <w:t>推荐单位</w:t>
      </w:r>
      <w:r>
        <w:rPr>
          <w:rFonts w:hint="default" w:ascii="Times New Roman" w:hAnsi="Times New Roman" w:eastAsia="楷体" w:cs="Times New Roman"/>
          <w:color w:val="000000"/>
          <w:sz w:val="28"/>
          <w:szCs w:val="28"/>
          <w:lang w:eastAsia="zh-Hans"/>
        </w:rPr>
        <w:t>（</w:t>
      </w:r>
      <w:r>
        <w:rPr>
          <w:rFonts w:hint="default" w:ascii="Times New Roman" w:hAnsi="Times New Roman" w:eastAsia="楷体" w:cs="Times New Roman"/>
          <w:b/>
          <w:bCs/>
          <w:color w:val="000000"/>
          <w:sz w:val="28"/>
          <w:szCs w:val="28"/>
          <w:lang w:val="en-US" w:eastAsia="zh-Hans"/>
        </w:rPr>
        <w:t>盖章</w:t>
      </w:r>
      <w:r>
        <w:rPr>
          <w:rFonts w:hint="default" w:ascii="Times New Roman" w:hAnsi="Times New Roman" w:eastAsia="楷体" w:cs="Times New Roman"/>
          <w:color w:val="000000"/>
          <w:sz w:val="28"/>
          <w:szCs w:val="28"/>
          <w:lang w:eastAsia="zh-Hans"/>
        </w:rPr>
        <w:t>）</w:t>
      </w:r>
      <w:r>
        <w:rPr>
          <w:rFonts w:hint="default" w:ascii="Times New Roman" w:hAnsi="Times New Roman" w:eastAsia="楷体" w:cs="Times New Roman"/>
          <w:color w:val="000000"/>
          <w:sz w:val="28"/>
          <w:szCs w:val="28"/>
          <w:lang w:eastAsia="zh-CN"/>
        </w:rPr>
        <w:t>：***市（州）</w:t>
      </w:r>
      <w:r>
        <w:rPr>
          <w:rFonts w:hint="default" w:ascii="Times New Roman" w:hAnsi="Times New Roman" w:eastAsia="楷体" w:cs="Times New Roman"/>
          <w:color w:val="000000"/>
          <w:sz w:val="28"/>
          <w:szCs w:val="28"/>
          <w:lang w:val="en-US" w:eastAsia="zh-Hans"/>
        </w:rPr>
        <w:t>工业和信息化局</w:t>
      </w:r>
      <w:r>
        <w:rPr>
          <w:rFonts w:hint="default" w:ascii="Times New Roman" w:hAnsi="Times New Roman" w:eastAsia="楷体" w:cs="Times New Roman"/>
          <w:color w:val="000000"/>
          <w:sz w:val="28"/>
          <w:szCs w:val="28"/>
          <w:lang w:val="en-US" w:eastAsia="zh-CN"/>
        </w:rPr>
        <w:t xml:space="preserve">                      填报日期：</w:t>
      </w:r>
      <w:r>
        <w:rPr>
          <w:rFonts w:hint="default" w:ascii="Times New Roman" w:hAnsi="Times New Roman" w:eastAsia="楷体" w:cs="Times New Roman"/>
          <w:color w:val="000000"/>
          <w:sz w:val="28"/>
          <w:szCs w:val="28"/>
          <w:lang w:eastAsia="zh-CN"/>
        </w:rPr>
        <w:t>202</w:t>
      </w:r>
      <w:r>
        <w:rPr>
          <w:rFonts w:hint="eastAsia" w:eastAsia="楷体" w:cs="Times New Roman"/>
          <w:color w:val="000000"/>
          <w:sz w:val="28"/>
          <w:szCs w:val="28"/>
          <w:lang w:val="en-US" w:eastAsia="zh-CN"/>
        </w:rPr>
        <w:t>5</w:t>
      </w:r>
      <w:r>
        <w:rPr>
          <w:rFonts w:hint="default" w:ascii="Times New Roman" w:hAnsi="Times New Roman" w:eastAsia="楷体" w:cs="Times New Roman"/>
          <w:color w:val="000000"/>
          <w:sz w:val="28"/>
          <w:szCs w:val="28"/>
          <w:lang w:val="en-US" w:eastAsia="zh-CN"/>
        </w:rPr>
        <w:t>年</w:t>
      </w:r>
      <w:r>
        <w:rPr>
          <w:rFonts w:hint="eastAsia" w:eastAsia="楷体" w:cs="Times New Roman"/>
          <w:color w:val="000000"/>
          <w:sz w:val="28"/>
          <w:szCs w:val="28"/>
          <w:lang w:val="en-US" w:eastAsia="zh-CN"/>
        </w:rPr>
        <w:t>11</w:t>
      </w:r>
      <w:r>
        <w:rPr>
          <w:rFonts w:hint="default" w:ascii="Times New Roman" w:hAnsi="Times New Roman" w:eastAsia="楷体" w:cs="Times New Roman"/>
          <w:color w:val="000000"/>
          <w:sz w:val="28"/>
          <w:szCs w:val="28"/>
          <w:lang w:val="en-US" w:eastAsia="zh-CN"/>
        </w:rPr>
        <w:t>月  日</w:t>
      </w:r>
    </w:p>
    <w:tbl>
      <w:tblPr>
        <w:tblStyle w:val="6"/>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5"/>
        <w:gridCol w:w="1612"/>
        <w:gridCol w:w="1343"/>
        <w:gridCol w:w="1634"/>
        <w:gridCol w:w="1501"/>
        <w:gridCol w:w="1284"/>
        <w:gridCol w:w="1523"/>
        <w:gridCol w:w="1604"/>
        <w:gridCol w:w="1530"/>
        <w:gridCol w:w="776"/>
      </w:tblGrid>
      <w:tr w14:paraId="593B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633" w:type="dxa"/>
            <w:noWrap w:val="0"/>
            <w:vAlign w:val="center"/>
          </w:tcPr>
          <w:p w14:paraId="4FBC08F7">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序</w:t>
            </w:r>
          </w:p>
          <w:p w14:paraId="08722C39">
            <w:pPr>
              <w:pStyle w:val="4"/>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号</w:t>
            </w:r>
          </w:p>
        </w:tc>
        <w:tc>
          <w:tcPr>
            <w:tcW w:w="1595" w:type="dxa"/>
            <w:noWrap w:val="0"/>
            <w:vAlign w:val="center"/>
          </w:tcPr>
          <w:p w14:paraId="70657223">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申报单位</w:t>
            </w:r>
          </w:p>
          <w:p w14:paraId="022D59DF">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名称</w:t>
            </w:r>
          </w:p>
        </w:tc>
        <w:tc>
          <w:tcPr>
            <w:tcW w:w="1612" w:type="dxa"/>
            <w:noWrap w:val="0"/>
            <w:vAlign w:val="center"/>
          </w:tcPr>
          <w:p w14:paraId="79EF60A5">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Hans"/>
              </w:rPr>
            </w:pPr>
            <w:r>
              <w:rPr>
                <w:rFonts w:hint="default" w:ascii="Times New Roman" w:hAnsi="Times New Roman" w:eastAsia="黑体" w:cs="Times New Roman"/>
                <w:color w:val="000000"/>
                <w:sz w:val="20"/>
                <w:szCs w:val="20"/>
                <w:vertAlign w:val="baseline"/>
                <w:lang w:val="en-US" w:eastAsia="zh-Hans"/>
              </w:rPr>
              <w:t>发明</w:t>
            </w:r>
            <w:r>
              <w:rPr>
                <w:rFonts w:hint="default" w:ascii="Times New Roman" w:hAnsi="Times New Roman" w:eastAsia="黑体" w:cs="Times New Roman"/>
                <w:color w:val="000000"/>
                <w:sz w:val="20"/>
                <w:szCs w:val="20"/>
                <w:vertAlign w:val="baseline"/>
                <w:lang w:eastAsia="zh-CN"/>
              </w:rPr>
              <w:t>创造</w:t>
            </w:r>
            <w:r>
              <w:rPr>
                <w:rFonts w:hint="default" w:ascii="Times New Roman" w:hAnsi="Times New Roman" w:eastAsia="黑体" w:cs="Times New Roman"/>
                <w:color w:val="000000"/>
                <w:sz w:val="20"/>
                <w:szCs w:val="20"/>
                <w:vertAlign w:val="baseline"/>
                <w:lang w:val="en-US" w:eastAsia="zh-Hans"/>
              </w:rPr>
              <w:t>的</w:t>
            </w:r>
          </w:p>
          <w:p w14:paraId="1C0F36BE">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 w:eastAsia="zh-Hans"/>
              </w:rPr>
              <w:t>名称</w:t>
            </w:r>
          </w:p>
        </w:tc>
        <w:tc>
          <w:tcPr>
            <w:tcW w:w="1343" w:type="dxa"/>
            <w:noWrap w:val="0"/>
            <w:vAlign w:val="center"/>
          </w:tcPr>
          <w:p w14:paraId="3A168DE1">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发明专利号</w:t>
            </w:r>
          </w:p>
        </w:tc>
        <w:tc>
          <w:tcPr>
            <w:tcW w:w="1634" w:type="dxa"/>
            <w:noWrap w:val="0"/>
            <w:vAlign w:val="center"/>
          </w:tcPr>
          <w:p w14:paraId="21D238D8">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该专利申请</w:t>
            </w:r>
          </w:p>
          <w:p w14:paraId="582E4E9E">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受理通知书</w:t>
            </w:r>
          </w:p>
          <w:p w14:paraId="07394FE3">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确定的申请日</w:t>
            </w:r>
          </w:p>
        </w:tc>
        <w:tc>
          <w:tcPr>
            <w:tcW w:w="1501" w:type="dxa"/>
            <w:noWrap w:val="0"/>
            <w:vAlign w:val="center"/>
          </w:tcPr>
          <w:p w14:paraId="0B1C1992">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该专利申请</w:t>
            </w:r>
          </w:p>
          <w:p w14:paraId="1CA9CD2B">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受理通知书</w:t>
            </w:r>
          </w:p>
          <w:p w14:paraId="0B523545">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确定的申请人</w:t>
            </w:r>
          </w:p>
        </w:tc>
        <w:tc>
          <w:tcPr>
            <w:tcW w:w="1284" w:type="dxa"/>
            <w:noWrap w:val="0"/>
            <w:vAlign w:val="center"/>
          </w:tcPr>
          <w:p w14:paraId="0B9D7EA6">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该专利</w:t>
            </w:r>
          </w:p>
          <w:p w14:paraId="19B14055">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原始发明人</w:t>
            </w:r>
          </w:p>
          <w:p w14:paraId="4FF360D7">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eastAsia="zh-CN"/>
              </w:rPr>
              <w:t>姓名</w:t>
            </w:r>
            <w:r>
              <w:rPr>
                <w:rFonts w:hint="default" w:ascii="Times New Roman" w:hAnsi="Times New Roman" w:eastAsia="黑体" w:cs="Times New Roman"/>
                <w:color w:val="000000"/>
                <w:sz w:val="20"/>
                <w:szCs w:val="20"/>
                <w:vertAlign w:val="baseline"/>
                <w:lang w:val="en-US" w:eastAsia="zh-CN"/>
              </w:rPr>
              <w:t>(</w:t>
            </w:r>
            <w:r>
              <w:rPr>
                <w:rFonts w:hint="default" w:ascii="Times New Roman" w:hAnsi="Times New Roman" w:eastAsia="黑体" w:cs="Times New Roman"/>
                <w:color w:val="000000"/>
                <w:sz w:val="20"/>
                <w:szCs w:val="20"/>
                <w:vertAlign w:val="baseline"/>
                <w:lang w:eastAsia="zh-CN"/>
              </w:rPr>
              <w:t>按序</w:t>
            </w:r>
            <w:r>
              <w:rPr>
                <w:rFonts w:hint="default" w:ascii="Times New Roman" w:hAnsi="Times New Roman" w:eastAsia="黑体" w:cs="Times New Roman"/>
                <w:color w:val="000000"/>
                <w:sz w:val="20"/>
                <w:szCs w:val="20"/>
                <w:vertAlign w:val="baseline"/>
                <w:lang w:val="en-US" w:eastAsia="zh-CN"/>
              </w:rPr>
              <w:t>)</w:t>
            </w:r>
          </w:p>
        </w:tc>
        <w:tc>
          <w:tcPr>
            <w:tcW w:w="1523" w:type="dxa"/>
            <w:noWrap w:val="0"/>
            <w:vAlign w:val="center"/>
          </w:tcPr>
          <w:p w14:paraId="18A8267C">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授予发明</w:t>
            </w:r>
          </w:p>
          <w:p w14:paraId="4023FAB0">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专利权通知书</w:t>
            </w:r>
          </w:p>
          <w:p w14:paraId="6BC0C9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的发文日</w:t>
            </w:r>
          </w:p>
        </w:tc>
        <w:tc>
          <w:tcPr>
            <w:tcW w:w="1604" w:type="dxa"/>
            <w:noWrap w:val="0"/>
            <w:vAlign w:val="center"/>
          </w:tcPr>
          <w:p w14:paraId="6D94379B">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授予发明</w:t>
            </w:r>
          </w:p>
          <w:p w14:paraId="130DC8F0">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专利权通知书</w:t>
            </w:r>
          </w:p>
          <w:p w14:paraId="708AE4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vertAlign w:val="baseline"/>
                <w:lang w:val="en-US" w:eastAsia="zh-CN"/>
              </w:rPr>
            </w:pPr>
            <w:r>
              <w:rPr>
                <w:rFonts w:hint="default" w:ascii="Times New Roman" w:hAnsi="Times New Roman" w:eastAsia="黑体" w:cs="Times New Roman"/>
                <w:color w:val="000000"/>
                <w:sz w:val="20"/>
                <w:szCs w:val="20"/>
                <w:vertAlign w:val="baseline"/>
                <w:lang w:val="en-US" w:eastAsia="zh-CN"/>
              </w:rPr>
              <w:t>确定的首次</w:t>
            </w:r>
          </w:p>
          <w:p w14:paraId="26ECE6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0"/>
                <w:szCs w:val="20"/>
                <w:lang w:val="en-US" w:eastAsia="zh-CN"/>
              </w:rPr>
            </w:pPr>
            <w:r>
              <w:rPr>
                <w:rFonts w:hint="default" w:ascii="Times New Roman" w:hAnsi="Times New Roman" w:eastAsia="黑体" w:cs="Times New Roman"/>
                <w:color w:val="000000"/>
                <w:sz w:val="20"/>
                <w:szCs w:val="20"/>
                <w:vertAlign w:val="baseline"/>
                <w:lang w:val="en-US" w:eastAsia="zh-CN"/>
              </w:rPr>
              <w:t>专利权人</w:t>
            </w:r>
          </w:p>
        </w:tc>
        <w:tc>
          <w:tcPr>
            <w:tcW w:w="1530" w:type="dxa"/>
            <w:noWrap w:val="0"/>
            <w:vAlign w:val="center"/>
          </w:tcPr>
          <w:p w14:paraId="6774B62E">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lang w:eastAsia="zh-CN"/>
              </w:rPr>
            </w:pPr>
            <w:r>
              <w:rPr>
                <w:rFonts w:hint="default" w:ascii="Times New Roman" w:hAnsi="Times New Roman" w:eastAsia="黑体" w:cs="Times New Roman"/>
                <w:color w:val="000000"/>
                <w:sz w:val="20"/>
                <w:szCs w:val="20"/>
                <w:lang w:eastAsia="zh-CN"/>
              </w:rPr>
              <w:t>该发明专利</w:t>
            </w:r>
          </w:p>
          <w:p w14:paraId="246F1986">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lang w:eastAsia="zh-CN"/>
              </w:rPr>
            </w:pPr>
            <w:r>
              <w:rPr>
                <w:rFonts w:hint="default" w:ascii="Times New Roman" w:hAnsi="Times New Roman" w:eastAsia="黑体" w:cs="Times New Roman"/>
                <w:color w:val="000000"/>
                <w:sz w:val="20"/>
                <w:szCs w:val="20"/>
                <w:lang w:eastAsia="zh-CN"/>
              </w:rPr>
              <w:t>是否为本单位</w:t>
            </w:r>
          </w:p>
          <w:p w14:paraId="0F24B94C">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lang w:val="en-US" w:eastAsia="zh-CN"/>
              </w:rPr>
            </w:pPr>
            <w:r>
              <w:rPr>
                <w:rFonts w:hint="default" w:ascii="Times New Roman" w:hAnsi="Times New Roman" w:eastAsia="黑体" w:cs="Times New Roman"/>
                <w:color w:val="000000"/>
                <w:sz w:val="20"/>
                <w:szCs w:val="20"/>
                <w:lang w:eastAsia="zh-CN"/>
              </w:rPr>
              <w:t>自主研发的？</w:t>
            </w:r>
          </w:p>
        </w:tc>
        <w:tc>
          <w:tcPr>
            <w:tcW w:w="776" w:type="dxa"/>
            <w:noWrap w:val="0"/>
            <w:vAlign w:val="center"/>
          </w:tcPr>
          <w:p w14:paraId="400EA362">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当前</w:t>
            </w:r>
          </w:p>
          <w:p w14:paraId="318A808F">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b w:val="0"/>
                <w:bCs w:val="0"/>
                <w:color w:val="000000"/>
                <w:sz w:val="20"/>
                <w:szCs w:val="20"/>
                <w:vertAlign w:val="baseline"/>
                <w:lang w:eastAsia="zh-CN"/>
              </w:rPr>
            </w:pPr>
            <w:r>
              <w:rPr>
                <w:rFonts w:hint="default" w:ascii="Times New Roman" w:hAnsi="Times New Roman" w:eastAsia="黑体" w:cs="Times New Roman"/>
                <w:b w:val="0"/>
                <w:bCs w:val="0"/>
                <w:color w:val="000000"/>
                <w:sz w:val="20"/>
                <w:szCs w:val="20"/>
                <w:vertAlign w:val="baseline"/>
                <w:lang w:eastAsia="zh-CN"/>
              </w:rPr>
              <w:t>是</w:t>
            </w:r>
            <w:r>
              <w:rPr>
                <w:rFonts w:hint="default" w:ascii="Times New Roman" w:hAnsi="Times New Roman" w:eastAsia="黑体" w:cs="Times New Roman"/>
                <w:b w:val="0"/>
                <w:bCs w:val="0"/>
                <w:color w:val="000000"/>
                <w:sz w:val="20"/>
                <w:szCs w:val="20"/>
                <w:vertAlign w:val="baseline"/>
                <w:lang w:val="en-US" w:eastAsia="zh-CN"/>
              </w:rPr>
              <w:t>/</w:t>
            </w:r>
            <w:r>
              <w:rPr>
                <w:rFonts w:hint="default" w:ascii="Times New Roman" w:hAnsi="Times New Roman" w:eastAsia="黑体" w:cs="Times New Roman"/>
                <w:b w:val="0"/>
                <w:bCs w:val="0"/>
                <w:color w:val="000000"/>
                <w:sz w:val="20"/>
                <w:szCs w:val="20"/>
                <w:vertAlign w:val="baseline"/>
                <w:lang w:eastAsia="zh-CN"/>
              </w:rPr>
              <w:t>否</w:t>
            </w:r>
          </w:p>
          <w:p w14:paraId="19C1D3C8">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维持</w:t>
            </w:r>
          </w:p>
          <w:p w14:paraId="2B92AEB6">
            <w:pPr>
              <w:pStyle w:val="4"/>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ascii="Times New Roman" w:hAnsi="Times New Roman" w:eastAsia="黑体" w:cs="Times New Roman"/>
                <w:color w:val="000000"/>
                <w:sz w:val="20"/>
                <w:szCs w:val="20"/>
                <w:vertAlign w:val="baseline"/>
                <w:lang w:eastAsia="zh-CN"/>
              </w:rPr>
            </w:pPr>
            <w:r>
              <w:rPr>
                <w:rFonts w:hint="default" w:ascii="Times New Roman" w:hAnsi="Times New Roman" w:eastAsia="黑体" w:cs="Times New Roman"/>
                <w:color w:val="000000"/>
                <w:sz w:val="20"/>
                <w:szCs w:val="20"/>
                <w:vertAlign w:val="baseline"/>
                <w:lang w:eastAsia="zh-CN"/>
              </w:rPr>
              <w:t>有效</w:t>
            </w:r>
          </w:p>
        </w:tc>
      </w:tr>
      <w:tr w14:paraId="4081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633" w:type="dxa"/>
            <w:noWrap w:val="0"/>
            <w:vAlign w:val="center"/>
          </w:tcPr>
          <w:p w14:paraId="5D0745D3">
            <w:pPr>
              <w:pStyle w:val="4"/>
              <w:ind w:left="0" w:leftChars="0" w:firstLine="0" w:firstLineChars="0"/>
              <w:jc w:val="center"/>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val="en-US" w:eastAsia="zh-CN"/>
              </w:rPr>
              <w:t>示例</w:t>
            </w:r>
          </w:p>
        </w:tc>
        <w:tc>
          <w:tcPr>
            <w:tcW w:w="1595" w:type="dxa"/>
            <w:noWrap w:val="0"/>
            <w:vAlign w:val="center"/>
          </w:tcPr>
          <w:p w14:paraId="068B401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***有限公司</w:t>
            </w:r>
          </w:p>
        </w:tc>
        <w:tc>
          <w:tcPr>
            <w:tcW w:w="1612" w:type="dxa"/>
            <w:noWrap w:val="0"/>
            <w:vAlign w:val="center"/>
          </w:tcPr>
          <w:p w14:paraId="33501D8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一种屏蔽罩的...制备方法</w:t>
            </w:r>
          </w:p>
        </w:tc>
        <w:tc>
          <w:tcPr>
            <w:tcW w:w="1343" w:type="dxa"/>
            <w:noWrap w:val="0"/>
            <w:vAlign w:val="center"/>
          </w:tcPr>
          <w:p w14:paraId="431BC7D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ZL202011633759.5</w:t>
            </w:r>
          </w:p>
        </w:tc>
        <w:tc>
          <w:tcPr>
            <w:tcW w:w="1634" w:type="dxa"/>
            <w:noWrap w:val="0"/>
            <w:vAlign w:val="center"/>
          </w:tcPr>
          <w:p w14:paraId="455BE3C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202</w:t>
            </w:r>
            <w:r>
              <w:rPr>
                <w:rFonts w:hint="eastAsia" w:eastAsia="仿宋" w:cs="Times New Roman"/>
                <w:color w:val="000000"/>
                <w:sz w:val="20"/>
                <w:szCs w:val="20"/>
                <w:lang w:val="en-US" w:eastAsia="zh-CN"/>
              </w:rPr>
              <w:t>1</w:t>
            </w:r>
            <w:r>
              <w:rPr>
                <w:rFonts w:hint="default" w:ascii="Times New Roman" w:hAnsi="Times New Roman" w:eastAsia="仿宋" w:cs="Times New Roman"/>
                <w:color w:val="000000"/>
                <w:sz w:val="20"/>
                <w:szCs w:val="20"/>
                <w:lang w:val="en-US" w:eastAsia="zh-CN"/>
              </w:rPr>
              <w:t>年12月31日</w:t>
            </w:r>
          </w:p>
        </w:tc>
        <w:tc>
          <w:tcPr>
            <w:tcW w:w="1501" w:type="dxa"/>
            <w:noWrap w:val="0"/>
            <w:vAlign w:val="center"/>
          </w:tcPr>
          <w:p w14:paraId="5BD2408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（个人或单位名称）</w:t>
            </w:r>
          </w:p>
        </w:tc>
        <w:tc>
          <w:tcPr>
            <w:tcW w:w="1284" w:type="dxa"/>
            <w:noWrap w:val="0"/>
            <w:vAlign w:val="center"/>
          </w:tcPr>
          <w:p w14:paraId="578CA6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朱大明...</w:t>
            </w:r>
          </w:p>
        </w:tc>
        <w:tc>
          <w:tcPr>
            <w:tcW w:w="1523" w:type="dxa"/>
            <w:noWrap w:val="0"/>
            <w:vAlign w:val="center"/>
          </w:tcPr>
          <w:p w14:paraId="1EC0045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202</w:t>
            </w:r>
            <w:r>
              <w:rPr>
                <w:rFonts w:hint="eastAsia" w:eastAsia="仿宋" w:cs="Times New Roman"/>
                <w:color w:val="000000"/>
                <w:sz w:val="20"/>
                <w:szCs w:val="20"/>
                <w:lang w:val="en-US" w:eastAsia="zh-CN"/>
              </w:rPr>
              <w:t>3</w:t>
            </w:r>
            <w:r>
              <w:rPr>
                <w:rFonts w:hint="default" w:ascii="Times New Roman" w:hAnsi="Times New Roman" w:eastAsia="仿宋" w:cs="Times New Roman"/>
                <w:color w:val="000000"/>
                <w:sz w:val="20"/>
                <w:szCs w:val="20"/>
                <w:lang w:val="en-US" w:eastAsia="zh-CN"/>
              </w:rPr>
              <w:t>年6月28日</w:t>
            </w:r>
          </w:p>
        </w:tc>
        <w:tc>
          <w:tcPr>
            <w:tcW w:w="1604" w:type="dxa"/>
            <w:noWrap w:val="0"/>
            <w:vAlign w:val="center"/>
          </w:tcPr>
          <w:p w14:paraId="6253B00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kern w:val="2"/>
                <w:sz w:val="20"/>
                <w:szCs w:val="20"/>
                <w:lang w:val="en-US" w:eastAsia="zh-CN" w:bidi="ar-SA"/>
              </w:rPr>
            </w:pPr>
            <w:r>
              <w:rPr>
                <w:rFonts w:hint="default" w:ascii="Times New Roman" w:hAnsi="Times New Roman" w:eastAsia="仿宋" w:cs="Times New Roman"/>
                <w:color w:val="000000"/>
                <w:sz w:val="20"/>
                <w:szCs w:val="20"/>
                <w:lang w:val="en-US" w:eastAsia="zh-CN"/>
              </w:rPr>
              <w:t>（个人或单位名称）</w:t>
            </w:r>
          </w:p>
        </w:tc>
        <w:tc>
          <w:tcPr>
            <w:tcW w:w="1530" w:type="dxa"/>
            <w:noWrap w:val="0"/>
            <w:vAlign w:val="center"/>
          </w:tcPr>
          <w:p w14:paraId="039088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是/否</w:t>
            </w:r>
          </w:p>
          <w:p w14:paraId="3C0C93B5">
            <w:pPr>
              <w:jc w:val="center"/>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kern w:val="2"/>
                <w:sz w:val="20"/>
                <w:szCs w:val="20"/>
                <w:lang w:val="en-US" w:eastAsia="zh-CN" w:bidi="ar-SA"/>
              </w:rPr>
              <w:t>转让获得？</w:t>
            </w:r>
          </w:p>
        </w:tc>
        <w:tc>
          <w:tcPr>
            <w:tcW w:w="776" w:type="dxa"/>
            <w:noWrap w:val="0"/>
            <w:vAlign w:val="center"/>
          </w:tcPr>
          <w:p w14:paraId="4D1165AE">
            <w:pPr>
              <w:pStyle w:val="4"/>
              <w:ind w:left="0" w:leftChars="0" w:firstLine="0" w:firstLineChars="0"/>
              <w:jc w:val="center"/>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eastAsia="zh-CN"/>
              </w:rPr>
              <w:t>是</w:t>
            </w:r>
            <w:r>
              <w:rPr>
                <w:rFonts w:hint="default" w:ascii="Times New Roman" w:hAnsi="Times New Roman" w:eastAsia="仿宋" w:cs="Times New Roman"/>
                <w:color w:val="000000"/>
                <w:sz w:val="20"/>
                <w:szCs w:val="20"/>
                <w:vertAlign w:val="baseline"/>
                <w:lang w:val="en-US" w:eastAsia="zh-CN"/>
              </w:rPr>
              <w:t>/否</w:t>
            </w:r>
          </w:p>
        </w:tc>
      </w:tr>
      <w:tr w14:paraId="3F51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33" w:type="dxa"/>
            <w:noWrap w:val="0"/>
            <w:vAlign w:val="center"/>
          </w:tcPr>
          <w:p w14:paraId="2F55701B">
            <w:pPr>
              <w:pStyle w:val="4"/>
              <w:ind w:left="0" w:leftChars="0" w:firstLine="0" w:firstLineChars="0"/>
              <w:jc w:val="center"/>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val="en-US" w:eastAsia="zh-CN"/>
              </w:rPr>
              <w:t>1</w:t>
            </w:r>
          </w:p>
        </w:tc>
        <w:tc>
          <w:tcPr>
            <w:tcW w:w="1595" w:type="dxa"/>
            <w:noWrap w:val="0"/>
            <w:vAlign w:val="center"/>
          </w:tcPr>
          <w:p w14:paraId="4515899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612" w:type="dxa"/>
            <w:noWrap w:val="0"/>
            <w:vAlign w:val="center"/>
          </w:tcPr>
          <w:p w14:paraId="2AFB58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343" w:type="dxa"/>
            <w:noWrap w:val="0"/>
            <w:vAlign w:val="center"/>
          </w:tcPr>
          <w:p w14:paraId="5E97A4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ZL....</w:t>
            </w:r>
          </w:p>
        </w:tc>
        <w:tc>
          <w:tcPr>
            <w:tcW w:w="1634" w:type="dxa"/>
            <w:noWrap w:val="0"/>
            <w:vAlign w:val="center"/>
          </w:tcPr>
          <w:p w14:paraId="712208E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01" w:type="dxa"/>
            <w:noWrap w:val="0"/>
            <w:vAlign w:val="center"/>
          </w:tcPr>
          <w:p w14:paraId="4EEC83E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kern w:val="2"/>
                <w:sz w:val="20"/>
                <w:szCs w:val="20"/>
                <w:lang w:val="en-US" w:eastAsia="zh-CN" w:bidi="ar-SA"/>
              </w:rPr>
            </w:pPr>
          </w:p>
        </w:tc>
        <w:tc>
          <w:tcPr>
            <w:tcW w:w="1284" w:type="dxa"/>
            <w:noWrap w:val="0"/>
            <w:vAlign w:val="center"/>
          </w:tcPr>
          <w:p w14:paraId="64BA816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23" w:type="dxa"/>
            <w:noWrap w:val="0"/>
            <w:vAlign w:val="center"/>
          </w:tcPr>
          <w:p w14:paraId="381F410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604" w:type="dxa"/>
            <w:noWrap w:val="0"/>
            <w:vAlign w:val="center"/>
          </w:tcPr>
          <w:p w14:paraId="6EB365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30" w:type="dxa"/>
            <w:noWrap w:val="0"/>
            <w:vAlign w:val="center"/>
          </w:tcPr>
          <w:p w14:paraId="51781DA9">
            <w:pPr>
              <w:pStyle w:val="4"/>
              <w:ind w:left="0" w:leftChars="0" w:firstLine="0" w:firstLineChars="0"/>
              <w:jc w:val="center"/>
              <w:rPr>
                <w:rFonts w:hint="default" w:ascii="Times New Roman" w:hAnsi="Times New Roman" w:eastAsia="仿宋" w:cs="Times New Roman"/>
                <w:color w:val="000000"/>
                <w:kern w:val="2"/>
                <w:sz w:val="20"/>
                <w:szCs w:val="20"/>
                <w:lang w:val="en-US" w:eastAsia="zh-CN" w:bidi="ar-SA"/>
              </w:rPr>
            </w:pPr>
          </w:p>
        </w:tc>
        <w:tc>
          <w:tcPr>
            <w:tcW w:w="776" w:type="dxa"/>
            <w:noWrap w:val="0"/>
            <w:vAlign w:val="center"/>
          </w:tcPr>
          <w:p w14:paraId="591C7A3B">
            <w:pPr>
              <w:pStyle w:val="4"/>
              <w:ind w:left="0" w:leftChars="0" w:firstLine="0" w:firstLineChars="0"/>
              <w:jc w:val="center"/>
              <w:rPr>
                <w:rFonts w:hint="default" w:ascii="Times New Roman" w:hAnsi="Times New Roman" w:eastAsia="仿宋" w:cs="Times New Roman"/>
                <w:color w:val="000000"/>
                <w:kern w:val="2"/>
                <w:sz w:val="20"/>
                <w:szCs w:val="20"/>
                <w:vertAlign w:val="baseline"/>
                <w:lang w:val="en-US" w:eastAsia="zh-CN" w:bidi="ar-SA"/>
              </w:rPr>
            </w:pPr>
          </w:p>
        </w:tc>
      </w:tr>
      <w:tr w14:paraId="600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33" w:type="dxa"/>
            <w:noWrap w:val="0"/>
            <w:vAlign w:val="center"/>
          </w:tcPr>
          <w:p w14:paraId="60D99A72">
            <w:pPr>
              <w:pStyle w:val="4"/>
              <w:ind w:left="0" w:leftChars="0" w:firstLine="0" w:firstLineChars="0"/>
              <w:jc w:val="center"/>
              <w:rPr>
                <w:rFonts w:hint="default" w:ascii="Times New Roman" w:hAnsi="Times New Roman" w:eastAsia="仿宋" w:cs="Times New Roman"/>
                <w:color w:val="000000"/>
                <w:sz w:val="20"/>
                <w:szCs w:val="20"/>
                <w:vertAlign w:val="baseline"/>
                <w:lang w:val="en-US" w:eastAsia="zh-CN"/>
              </w:rPr>
            </w:pPr>
            <w:r>
              <w:rPr>
                <w:rFonts w:hint="default" w:ascii="Times New Roman" w:hAnsi="Times New Roman" w:eastAsia="仿宋" w:cs="Times New Roman"/>
                <w:color w:val="000000"/>
                <w:sz w:val="20"/>
                <w:szCs w:val="20"/>
                <w:vertAlign w:val="baseline"/>
                <w:lang w:val="en-US" w:eastAsia="zh-CN"/>
              </w:rPr>
              <w:t>2</w:t>
            </w:r>
          </w:p>
        </w:tc>
        <w:tc>
          <w:tcPr>
            <w:tcW w:w="1595" w:type="dxa"/>
            <w:noWrap w:val="0"/>
            <w:vAlign w:val="center"/>
          </w:tcPr>
          <w:p w14:paraId="6188430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612" w:type="dxa"/>
            <w:noWrap w:val="0"/>
            <w:vAlign w:val="center"/>
          </w:tcPr>
          <w:p w14:paraId="164BCAC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343" w:type="dxa"/>
            <w:noWrap w:val="0"/>
            <w:vAlign w:val="center"/>
          </w:tcPr>
          <w:p w14:paraId="0CECE77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ZL....</w:t>
            </w:r>
          </w:p>
        </w:tc>
        <w:tc>
          <w:tcPr>
            <w:tcW w:w="1634" w:type="dxa"/>
            <w:noWrap w:val="0"/>
            <w:vAlign w:val="center"/>
          </w:tcPr>
          <w:p w14:paraId="1310120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01" w:type="dxa"/>
            <w:noWrap w:val="0"/>
            <w:vAlign w:val="center"/>
          </w:tcPr>
          <w:p w14:paraId="10F071C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284" w:type="dxa"/>
            <w:noWrap w:val="0"/>
            <w:vAlign w:val="center"/>
          </w:tcPr>
          <w:p w14:paraId="2ECD07FE">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23" w:type="dxa"/>
            <w:noWrap w:val="0"/>
            <w:vAlign w:val="center"/>
          </w:tcPr>
          <w:p w14:paraId="505FB8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604" w:type="dxa"/>
            <w:noWrap w:val="0"/>
            <w:vAlign w:val="center"/>
          </w:tcPr>
          <w:p w14:paraId="23B2182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c>
          <w:tcPr>
            <w:tcW w:w="1530" w:type="dxa"/>
            <w:noWrap w:val="0"/>
            <w:vAlign w:val="center"/>
          </w:tcPr>
          <w:p w14:paraId="1030B4CF">
            <w:pPr>
              <w:pStyle w:val="4"/>
              <w:ind w:left="0" w:leftChars="0" w:firstLine="0" w:firstLineChars="0"/>
              <w:jc w:val="center"/>
              <w:rPr>
                <w:rFonts w:hint="default" w:ascii="Times New Roman" w:hAnsi="Times New Roman" w:eastAsia="仿宋" w:cs="Times New Roman"/>
                <w:color w:val="000000"/>
                <w:kern w:val="2"/>
                <w:sz w:val="20"/>
                <w:szCs w:val="20"/>
                <w:lang w:val="en-US" w:eastAsia="zh-CN" w:bidi="ar-SA"/>
              </w:rPr>
            </w:pPr>
          </w:p>
        </w:tc>
        <w:tc>
          <w:tcPr>
            <w:tcW w:w="776" w:type="dxa"/>
            <w:noWrap w:val="0"/>
            <w:vAlign w:val="center"/>
          </w:tcPr>
          <w:p w14:paraId="5D694D9B">
            <w:pPr>
              <w:pStyle w:val="4"/>
              <w:ind w:left="0" w:leftChars="0" w:firstLine="0" w:firstLineChars="0"/>
              <w:jc w:val="center"/>
              <w:rPr>
                <w:rFonts w:hint="default" w:ascii="Times New Roman" w:hAnsi="Times New Roman" w:eastAsia="仿宋" w:cs="Times New Roman"/>
                <w:color w:val="000000"/>
                <w:kern w:val="2"/>
                <w:sz w:val="20"/>
                <w:szCs w:val="20"/>
                <w:vertAlign w:val="baseline"/>
                <w:lang w:val="en-US" w:eastAsia="zh-CN" w:bidi="ar-SA"/>
              </w:rPr>
            </w:pPr>
          </w:p>
        </w:tc>
      </w:tr>
    </w:tbl>
    <w:p w14:paraId="3139C313">
      <w:pPr>
        <w:pStyle w:val="4"/>
        <w:keepNext w:val="0"/>
        <w:keepLines w:val="0"/>
        <w:pageBreakBefore w:val="0"/>
        <w:widowControl w:val="0"/>
        <w:kinsoku/>
        <w:wordWrap/>
        <w:overflowPunct/>
        <w:topLinePunct w:val="0"/>
        <w:autoSpaceDE/>
        <w:autoSpaceDN/>
        <w:bidi w:val="0"/>
        <w:adjustRightInd w:val="0"/>
        <w:snapToGrid w:val="0"/>
        <w:spacing w:after="0" w:line="360" w:lineRule="exact"/>
        <w:ind w:left="0" w:leftChars="0" w:firstLine="0" w:firstLineChars="0"/>
        <w:textAlignment w:val="auto"/>
        <w:rPr>
          <w:rFonts w:hint="default" w:ascii="Times New Roman" w:hAnsi="Times New Roman" w:eastAsia="仿宋" w:cs="Times New Roman"/>
          <w:b w:val="0"/>
          <w:bCs w:val="0"/>
          <w:color w:val="000000"/>
          <w:sz w:val="20"/>
          <w:szCs w:val="20"/>
          <w:lang w:val="en-US" w:eastAsia="zh-CN"/>
        </w:rPr>
      </w:pPr>
      <w:r>
        <w:rPr>
          <w:rFonts w:hint="default" w:ascii="Times New Roman" w:hAnsi="Times New Roman" w:eastAsia="仿宋" w:cs="Times New Roman"/>
          <w:b w:val="0"/>
          <w:bCs w:val="0"/>
          <w:color w:val="000000"/>
          <w:sz w:val="20"/>
          <w:szCs w:val="20"/>
          <w:lang w:eastAsia="zh-CN"/>
        </w:rPr>
        <w:t>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1.</w:t>
      </w:r>
      <w:r>
        <w:rPr>
          <w:rFonts w:hint="default" w:ascii="Times New Roman" w:hAnsi="Times New Roman" w:eastAsia="仿宋" w:cs="Times New Roman"/>
          <w:b w:val="0"/>
          <w:bCs w:val="0"/>
          <w:color w:val="000000"/>
          <w:sz w:val="20"/>
          <w:szCs w:val="20"/>
          <w:lang w:val="en-US" w:eastAsia="zh-Hans"/>
        </w:rPr>
        <w:t>本表先由申报单位</w:t>
      </w:r>
      <w:r>
        <w:rPr>
          <w:rFonts w:hint="default" w:ascii="Times New Roman" w:hAnsi="Times New Roman" w:eastAsia="仿宋" w:cs="Times New Roman"/>
          <w:b/>
          <w:bCs/>
          <w:color w:val="000000"/>
          <w:sz w:val="20"/>
          <w:szCs w:val="20"/>
          <w:lang w:val="en-US" w:eastAsia="zh-CN"/>
        </w:rPr>
        <w:t>按国家知识产权局官网原始记录信息如实</w:t>
      </w:r>
      <w:r>
        <w:rPr>
          <w:rFonts w:hint="default" w:ascii="Times New Roman" w:hAnsi="Times New Roman" w:eastAsia="仿宋" w:cs="Times New Roman"/>
          <w:b/>
          <w:bCs/>
          <w:color w:val="000000"/>
          <w:sz w:val="20"/>
          <w:szCs w:val="20"/>
          <w:lang w:val="en-US" w:eastAsia="zh-Hans"/>
        </w:rPr>
        <w:t>填报</w:t>
      </w:r>
      <w:r>
        <w:rPr>
          <w:rFonts w:hint="default" w:ascii="Times New Roman" w:hAnsi="Times New Roman" w:eastAsia="仿宋" w:cs="Times New Roman"/>
          <w:b w:val="0"/>
          <w:bCs w:val="0"/>
          <w:color w:val="000000"/>
          <w:sz w:val="20"/>
          <w:szCs w:val="20"/>
          <w:lang w:val="en-US" w:eastAsia="zh-CN"/>
        </w:rPr>
        <w:t>（只需填报1件独立发明专利信息或多件共享的发明专利信息！）</w:t>
      </w:r>
      <w:r>
        <w:rPr>
          <w:rFonts w:hint="default" w:ascii="Times New Roman" w:hAnsi="Times New Roman" w:eastAsia="仿宋" w:cs="Times New Roman"/>
          <w:b w:val="0"/>
          <w:bCs w:val="0"/>
          <w:color w:val="000000"/>
          <w:sz w:val="20"/>
          <w:szCs w:val="20"/>
          <w:lang w:eastAsia="zh-Hans"/>
        </w:rPr>
        <w:t>。2</w:t>
      </w:r>
      <w:r>
        <w:rPr>
          <w:rFonts w:hint="default" w:ascii="Times New Roman" w:hAnsi="Times New Roman" w:eastAsia="仿宋" w:cs="Times New Roman"/>
          <w:b w:val="0"/>
          <w:bCs w:val="0"/>
          <w:color w:val="000000"/>
          <w:sz w:val="20"/>
          <w:szCs w:val="20"/>
          <w:lang w:val="en-US" w:eastAsia="zh-Hans"/>
        </w:rPr>
        <w:t>.</w:t>
      </w:r>
      <w:r>
        <w:rPr>
          <w:rFonts w:hint="default" w:ascii="Times New Roman" w:hAnsi="Times New Roman" w:eastAsia="仿宋" w:cs="Times New Roman"/>
          <w:b w:val="0"/>
          <w:bCs w:val="0"/>
          <w:color w:val="000000"/>
          <w:sz w:val="20"/>
          <w:szCs w:val="20"/>
          <w:lang w:val="en-US" w:eastAsia="zh-CN"/>
        </w:rPr>
        <w:t>生产制造型</w:t>
      </w:r>
      <w:r>
        <w:rPr>
          <w:rFonts w:hint="default" w:ascii="Times New Roman" w:hAnsi="Times New Roman" w:eastAsia="仿宋" w:cs="Times New Roman"/>
          <w:b w:val="0"/>
          <w:bCs w:val="0"/>
          <w:color w:val="000000"/>
          <w:sz w:val="20"/>
          <w:szCs w:val="20"/>
          <w:lang w:eastAsia="zh-CN"/>
        </w:rPr>
        <w:t>企业</w:t>
      </w:r>
      <w:r>
        <w:rPr>
          <w:rFonts w:hint="default" w:ascii="Times New Roman" w:hAnsi="Times New Roman" w:eastAsia="仿宋" w:cs="Times New Roman"/>
          <w:b/>
          <w:bCs/>
          <w:color w:val="000000"/>
          <w:sz w:val="20"/>
          <w:szCs w:val="20"/>
          <w:lang w:eastAsia="zh-CN"/>
        </w:rPr>
        <w:t>必须且只需</w:t>
      </w:r>
      <w:r>
        <w:rPr>
          <w:rFonts w:hint="default" w:ascii="Times New Roman" w:hAnsi="Times New Roman" w:eastAsia="仿宋" w:cs="Times New Roman"/>
          <w:b/>
          <w:bCs/>
          <w:color w:val="000000"/>
          <w:sz w:val="20"/>
          <w:szCs w:val="20"/>
          <w:lang w:val="en" w:eastAsia="zh-CN"/>
        </w:rPr>
        <w:t>填报</w:t>
      </w:r>
      <w:r>
        <w:rPr>
          <w:rFonts w:hint="default" w:ascii="Times New Roman" w:hAnsi="Times New Roman" w:eastAsia="仿宋" w:cs="Times New Roman"/>
          <w:b/>
          <w:bCs/>
          <w:color w:val="000000"/>
          <w:sz w:val="20"/>
          <w:szCs w:val="20"/>
          <w:lang w:val="en-US" w:eastAsia="zh-CN"/>
        </w:rPr>
        <w:t>1整件（共享时需多件）本</w:t>
      </w:r>
      <w:r>
        <w:rPr>
          <w:rFonts w:hint="default" w:ascii="Times New Roman" w:hAnsi="Times New Roman" w:eastAsia="仿宋" w:cs="Times New Roman"/>
          <w:b/>
          <w:bCs/>
          <w:color w:val="000000"/>
          <w:sz w:val="20"/>
          <w:szCs w:val="20"/>
          <w:lang w:val="en-US" w:eastAsia="zh-Hans"/>
        </w:rPr>
        <w:t>单位</w:t>
      </w:r>
      <w:r>
        <w:rPr>
          <w:rFonts w:hint="default" w:ascii="Times New Roman" w:hAnsi="Times New Roman" w:eastAsia="仿宋" w:cs="Times New Roman"/>
          <w:b/>
          <w:bCs/>
          <w:color w:val="000000"/>
          <w:sz w:val="20"/>
          <w:szCs w:val="20"/>
          <w:lang w:val="en-US" w:eastAsia="zh-CN"/>
        </w:rPr>
        <w:t>通过自主研发申请</w:t>
      </w:r>
      <w:r>
        <w:rPr>
          <w:rFonts w:hint="default" w:ascii="Times New Roman" w:hAnsi="Times New Roman" w:eastAsia="仿宋" w:cs="Times New Roman"/>
          <w:b w:val="0"/>
          <w:bCs w:val="0"/>
          <w:color w:val="000000"/>
          <w:sz w:val="20"/>
          <w:szCs w:val="20"/>
          <w:lang w:val="en-US" w:eastAsia="zh-CN"/>
        </w:rPr>
        <w:t>（</w:t>
      </w:r>
      <w:r>
        <w:rPr>
          <w:rFonts w:hint="default" w:ascii="Times New Roman" w:hAnsi="Times New Roman" w:eastAsia="仿宋" w:cs="Times New Roman"/>
          <w:b/>
          <w:bCs/>
          <w:color w:val="000000"/>
          <w:sz w:val="20"/>
          <w:szCs w:val="20"/>
          <w:lang w:val="en-US" w:eastAsia="zh-Hans"/>
        </w:rPr>
        <w:t>作为</w:t>
      </w:r>
      <w:r>
        <w:rPr>
          <w:rFonts w:hint="default" w:ascii="Times New Roman" w:hAnsi="Times New Roman" w:eastAsia="仿宋" w:cs="Times New Roman"/>
          <w:b/>
          <w:bCs/>
          <w:color w:val="000000"/>
          <w:sz w:val="20"/>
          <w:szCs w:val="20"/>
          <w:lang w:val="en-US" w:eastAsia="zh-CN"/>
        </w:rPr>
        <w:t>该发明的</w:t>
      </w:r>
      <w:r>
        <w:rPr>
          <w:rFonts w:hint="default" w:ascii="Times New Roman" w:hAnsi="Times New Roman" w:eastAsia="仿宋" w:cs="Times New Roman"/>
          <w:b/>
          <w:bCs/>
          <w:color w:val="000000"/>
          <w:sz w:val="20"/>
          <w:szCs w:val="20"/>
          <w:lang w:val="en-US" w:eastAsia="zh-Hans"/>
        </w:rPr>
        <w:t>首次申请人</w:t>
      </w:r>
      <w:r>
        <w:rPr>
          <w:rFonts w:hint="default" w:ascii="Times New Roman" w:hAnsi="Times New Roman" w:eastAsia="仿宋" w:cs="Times New Roman"/>
          <w:b/>
          <w:bCs/>
          <w:color w:val="000000"/>
          <w:sz w:val="20"/>
          <w:szCs w:val="20"/>
          <w:lang w:val="en-US" w:eastAsia="zh-CN"/>
        </w:rPr>
        <w:t>和当前专利权人且有效</w:t>
      </w:r>
      <w:r>
        <w:rPr>
          <w:rFonts w:hint="default" w:ascii="Times New Roman" w:hAnsi="Times New Roman" w:eastAsia="仿宋" w:cs="Times New Roman"/>
          <w:b w:val="0"/>
          <w:bCs w:val="0"/>
          <w:color w:val="000000"/>
          <w:sz w:val="20"/>
          <w:szCs w:val="20"/>
          <w:lang w:eastAsia="zh-CN"/>
        </w:rPr>
        <w:t>。</w:t>
      </w:r>
      <w:r>
        <w:rPr>
          <w:rFonts w:hint="default" w:ascii="Times New Roman" w:hAnsi="Times New Roman" w:eastAsia="仿宋" w:cs="Times New Roman"/>
          <w:b w:val="0"/>
          <w:bCs w:val="0"/>
          <w:color w:val="000000"/>
          <w:sz w:val="20"/>
          <w:szCs w:val="20"/>
          <w:lang w:val="en-US" w:eastAsia="zh-CN"/>
        </w:rPr>
        <w:t>通过变更申请人或专利权人方式、已经转让出去的不计）并获得授权的发明专利信息</w:t>
      </w:r>
      <w:r>
        <w:rPr>
          <w:rFonts w:hint="default" w:ascii="Times New Roman" w:hAnsi="Times New Roman" w:eastAsia="仿宋" w:cs="Times New Roman"/>
          <w:b/>
          <w:bCs/>
          <w:color w:val="000000"/>
          <w:sz w:val="20"/>
          <w:szCs w:val="20"/>
          <w:lang w:val="en-US" w:eastAsia="zh-CN"/>
        </w:rPr>
        <w:t>，错误填报或不能提供者均视为不满足省级企业技术中心申报条件</w:t>
      </w:r>
      <w:r>
        <w:rPr>
          <w:rFonts w:hint="default" w:ascii="Times New Roman" w:hAnsi="Times New Roman" w:eastAsia="仿宋" w:cs="Times New Roman"/>
          <w:b w:val="0"/>
          <w:bCs w:val="0"/>
          <w:color w:val="000000"/>
          <w:sz w:val="20"/>
          <w:szCs w:val="20"/>
          <w:lang w:val="en" w:eastAsia="zh-CN"/>
        </w:rPr>
        <w:t>。研发设计型申报单位如果以自主发明专利作为证据则按生产型企业同样要求填报。3.软件著作权不需填报，只需</w:t>
      </w:r>
      <w:r>
        <w:rPr>
          <w:rFonts w:hint="default" w:ascii="Times New Roman" w:hAnsi="Times New Roman" w:eastAsia="仿宋" w:cs="Times New Roman"/>
          <w:b w:val="0"/>
          <w:bCs w:val="0"/>
          <w:color w:val="000000"/>
          <w:sz w:val="20"/>
          <w:szCs w:val="20"/>
          <w:lang w:val="en-US" w:eastAsia="zh-CN"/>
        </w:rPr>
        <w:t>提供20件由申报单位自主研发申请并获得授权且当前有效的软著证书</w:t>
      </w:r>
      <w:r>
        <w:rPr>
          <w:rFonts w:hint="default" w:ascii="Times New Roman" w:hAnsi="Times New Roman" w:eastAsia="仿宋" w:cs="Times New Roman"/>
          <w:b w:val="0"/>
          <w:bCs w:val="0"/>
          <w:color w:val="000000"/>
          <w:sz w:val="20"/>
          <w:szCs w:val="20"/>
          <w:lang w:val="en" w:eastAsia="zh-CN"/>
        </w:rPr>
        <w:t>。</w:t>
      </w:r>
      <w:r>
        <w:rPr>
          <w:rFonts w:hint="default" w:ascii="Times New Roman" w:hAnsi="Times New Roman" w:eastAsia="仿宋" w:cs="Times New Roman"/>
          <w:b w:val="0"/>
          <w:bCs w:val="0"/>
          <w:color w:val="000000"/>
          <w:sz w:val="20"/>
          <w:szCs w:val="20"/>
          <w:lang w:val="en-US" w:eastAsia="zh-CN"/>
        </w:rPr>
        <w:t>4.</w:t>
      </w:r>
      <w:r>
        <w:rPr>
          <w:rFonts w:hint="default" w:ascii="Times New Roman" w:hAnsi="Times New Roman" w:eastAsia="仿宋" w:cs="Times New Roman"/>
          <w:b w:val="0"/>
          <w:bCs w:val="0"/>
          <w:color w:val="000000"/>
          <w:sz w:val="20"/>
          <w:szCs w:val="20"/>
          <w:lang w:val="en-US" w:eastAsia="zh-Hans"/>
        </w:rPr>
        <w:t>市州工信局</w:t>
      </w:r>
      <w:r>
        <w:rPr>
          <w:rFonts w:hint="default" w:ascii="Times New Roman" w:hAnsi="Times New Roman" w:eastAsia="仿宋" w:cs="Times New Roman"/>
          <w:b w:val="0"/>
          <w:bCs w:val="0"/>
          <w:color w:val="000000"/>
          <w:sz w:val="20"/>
          <w:szCs w:val="20"/>
          <w:lang w:val="en-US" w:eastAsia="zh-CN"/>
        </w:rPr>
        <w:t>通过国家知识产权局官网原始信息一一比对核实。省工信厅核实时若发现企业填报的发明专利申报-授权等过程信息与国家知识产权局网站的原始记录信息不符，将视为虚假信息、取消其本次申报资格。</w:t>
      </w:r>
    </w:p>
    <w:p w14:paraId="6A5E311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4AFF5AEA"/>
    <w:rsid w:val="4AFF5AEA"/>
    <w:rsid w:val="564E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Indent 2"/>
    <w:basedOn w:val="1"/>
    <w:next w:val="1"/>
    <w:qFormat/>
    <w:uiPriority w:val="0"/>
    <w:pPr>
      <w:spacing w:after="120" w:line="480" w:lineRule="auto"/>
      <w:ind w:left="420" w:leftChars="200"/>
    </w:pPr>
    <w:rPr>
      <w:kern w:val="0"/>
      <w:sz w:val="20"/>
    </w:rPr>
  </w:style>
  <w:style w:type="paragraph" w:styleId="4">
    <w:name w:val="Body Text First Indent 2"/>
    <w:basedOn w:val="2"/>
    <w:next w:val="1"/>
    <w:unhideWhenUsed/>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2025-10-31T06:28:00Z</dcterms:created>
  <dc:creator>杨祖德</dc:creator>
  <cp:lastModifiedBy>杨祖德</cp:lastModifiedBy>
  <dcterms:modified xsi:type="dcterms:W3CDTF">2025-10-31T06:28:54Z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C6015C7EF2C340588D38BEE465E18186_11</vt:lpwstr>
  </property>
</Properties>
</file>