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EFC7">
      <w:pPr>
        <w:spacing w:line="6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 w14:paraId="6ABC8E14">
      <w:pPr>
        <w:spacing w:line="600" w:lineRule="exact"/>
        <w:rPr>
          <w:szCs w:val="32"/>
        </w:rPr>
      </w:pPr>
    </w:p>
    <w:p w14:paraId="18FB8A7C">
      <w:pPr>
        <w:spacing w:line="600" w:lineRule="exact"/>
        <w:jc w:val="center"/>
        <w:rPr>
          <w:rFonts w:eastAsia="方正小标宋_GBK"/>
          <w:sz w:val="44"/>
          <w:szCs w:val="44"/>
          <w:lang w:bidi="ar"/>
        </w:rPr>
      </w:pPr>
      <w:r>
        <w:rPr>
          <w:rFonts w:eastAsia="方正小标宋_GBK"/>
          <w:sz w:val="44"/>
          <w:szCs w:val="44"/>
          <w:lang w:bidi="ar"/>
        </w:rPr>
        <w:t>融资工作负责人及联络人名单</w:t>
      </w:r>
    </w:p>
    <w:p w14:paraId="61F4DFB9">
      <w:pPr>
        <w:pStyle w:val="3"/>
        <w:spacing w:line="600" w:lineRule="exact"/>
      </w:pPr>
    </w:p>
    <w:tbl>
      <w:tblPr>
        <w:tblStyle w:val="4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94"/>
        <w:gridCol w:w="3818"/>
        <w:gridCol w:w="2135"/>
        <w:gridCol w:w="1022"/>
      </w:tblGrid>
      <w:tr w14:paraId="7675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09" w:type="dxa"/>
            <w:shd w:val="clear" w:color="auto" w:fill="auto"/>
            <w:noWrap w:val="0"/>
            <w:vAlign w:val="center"/>
          </w:tcPr>
          <w:p w14:paraId="1A829228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2F1403DA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65B960BB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单位及职务</w:t>
            </w:r>
          </w:p>
        </w:tc>
        <w:tc>
          <w:tcPr>
            <w:tcW w:w="2135" w:type="dxa"/>
            <w:shd w:val="clear" w:color="auto" w:fill="auto"/>
            <w:noWrap w:val="0"/>
            <w:vAlign w:val="center"/>
          </w:tcPr>
          <w:p w14:paraId="5E042204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 w14:paraId="7979CC3A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</w:tc>
      </w:tr>
      <w:tr w14:paraId="7115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09" w:type="dxa"/>
            <w:shd w:val="clear" w:color="auto" w:fill="auto"/>
            <w:noWrap w:val="0"/>
            <w:vAlign w:val="center"/>
          </w:tcPr>
          <w:p w14:paraId="587FA743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3AD6A1FA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543DBDC9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135" w:type="dxa"/>
            <w:shd w:val="clear" w:color="auto" w:fill="auto"/>
            <w:noWrap w:val="0"/>
            <w:vAlign w:val="center"/>
          </w:tcPr>
          <w:p w14:paraId="76D3A6B8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 w14:paraId="569ABB4B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68D2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909" w:type="dxa"/>
            <w:shd w:val="clear" w:color="auto" w:fill="auto"/>
            <w:noWrap w:val="0"/>
            <w:vAlign w:val="center"/>
          </w:tcPr>
          <w:p w14:paraId="11D61A8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495A1884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5ADFD637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135" w:type="dxa"/>
            <w:shd w:val="clear" w:color="auto" w:fill="auto"/>
            <w:noWrap w:val="0"/>
            <w:vAlign w:val="center"/>
          </w:tcPr>
          <w:p w14:paraId="231E44B4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 w14:paraId="2D1C4A4B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</w:tr>
    </w:tbl>
    <w:p w14:paraId="0AF7D64E">
      <w:pPr>
        <w:pStyle w:val="3"/>
      </w:pPr>
    </w:p>
    <w:p w14:paraId="44381BE5"/>
    <w:p w14:paraId="1DF688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02022D7"/>
    <w:rsid w:val="3020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1680"/>
    </w:pPr>
  </w:style>
  <w:style w:type="paragraph" w:styleId="3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2025-10-29T03:35:00Z</dcterms:created>
  <dc:creator>杨祖德</dc:creator>
  <cp:lastModifiedBy>杨祖德</cp:lastModifiedBy>
  <dcterms:modified xsi:type="dcterms:W3CDTF">2025-10-29T03:35:47Z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E1BAC4082CC149AFA090D9FE10533A35_11</vt:lpwstr>
  </property>
</Properties>
</file>