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E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6" w:afterAutospacing="0" w:line="480" w:lineRule="atLeast"/>
        <w:ind w:left="0" w:right="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32"/>
          <w:szCs w:val="32"/>
          <w:bdr w:val="none" w:color="auto" w:sz="0" w:space="0"/>
        </w:rPr>
        <w:t>国际性社会组织章程示范文本（试行）</w:t>
      </w:r>
    </w:p>
    <w:p w14:paraId="4157B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6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bdr w:val="none" w:color="auto" w:sz="0" w:space="0"/>
        </w:rPr>
        <w:t>说 明</w:t>
      </w:r>
    </w:p>
    <w:p w14:paraId="5FB8A7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一、根据《中华人民共和国民法典》、《社会团体登记管理条例》等有关法律法规和国家政策，制定《章程示范文本》。</w:t>
      </w:r>
    </w:p>
    <w:p w14:paraId="13FFC2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二、《章程示范文本》适用于由境内外发起人共同发起，在中国境内成立登记，以促进国际合作、加强国际交流、参与国际事务为宗旨的国际性、非营利性的社会团体。</w:t>
      </w:r>
    </w:p>
    <w:p w14:paraId="72CDF6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三、《章程示范文本》旨在为在民政部登记的国际性社会组织制修订章程提供范例，规范国际性社会组织的治理行为。国际性社会组织在运行中，应当坚持国际性，不得在宗旨、业务范围、会员组成等方面偏离促进国际合作、国际交流等定位；坚持非营利性，建立健全资产监督管理制度，正当管理和使用资产；坚持依法运行，遵守中国及其他活动所在国家或地区的法律法规，尊重当地风俗习惯。</w:t>
      </w:r>
    </w:p>
    <w:p w14:paraId="10CCD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四、新申请登记的国际性社会组织应当按照《章程示范文本》制定章程。经有关部门同意，国际性社会组织可依据国际经验、行业惯例对《章程示范文本》少数条款进行修改、增补或删除，但不得违反法律法规有关规定，不得减轻或者免除国际性社会组织及相关人员的义务和责任。已成立登记的国际性社会组织，可在业务主管单位的指导下，参照《章程示范文本》完善现有章程。</w:t>
      </w:r>
    </w:p>
    <w:p w14:paraId="71606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第一章  总则</w:t>
      </w:r>
    </w:p>
    <w:p w14:paraId="624097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第一条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 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【名称应当符合《社会团体登记管理条例》、《社会组织名称管理办法》等有关规定】是由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自愿结成的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性【国际性或者区域性】、非营利性的社会团体。</w:t>
      </w:r>
    </w:p>
    <w:p w14:paraId="7B268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本组织简称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，外文名称为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，缩写为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。【本款为可选项】</w:t>
      </w:r>
    </w:p>
    <w:p w14:paraId="155EE6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本组织的宗旨是：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。【简明扼要阐述国际性社会组织成立的愿景、拟发挥的主要作用，应当与国际性社会组织名称的内涵相符，并含有促进相关领域国际合作、国际交流和国际治理的有关表述。】</w:t>
      </w:r>
    </w:p>
    <w:p w14:paraId="2C910E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本组织的住所设在中国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。【填写省级行政区划名称】</w:t>
      </w:r>
    </w:p>
    <w:p w14:paraId="6DEE45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本组织的网址：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。【本款为可选项】</w:t>
      </w:r>
    </w:p>
    <w:p w14:paraId="5DE786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本组织遵守中国及其他活动所在国家或地区的法律法规，尊重当地风俗习惯。</w:t>
      </w:r>
    </w:p>
    <w:p w14:paraId="7E6EA7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第二章  业务范围</w:t>
      </w:r>
    </w:p>
    <w:p w14:paraId="262096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本组织围绕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【有关学科、行业、领域】开展以下业务：【内容表述应当具体、明确，体现国际合作、国际交流和国际治理等相关业务内容。】</w:t>
      </w:r>
    </w:p>
    <w:p w14:paraId="1283F8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7F94FB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61CA7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0EAF4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4A1115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国际科技组织可参考以下表述或根据工作实际填写：开展本领域学术交流和理论研究；研究制定标准规范并推广；举办国际会议、论坛等交流活动；出版国际学术刊物、图书和研究报告；开展科学普及和宣传活动；从事科技评估、专业技术人员水平评价；健全自律功能，促进行业自律；培养杰出人才和创新团队等。】</w:t>
      </w:r>
    </w:p>
    <w:p w14:paraId="6EC8AD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业务范围中属于法律、法规等规定须经批准的事项，依法经批准后开展。</w:t>
      </w:r>
    </w:p>
    <w:p w14:paraId="4F56C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第三章  会员</w:t>
      </w:r>
    </w:p>
    <w:p w14:paraId="40DF11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第六条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【可填写：单位，个人，单位和个人】可加入本组织成为会员。</w:t>
      </w:r>
    </w:p>
    <w:p w14:paraId="17A53C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【国际性社会组织可在业务主管单位指导下，结合国际经验适当细化会员分类，在本章程或会员管理办法中明确对应的权利、义务、会费标准、会员类型变更、资格丧失的情形及程序。】</w:t>
      </w:r>
    </w:p>
    <w:p w14:paraId="3BE49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本组织面向所涉领域广泛吸纳会员，且外籍会员原则上占比不低于会员总数的1/3。【本款所称会员指具有投票权的会员】</w:t>
      </w:r>
    </w:p>
    <w:p w14:paraId="78CF3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遵守本组织章程并符合下列条件的，可以自愿申请加入本组织：【应当明确个人、单位成为会员的条件】</w:t>
      </w:r>
    </w:p>
    <w:p w14:paraId="3E65C2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个人会员：</w:t>
      </w:r>
    </w:p>
    <w:p w14:paraId="65CBD1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（一）具有完全民事行为能力；</w:t>
      </w:r>
    </w:p>
    <w:p w14:paraId="70BDD9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（二）从事的专业或者业务须与本组织的业务范围相关；</w:t>
      </w:r>
    </w:p>
    <w:p w14:paraId="5CD37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（三）在本领域具有代表性；</w:t>
      </w:r>
    </w:p>
    <w:p w14:paraId="313EF0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75C26A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610FB6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单位会员：</w:t>
      </w:r>
    </w:p>
    <w:p w14:paraId="1BD1F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（一）在其住所所在国家或地区合法成立；</w:t>
      </w:r>
    </w:p>
    <w:p w14:paraId="58C4A2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（二）业务范围与本组织的业务范围相关；</w:t>
      </w:r>
    </w:p>
    <w:p w14:paraId="40AD9F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（三）在本领域具有代表性；</w:t>
      </w:r>
    </w:p>
    <w:p w14:paraId="2ABBC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；</w:t>
      </w:r>
    </w:p>
    <w:p w14:paraId="792B44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4FCB62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第八条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会员入会的程序是：</w:t>
      </w:r>
    </w:p>
    <w:p w14:paraId="0D70F3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；【可填写提交入会申请书、有关证明材料等】</w:t>
      </w:r>
    </w:p>
    <w:p w14:paraId="27E76C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；</w:t>
      </w:r>
    </w:p>
    <w:p w14:paraId="4E1526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（三）由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【可填写理事会、常务理事会、理事会或常务理事会授权的专门负责会员管理的本组织办事机构】讨论通过；</w:t>
      </w:r>
    </w:p>
    <w:p w14:paraId="2E7B1F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4D7D5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  ）由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【应当与本条第三项保持一致】颁发会员证，并予以公告。</w:t>
      </w:r>
    </w:p>
    <w:p w14:paraId="5E0C4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第九条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会员享有下列权利：【可根据不同会员类型，设置差异化的选举权、被选举权、表决权、参与活动、享受服务等权利。】</w:t>
      </w:r>
    </w:p>
    <w:p w14:paraId="0C0504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（一）选举权、被选举权和表决权；</w:t>
      </w:r>
    </w:p>
    <w:p w14:paraId="36136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（二）对本组织工作的知情权、建议权和监督权；</w:t>
      </w:r>
    </w:p>
    <w:p w14:paraId="3FE7F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（三）参加本组织活动并获得本组织服务的优先权；</w:t>
      </w:r>
    </w:p>
    <w:p w14:paraId="31920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3DAC9B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555A2B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  ）退会自由。</w:t>
      </w:r>
    </w:p>
    <w:p w14:paraId="211F45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会员履行下列义务：</w:t>
      </w:r>
    </w:p>
    <w:p w14:paraId="2E0615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（一）遵守本组织的章程和各项规定；</w:t>
      </w:r>
    </w:p>
    <w:p w14:paraId="7F87AA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（二）执行本组织的决议；</w:t>
      </w:r>
    </w:p>
    <w:p w14:paraId="56843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（三）维护本组织的合法权益；</w:t>
      </w:r>
    </w:p>
    <w:p w14:paraId="26BDBA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（四）按本组织规定交纳会费；</w:t>
      </w:r>
    </w:p>
    <w:p w14:paraId="570D0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（五）向本组织反映情况，提供有关资料；</w:t>
      </w:r>
    </w:p>
    <w:p w14:paraId="7EBF26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（六）不得泄露本组织的保密信息，但法律、法规另有规定的除外；</w:t>
      </w:r>
    </w:p>
    <w:p w14:paraId="53F343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7178F3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2999A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第十一条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经理事会或者常务理事会表决通过，本组织可对违反法律、法规和本章程的会员，给予下列处理：【以下为可选项】</w:t>
      </w:r>
    </w:p>
    <w:p w14:paraId="07911A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（一）警告；</w:t>
      </w:r>
    </w:p>
    <w:p w14:paraId="4E51F6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（二）暂停行使会员权利；</w:t>
      </w:r>
    </w:p>
    <w:p w14:paraId="13AE22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（三）除名；</w:t>
      </w:r>
    </w:p>
    <w:p w14:paraId="262BB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5B6BC0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6C3C2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第十二条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会员退会须书面通知本组织。</w:t>
      </w:r>
    </w:p>
    <w:p w14:paraId="04ED4C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第十三条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会员有下列情形之一的，由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【应当与第八条第三项所列机构保持一致】确认后丧失会员资格：【以下为可选项】</w:t>
      </w:r>
    </w:p>
    <w:p w14:paraId="391BC3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（一）不再符合会员条件；</w:t>
      </w:r>
    </w:p>
    <w:p w14:paraId="43C7EA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年不按要求参加本组织活动；</w:t>
      </w:r>
    </w:p>
    <w:p w14:paraId="3C16B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年不按规定交纳会费；</w:t>
      </w:r>
    </w:p>
    <w:p w14:paraId="09190F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 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；</w:t>
      </w:r>
    </w:p>
    <w:p w14:paraId="654DDA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72ACF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第十四条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会员因退会、被除名或者第十三条有关情形被确认丧失会员资格的，应当在       范围内予以公告，其在本组织相应的职务、权利、义务终止。</w:t>
      </w:r>
    </w:p>
    <w:p w14:paraId="16997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第四章  组织机构</w:t>
      </w:r>
    </w:p>
    <w:p w14:paraId="6A0504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第一节  会员（代表）大会</w:t>
      </w:r>
    </w:p>
    <w:p w14:paraId="6B0B64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国际性社会组织应当明确实行会员大会制度或会员代表大会制度，并保持章程全文表述一致。国际性社会组织会员数量超过200个的，可根据需要实行会员代表大会制度。实行会员代表大会制度的国际性社会组织，会员代表一般不得超过会员数量的1/3；会员代表的产生及数量分配应当充分考虑国别及区域，学科、行业或专业领域，特定群体，年龄结构，下设机构等因素。】</w:t>
      </w:r>
    </w:p>
    <w:p w14:paraId="5E3EDC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第十五条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会员（代表）大会是本组织的权力机构，其职权是：</w:t>
      </w:r>
    </w:p>
    <w:p w14:paraId="5E9781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（一）制定和修改章程；</w:t>
      </w:r>
    </w:p>
    <w:p w14:paraId="64F4A9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（二）决定本组织的工作目标和发展规划等重大事项；</w:t>
      </w:r>
    </w:p>
    <w:p w14:paraId="0E46E9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制定和修改理事、常务理事【如设置常务理事会的，应当使用该表述，并保持章程全文一致】、负责人、监事产生办法【实行会员代表大会制度的还应当增加会员代表产生办法】，其中负责人产生办法报业务主管单位备案；</w:t>
      </w:r>
    </w:p>
    <w:p w14:paraId="7E123A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选举和罢免理事、监事，负责人，监事长、副监事长；【其中，负责人、监事长、副监事长为可选项。负责人可由会员（代表）大会或理事会选举产生，监事长、副监事长可由会员（代表）大会或监事会选举产生，并保持章程全文表述一致。】</w:t>
      </w:r>
    </w:p>
    <w:p w14:paraId="261613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（五）制定和修改会费标准；</w:t>
      </w:r>
    </w:p>
    <w:p w14:paraId="58A063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（六）审议理事会的工作报告和财务报告；</w:t>
      </w:r>
    </w:p>
    <w:p w14:paraId="5DAB04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（七）审议监事（会）的工作报告；【国际性社会组织应当根据需要设立监事或监事会，并保持章程全文表述一致。】</w:t>
      </w:r>
    </w:p>
    <w:p w14:paraId="3B0770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（八）决定名称变更事宜；</w:t>
      </w:r>
    </w:p>
    <w:p w14:paraId="7D391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（九）决定终止事宜；</w:t>
      </w:r>
    </w:p>
    <w:p w14:paraId="75DF94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（十）决定名誉职务的产生办法；【本项为可选项】</w:t>
      </w:r>
    </w:p>
    <w:p w14:paraId="3DC513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（十一）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665F43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7B974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  ）决定其他重大事宜。</w:t>
      </w:r>
    </w:p>
    <w:p w14:paraId="699D03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【国际性社会组织根据自身实际可在章程中赋予会员（代表）大会其他重要职权，会员（代表）大会的职权原则上不得授权理事会或其他机构、个人代为行使，法律、法规另有规定的除外。】</w:t>
      </w:r>
    </w:p>
    <w:p w14:paraId="749C95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第十六条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会员大会每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年【最长不超过5年】至少召开1次。【实行会员大会制度的应当使用该表述】</w:t>
      </w:r>
    </w:p>
    <w:p w14:paraId="54EB6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会员代表大会每届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年【最长不超过5年】，每届至少召开1次。因特殊情况需提前或者延期换届的，须由理事会全体理事2/3以上表决通过，报业务主管单位审查。提前或者延期换届最长不超过1年。【实行会员代表大会制度的应当使用该表述】</w:t>
      </w:r>
    </w:p>
    <w:p w14:paraId="040344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召开会员（代表）大会，须提前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日【最低不少于30日】将会议的议题通知会员（代表）。</w:t>
      </w:r>
    </w:p>
    <w:p w14:paraId="6AA402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换届的会员（代表）大会可采用现场会议、现场和视频会议相结合的方式召开【可根据实际选择上述方式召开，但不得以视频以外的其他通讯方式召开】。其他会员（代表）大会可采用现场会议、通讯会议、现场和通讯方式相结合的方式召开【可根据实际选择上述方式召开，如选择视频以外的其他通讯方式进行投票表决的，应当在章程中明确投票结束期限及投票方式】。</w:t>
      </w:r>
    </w:p>
    <w:p w14:paraId="409D1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第十七条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经理事会或者本组织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【不少于1/5】以上的会员（代表）提议，应当召开临时会员（代表）大会。</w:t>
      </w:r>
    </w:p>
    <w:p w14:paraId="017A9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临时会员（代表）大会由理事长负责召集和主持。理事长不能召集和主持的，由1名负责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工作的副理事长召集和主持；副理事长不能召集和主持的，由理事会推举本组织1名负责人召集和主持。</w:t>
      </w:r>
    </w:p>
    <w:p w14:paraId="6B71A3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第十八条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会员（代表）大会须有2/3以上的会员（代表）参加方能召开，决议事项符合下列条件方能生效：</w:t>
      </w:r>
    </w:p>
    <w:p w14:paraId="67994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（一）制定和修改章程，须经参会会员（代表）2/3以上投票表决通过；</w:t>
      </w:r>
    </w:p>
    <w:p w14:paraId="378CFD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（二）决定本组织名称变更、终止，须经参会会员（代表）2/3以上投票表决通过；</w:t>
      </w:r>
    </w:p>
    <w:p w14:paraId="2F37B7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（三）选举理事和监事，按得票数确定，但当选的得票数不得低于参会会员（代表）的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；【等额选举比例不低于1/2，差额选举比例由本组织根据差额的具体情况确定。】</w:t>
      </w:r>
    </w:p>
    <w:p w14:paraId="498B2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（四）罢免理事和监事，须经参会会员（代表）1/2以上投票通过；</w:t>
      </w:r>
    </w:p>
    <w:p w14:paraId="4FE9F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（五）制定或修改会费标准，须经参会会员（代表）1/2以上无记名投票方式表决；</w:t>
      </w:r>
    </w:p>
    <w:p w14:paraId="5A7C41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；【可根据工作需要补充，但须经参会会员（代表）1/2以上表决通过。】</w:t>
      </w:r>
    </w:p>
    <w:p w14:paraId="34AD2E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013786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  ）其他决议，须经参会会员（代表）1/2以上表决通过。</w:t>
      </w:r>
    </w:p>
    <w:p w14:paraId="5B1932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本章程示范文本的表决权按照1会员（代表）1票设置；各组织也可根据会员类型、贡献度等，设定差异化表决权，会议须持有总表决权2/3以上的会员（代表）参与方能召开，决议事项须经参会会员（代表）所持表决权的相应比例表决通过方能生效。理事会、常务理事会也可设置差异化表决权，并保持章程全文表述一致。】</w:t>
      </w:r>
    </w:p>
    <w:p w14:paraId="165216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第二节  理事会</w:t>
      </w:r>
    </w:p>
    <w:p w14:paraId="2F9F33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第十九条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理事会是会员（代表）大会的执行机构，由会员（代表）大会在会员（代表）中选举产生，在会员（代表）大会闭会期间领导本组织开展工作，对会员（代表）大会负责。</w:t>
      </w:r>
    </w:p>
    <w:p w14:paraId="5B9B3B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理事人数一般不得超过会员（代表）的1/3。</w:t>
      </w:r>
    </w:p>
    <w:p w14:paraId="1AE55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理事不在本组织领取薪酬，但属于本组织职工、与本组织签订劳动合同的除外。</w:t>
      </w:r>
    </w:p>
    <w:p w14:paraId="7B05F2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本组织理事应当符合以下条件：</w:t>
      </w:r>
    </w:p>
    <w:p w14:paraId="29863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00C71E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 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3B2AC2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275037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第二十一条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理事的选举和罢免：</w:t>
      </w:r>
    </w:p>
    <w:p w14:paraId="142F26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（一）第一届理事由发起人与申请成立时的会员共同会商提名，报业务主管单位同意后，由会员（代表）大会选举产生；</w:t>
      </w:r>
    </w:p>
    <w:p w14:paraId="5EC544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（二）理事会换届，应当在会员（代表）大会召开前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个月【不少于3个月】，由理事会提名，成立由负责人代表、理事代表、监事代表和会员代表组成的换届工作委员会，在理事会领导下，负责具体换届选举工作；</w:t>
      </w:r>
    </w:p>
    <w:p w14:paraId="75B4A7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换届工作委员会负责拟订换届方案、酝酿提名理事和负责人人选，并在会员（代表）大会召开前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个月【不少于2个月】报业务主管单位审核【业务主管单位另有规定的，按其规定】；届中调整工作中酝酿提名负责人人选，应当报业务主管单位审核同意后，方可召开会议选举；</w:t>
      </w:r>
    </w:p>
    <w:p w14:paraId="63A26A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按照本章程规定，召开会员（代表）大会，选举和罢免理事。</w:t>
      </w:r>
    </w:p>
    <w:p w14:paraId="6DE2D4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（三）在会员（代表）大会闭会期间，确有需要增补、罢免部分理事的，可提交理事会审议，届中增补、罢免的理事数最高不超过原理事总数的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。【最高不超过1/5】</w:t>
      </w:r>
    </w:p>
    <w:p w14:paraId="43B05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第二十二条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理事单位选派代表履行理事职责。理事单位调整理事代表，由其书面通知本组织。该单位同时为常务理事的，其代表一并调整。</w:t>
      </w:r>
    </w:p>
    <w:p w14:paraId="2620E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第二十三条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理事的权利：</w:t>
      </w:r>
    </w:p>
    <w:p w14:paraId="6096D4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（一）理事会的选举权、被选举权和表决权；</w:t>
      </w:r>
    </w:p>
    <w:p w14:paraId="03E3A8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（二）对本组织工作情况、财务情况、重大事项的知情权、建议权和监督权；</w:t>
      </w:r>
    </w:p>
    <w:p w14:paraId="43A7F9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（三）参与制定内部重要管理制度，提出意见建议；</w:t>
      </w:r>
    </w:p>
    <w:p w14:paraId="060AF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（四）向理事长或理事会提出召开临时会议的建议权；</w:t>
      </w:r>
    </w:p>
    <w:p w14:paraId="0AE7A0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54650C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1CAA31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第二十四条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理事应当遵守法律、法规和本章程的规定，忠实勤勉履行职责，履行以下义务：</w:t>
      </w:r>
    </w:p>
    <w:p w14:paraId="5B32F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（一）出席理事会会议，执行理事会决议；</w:t>
      </w:r>
    </w:p>
    <w:p w14:paraId="671D33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（二）谨慎、认真、勤勉行使被合法赋予的职权，执行职务应当为组织的最大利益尽到理事通常应有的合理注意；</w:t>
      </w:r>
    </w:p>
    <w:p w14:paraId="420A07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（三）不得超过职责范围行使职权；</w:t>
      </w:r>
    </w:p>
    <w:p w14:paraId="61A7A4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（四）不利用理事职权谋取不正当利益；</w:t>
      </w:r>
    </w:p>
    <w:p w14:paraId="6B86E9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（五）不从事损害本组织合法利益的活动；</w:t>
      </w:r>
    </w:p>
    <w:p w14:paraId="5657A9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（六）不得泄露在任职期间所获得的涉及本组织的保密信息，但法律、法规另有规定的除外；</w:t>
      </w:r>
    </w:p>
    <w:p w14:paraId="28BDE0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（七）接受监事（会）对其履行职责的合法监督和合理建议；</w:t>
      </w:r>
    </w:p>
    <w:p w14:paraId="3C4806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（八）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12683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4C356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第二十五条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理事会的职权是：</w:t>
      </w:r>
    </w:p>
    <w:p w14:paraId="1B1735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（一）执行会员（代表）大会的决议；</w:t>
      </w:r>
    </w:p>
    <w:p w14:paraId="04092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（二）选举和罢免常务理事；【设有常务理事会的应当保留该表述】</w:t>
      </w:r>
    </w:p>
    <w:p w14:paraId="384DF1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（三）选举和罢免负责人，审议法定代表人变更事项；【理事会选举负责人、秘书长为选举制的应当使用该表述】</w:t>
      </w:r>
    </w:p>
    <w:p w14:paraId="258F77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选举和罢免理事长、副理事长，审议法定代表人变更事项，决定聘任和解聘秘书长；【理事会选举负责人、秘书长为聘任制的应当使用该表述】</w:t>
      </w:r>
    </w:p>
    <w:p w14:paraId="342D96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（四）向会员（代表）大会报告工作和财务状况；</w:t>
      </w:r>
    </w:p>
    <w:p w14:paraId="0662A5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（五）审议年度工作报告、工作计划、财务预算、财务决算；</w:t>
      </w:r>
    </w:p>
    <w:p w14:paraId="21FC7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（六）筹备召开会员（代表）大会，负责换届选举工作；</w:t>
      </w:r>
    </w:p>
    <w:p w14:paraId="748179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（七）制定内部重要管理制度；</w:t>
      </w:r>
    </w:p>
    <w:p w14:paraId="0DDF90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（八）决定设立、变更和终止分支机构、代表机构、办事机构和其他所属机构，领导所属机构开展工作；</w:t>
      </w:r>
    </w:p>
    <w:p w14:paraId="1D3E3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（九）决定名誉职务的人选；</w:t>
      </w:r>
    </w:p>
    <w:p w14:paraId="660F81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（十）决定副秘书长、各所属机构主要负责人的任用；</w:t>
      </w:r>
    </w:p>
    <w:p w14:paraId="121E0D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（十一）决定本组织人员的考核办法及薪酬管理办法；</w:t>
      </w:r>
    </w:p>
    <w:p w14:paraId="2BA76A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（十二）审议活动资金变更事项；</w:t>
      </w:r>
    </w:p>
    <w:p w14:paraId="1194AB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（十三）审议未涉及章程修改的住所变更等事项；</w:t>
      </w:r>
    </w:p>
    <w:p w14:paraId="7830C4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（十四）提出本组织终止动议；</w:t>
      </w:r>
    </w:p>
    <w:p w14:paraId="59574E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（十五）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456CA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0296CA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（  ）决定其他重大事项。</w:t>
      </w:r>
    </w:p>
    <w:p w14:paraId="1F7A3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第二十六条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理事会每届    年【最长不超过5年,实行会员大会制度的应当使用该表述】</w:t>
      </w:r>
    </w:p>
    <w:p w14:paraId="294C2E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理事会每届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年【理事会与会员代表大会任期相同】，与会员代表大会同时换届。【实行会员代表大会制度的应当使用该表述】</w:t>
      </w:r>
    </w:p>
    <w:p w14:paraId="75378D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因特殊情况需提前或者延期换届的，须由理事会全体理事2/3以上表决通过。提前或者延期换届最长不超过1年。</w:t>
      </w:r>
    </w:p>
    <w:p w14:paraId="5CB6B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第二十七条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理事会会议须有2/3以上理事出席方能召开，其决议须经参会理事1/2以上表决通过方能生效。</w:t>
      </w:r>
    </w:p>
    <w:p w14:paraId="78BE1D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其中，以下审议事项须经参会理事2/3以上表决通过方能生效：</w:t>
      </w:r>
    </w:p>
    <w:p w14:paraId="4E9EB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（一）罢免常务理事；【设有常务理事会的应当保留该表述】</w:t>
      </w:r>
    </w:p>
    <w:p w14:paraId="070C3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（二）罢免负责人；【理事会选举负责人的应当使用该表述】</w:t>
      </w:r>
    </w:p>
    <w:p w14:paraId="29D6CD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（三）聘任、解聘秘书长；【秘书长为聘任制的应当保留该表述】</w:t>
      </w:r>
    </w:p>
    <w:p w14:paraId="57806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（四）提出名称变更的动议；</w:t>
      </w:r>
    </w:p>
    <w:p w14:paraId="6F2C15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（五）提出章程修改的动议；</w:t>
      </w:r>
    </w:p>
    <w:p w14:paraId="44355A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（六）提出组织终止的动议；</w:t>
      </w:r>
    </w:p>
    <w:p w14:paraId="508360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2D7C3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5B0998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第二十八条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会会议应由理事本人参会。理事因故不能参会，单位会员可以书面委托本单位人员或其他理事、个人会员可以书面委托其他理事作为受托人参会，受托人在委托书载明的授权范围内行使理事职权。每位理事只能接受一份委托。</w:t>
      </w:r>
    </w:p>
    <w:p w14:paraId="04C75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理事无正当理由连续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次或者每届累计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次不参加理事会会议，自动丧失理事资格。</w:t>
      </w:r>
    </w:p>
    <w:p w14:paraId="073D0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第二十九条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理事会每年至少召开1次会议，情况特殊的，可采用通讯方式召开。除视频方式外，其他通讯方式不得决定以下事项：</w:t>
      </w:r>
    </w:p>
    <w:p w14:paraId="5257F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（一）负责人的调整；</w:t>
      </w:r>
    </w:p>
    <w:p w14:paraId="60BC69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635024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37A40C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【除（一）必选外，其他事项可由组织根据实际需要在第二十五条中选择。】</w:t>
      </w:r>
    </w:p>
    <w:p w14:paraId="4BBC61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经常务理事会【设有常务理事会的应当保留本表述】、理事长、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【不低于1/5】以上的理事或监事（会）提议，应当召开临时理事会会议。</w:t>
      </w:r>
    </w:p>
    <w:p w14:paraId="2CC2B8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临时理事会会议由理事长负责召集和主持。理事长不能召集和主持临时理事会会议的，由常务理事会、提议的理事或监事（会）推举本组织1名负责人召集和主持会议。</w:t>
      </w:r>
    </w:p>
    <w:p w14:paraId="6A8C1D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第三节  常务理事会</w:t>
      </w:r>
    </w:p>
    <w:p w14:paraId="0B9A3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【设有常务理事会的国际性社会组织，本节内容为必选；不设立常务理事会的，须去掉本章程示范文本有关常务理事会、常务理事的表述。】</w:t>
      </w:r>
    </w:p>
    <w:p w14:paraId="315318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第三十一条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本组织设立常务理事会。在理事会闭会期间，常务理事会行使理事会第一、六、七、八、九、十、十一、十二、十三、十四的职权，对理事会负责。</w:t>
      </w:r>
    </w:p>
    <w:p w14:paraId="723CE2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第三十二条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常务理事由理事会通过无记名方式从理事中选举产生，人数一般不得超过理事人数的1/3。选举常务理事，按得票多数确定当选人员，但当选的得票数不得低于总票数的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。【等额选举比例不低于1/2，差额选举比例由本组织根据差额的具体情况确定。】</w:t>
      </w:r>
    </w:p>
    <w:p w14:paraId="402755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常务理事会与理事会任期相同，与理事会同时换届。</w:t>
      </w:r>
    </w:p>
    <w:p w14:paraId="408F09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第三十三条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常务理事会会议须有2/3以上常务理事出席方能召开，其决议须经参会常务理事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【不低于1/2】以上表决通过方能生效。</w:t>
      </w:r>
    </w:p>
    <w:p w14:paraId="00D8D2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常务理事无正当理由连续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次或者每届累计    次不参加常务理事会会议，自动丧失常务理事资格。</w:t>
      </w:r>
    </w:p>
    <w:p w14:paraId="60C29E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第三十四条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常务理事会至少每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个月【最长不超过6个月】召开1次会议，情况特殊的，可采用通讯方式召开。</w:t>
      </w:r>
    </w:p>
    <w:p w14:paraId="2555D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第三十五条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经理事长或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【不低于1/3】以上的常务理事或监事（会）提议，应当召开临时常务理事会会议。</w:t>
      </w:r>
    </w:p>
    <w:p w14:paraId="7F6265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常务理事会会议由理事长负责召集和主持。理事长不能召集和主持临时常务理事会会议的，由提议的常务理事或监事（会）推举本组织1名负责人召集和主持会议。</w:t>
      </w:r>
    </w:p>
    <w:p w14:paraId="301A2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第四节 负责人</w:t>
      </w:r>
    </w:p>
    <w:p w14:paraId="178261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【设立常务理事会的，负责人总数原则上不得超过常务理事人数的2/3；未设立常务理事会的，负责人总数原则上不得超过理事人数的1/2。】</w:t>
      </w:r>
    </w:p>
    <w:p w14:paraId="1353E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第三十六条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本组织负责人包括理事长1名，副理事长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名【国际性社会组织可根据自身实际选择固定人数或者人数区间，至少1名】，秘书长1名。【理事长也可称为会长、主席，副理事长也可称为副会长、副主席。本章程示范文本中统一使用理事长、副理事长表述。本组织根据实际情况填写负责人职务，并保持章程全文表述一致。】</w:t>
      </w:r>
    </w:p>
    <w:p w14:paraId="39EEF7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【有条件、有意愿的国际性社会组织，可根据工作需要并报业务主管单位同意后，设立前任理事长和候任理事长，并明确权利义务、任期，以加强组织工作衔接，推动组织可持续发展。】</w:t>
      </w:r>
    </w:p>
    <w:p w14:paraId="3A68B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第三十七条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本组织负责人应当具备下列条件：</w:t>
      </w:r>
    </w:p>
    <w:p w14:paraId="6A986E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（一）具备相应的专业知识、经验和能力，熟悉本组织业务领域情况，在本组织业务领域有较大影响；</w:t>
      </w:r>
    </w:p>
    <w:p w14:paraId="463CB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（二）遵纪守法，能够忠实、勤勉履行职责；</w:t>
      </w:r>
    </w:p>
    <w:p w14:paraId="10F4AC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（三）身体健康，能正常履责，秘书长为专职且有中国国籍；</w:t>
      </w:r>
    </w:p>
    <w:p w14:paraId="6A5EF1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（四）具有完全民事行为能力；</w:t>
      </w:r>
    </w:p>
    <w:p w14:paraId="72A09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7DB582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02CB0C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（  ）无中国法律、法规及国家有关规定不得担任的情形。</w:t>
      </w:r>
    </w:p>
    <w:p w14:paraId="2F70F3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负责人在任职期间出现不符合任职情形的，应当按程序解除其职务。</w:t>
      </w:r>
    </w:p>
    <w:p w14:paraId="38834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理事长和秘书长不得由同一人兼任。聘任的秘书长不得兼任理事长、副理事长。</w:t>
      </w:r>
    </w:p>
    <w:p w14:paraId="768F51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第三十八条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理事长、副理事长、秘书长应当从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【未设立常务理事会的，应当填写理事；设立常务理事会的，应当填写常务理事】中选举产生。【秘书长为选举制产生的应当使用该表述】</w:t>
      </w:r>
    </w:p>
    <w:p w14:paraId="72B53E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理事长、副理事长应当从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【未设立常务理事会的，应当填写理事；设立常务理事会的，应当填写常务理事】中选举产生。【秘书长为聘任制产生的应当使用该表述】</w:t>
      </w:r>
    </w:p>
    <w:p w14:paraId="4C274B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选举负责人应当采取无记名投票方式，按得票数确定当选人员，但当选的得票数不得低于总票数的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。【等额选举比例不低于1/2，差额选举比例由本组织根据差额的具体情况确定。】</w:t>
      </w:r>
    </w:p>
    <w:p w14:paraId="7AE100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第三十九条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本组织负责人任期与理事会相同，原则上同一职位连任不超过2届。因特殊情况需要延长任期的，须经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表决通过【章程规定通过会员（代表）大会直接选举负责人的，填写“会员（代表）大会2/3以上会员（代表）表决”通过；章程规定通过理事会选举负责人的，填写“理事会2/3以上理事表决”通过】，报业务主管单位审核同意后，报登记管理机关备案。</w:t>
      </w:r>
    </w:p>
    <w:p w14:paraId="308030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聘任的秘书长连任届次不受限制。</w:t>
      </w:r>
    </w:p>
    <w:p w14:paraId="24BF04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本组织法定代表人由具有中国国籍的负责人担任。聘任制产生的秘书长不得担任本组织的法定代表人。法定代表人代表本组织签署有关重要文件。</w:t>
      </w:r>
    </w:p>
    <w:p w14:paraId="2EBCE9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本组织法定代表人不兼任其他社会团体的法定代表人。</w:t>
      </w:r>
    </w:p>
    <w:p w14:paraId="229604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第四十一条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担任法定代表人的负责人被罢免或卸任的，本组织应当在按程序决定新的法定代表人后20日内，报业务主管单位审核同意，并向登记管理机关申请办理变更登记。</w:t>
      </w:r>
    </w:p>
    <w:p w14:paraId="49089E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原法定代表人不予配合或无法配合办理法定代表人变更登记的，本组织可根据有效的理事会同意变更的决议，由新的法定代表人签字，报业务主管单位同意后，向登记管理机关申请变更登记。</w:t>
      </w:r>
    </w:p>
    <w:p w14:paraId="389AF6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第四十二条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理事长履行下列职责：</w:t>
      </w:r>
    </w:p>
    <w:p w14:paraId="1EED43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（一）召集和主持会员（代表）大会、理事会、常务理事会；</w:t>
      </w:r>
    </w:p>
    <w:p w14:paraId="53E9A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（二）检查会员（代表）大会、理事会、常务理事会决议的落实情况；</w:t>
      </w:r>
    </w:p>
    <w:p w14:paraId="69E8E6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（三）向会员（代表）大会、理事会、常务理事会报告工作；</w:t>
      </w:r>
    </w:p>
    <w:p w14:paraId="42AED2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（四）负责本组织全面工作；</w:t>
      </w:r>
    </w:p>
    <w:p w14:paraId="3C64F3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1EF65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7B16C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理事长应当每年向理事会述职。</w:t>
      </w:r>
    </w:p>
    <w:p w14:paraId="51065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理事长不能履行职责时，由理事会或常务理事会推选1名副理事长代为履行职责。副理事长不能履行职责时，业务主管单位可指定1名负责人代为履行职责。</w:t>
      </w:r>
    </w:p>
    <w:p w14:paraId="17F86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第四十三条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秘书长行使下列职责：</w:t>
      </w:r>
    </w:p>
    <w:p w14:paraId="0285A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（一）协调各机构开展工作；</w:t>
      </w:r>
    </w:p>
    <w:p w14:paraId="0FA0D2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（二）组织办事机构开展日常工作；</w:t>
      </w:r>
    </w:p>
    <w:p w14:paraId="7B944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（三）列席会员（代表）大会、理事会、常务理事会；【秘书长为聘任制的应当使用该表述；秘书长为选举产生的，可不写该表述。】</w:t>
      </w:r>
    </w:p>
    <w:p w14:paraId="7D331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143F2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501409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（  ）处理其他日常事务。</w:t>
      </w:r>
    </w:p>
    <w:p w14:paraId="56F072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【理事长或秘书长的职责还可以在下列选项中选择：</w:t>
      </w:r>
    </w:p>
    <w:p w14:paraId="177684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（一）提名副秘书长及所属机构主要负责人，提交理事会或者常务理事会决定；</w:t>
      </w:r>
    </w:p>
    <w:p w14:paraId="7304A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（二）决定专职工作人员的聘用；</w:t>
      </w:r>
    </w:p>
    <w:p w14:paraId="504A70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（三）拟订工作人员的薪酬方案，提交理事会或者常务理事会审议；</w:t>
      </w:r>
    </w:p>
    <w:p w14:paraId="3DED5A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（四）拟订年度工作报告和工作计划，提交理事会审议；</w:t>
      </w:r>
    </w:p>
    <w:p w14:paraId="6D9662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（五）拟订年度财务预算、决算报告，提交理事会审议。】</w:t>
      </w:r>
    </w:p>
    <w:p w14:paraId="0235DE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第四十四条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会员（代表）大会、理事会、常务理事会、监事会会议应当制作会议纪要和会议记录。会议形成决议的，应当制作书面决议，理事会、常务理事会、监事会决议还应当由参会成员确认。会议纪要、会议记录、会议决议应当备会员查询，至少保存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年。【最低不少于30年】</w:t>
      </w:r>
    </w:p>
    <w:p w14:paraId="064C82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理事、常务理事、负责人、监事的变动情况应当以适当方式及时告知会员。</w:t>
      </w:r>
    </w:p>
    <w:p w14:paraId="5C0EB4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第五节  监事（或监事会）</w:t>
      </w:r>
    </w:p>
    <w:p w14:paraId="0AB2B9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【国际性社会组织可根据自身实际选择实行监事或监事会制度。设立常务理事会的，应当设立监事会，监事人数须在3人以上。】</w:t>
      </w:r>
    </w:p>
    <w:p w14:paraId="70808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第四十五条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本组织设监事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名【可根据自身实际选择1-2人】。监事任期与理事任期相同，期满可以连任。至少1名监事应有中国国籍。【不设监事会的应当使用该表述】</w:t>
      </w:r>
    </w:p>
    <w:p w14:paraId="7D315A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本组织设立监事会，监事会由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名【可根据自身实际选择固定人数或者人数区间】监事组成。监事会设监事长1名，副监事长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名，由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【监事长、副监事长可由会员（代表）大会或监事会选举产生，应当保持章程全文表述一致】选举产生。【设监事会的应当使用该表述】</w:t>
      </w:r>
    </w:p>
    <w:p w14:paraId="03F3B1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监事任期与理事任期相同，期满可以连任。</w:t>
      </w:r>
    </w:p>
    <w:p w14:paraId="533B67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监事长和副监事长连任不超过2届。监事长应有中国国籍。【设立监事会的应当使用该表述】</w:t>
      </w:r>
    </w:p>
    <w:p w14:paraId="31BEBB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业务主管单位可根据工作需要向本组织委派监事进行监督指导。</w:t>
      </w:r>
    </w:p>
    <w:p w14:paraId="51280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第四十六条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本组织的监事不得由负责人、理事、所属机构负责人、财务管理人员和工作人员兼任，不得与上述人员存在近亲属关系或者来自同一单位。监事不得在本组织任其他职务。</w:t>
      </w:r>
    </w:p>
    <w:p w14:paraId="62E24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第四十七条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监事（会）行使下列职权：</w:t>
      </w:r>
    </w:p>
    <w:p w14:paraId="5FEA55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（一）列席理事会、常务理事会会议，并对决议事项提出质询或建议；</w:t>
      </w:r>
    </w:p>
    <w:p w14:paraId="5F1016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（二）对理事、常务理事、负责人履行本组织职务的行为进行监督，要求理事、常务理事、负责人提交履行职务的报告，对严重违反本组织章程或者会员（代表）大会决议的人员提出罢免建议；</w:t>
      </w:r>
    </w:p>
    <w:p w14:paraId="1DFD5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（三）检查本组织的财务报告，向会员（代表）大会报告监事会的工作和提出提案；</w:t>
      </w:r>
    </w:p>
    <w:p w14:paraId="280592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（四）对负责人、理事、常务理事、财务管理人员损害本组织利益的行为，要求其及时予以纠正；</w:t>
      </w:r>
    </w:p>
    <w:p w14:paraId="49C8F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（五）向业务主管单位、登记管理机关以及税务、会计主管部门反映本组织工作中存在的问题；</w:t>
      </w:r>
    </w:p>
    <w:p w14:paraId="700663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26E73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12FF8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（  ）决定其他应当由监事（会）审议的事项。</w:t>
      </w:r>
    </w:p>
    <w:p w14:paraId="798BCE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监事会每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个月【最多不超过6个月】至少召开1次会议。监事会会议须有2/3以上监事出席方能召开，其决议须经参会监事1/2以上通过方为有效。【设立监事会的应当使用该表述】</w:t>
      </w:r>
    </w:p>
    <w:p w14:paraId="0C53B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第四十八条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监事应当遵守中国有关法律、法规和本章程，忠实、勤勉履行职责。</w:t>
      </w:r>
    </w:p>
    <w:p w14:paraId="581FC7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第四十九条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监事（会）可以对本组织开展活动情况进行调查；必要时，可以聘请会计师事务所等协助其工作。本组织为监事（会）行使职权提供必要条件，并承担行使职权所必需的费用。</w:t>
      </w:r>
    </w:p>
    <w:p w14:paraId="379867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第六节 分支机构、代表机构</w:t>
      </w:r>
    </w:p>
    <w:p w14:paraId="4FE244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【设有分支机构、代表机构的社会团体，本节内容为必选；未设立分支机构、代表机构的社会团体，本节内容为可选项。】</w:t>
      </w:r>
    </w:p>
    <w:p w14:paraId="25A1B2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根据工作需要，本组织可在宗旨和业务范围内设立分支机构、代表机构。</w:t>
      </w:r>
    </w:p>
    <w:p w14:paraId="4DEDD9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分支机构、代表机构是本组织的组成部分，在本组织授权的范围内开展活动，法律责任由本组织承担。分支机构是依据会员组成特点、业务类别等设立的机构。代表机构是依据本组织的授权，在住所地以外代表本组织开展联络、交流、调研等活动的机构。</w:t>
      </w:r>
    </w:p>
    <w:p w14:paraId="6968D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第五十一条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本组织在中国境内设立分支机构、代表机构的，按照中国有关规定管理。</w:t>
      </w:r>
    </w:p>
    <w:p w14:paraId="1CED70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第五十二条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本组织在境外设立分支机构、代表机构的，经理事会或常务理事会审议后，报业务主管单位或者负责外事管理的单位批准设立。</w:t>
      </w:r>
    </w:p>
    <w:p w14:paraId="25CB9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第五十三条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本组织的分支机构、代表机构开展活动，应当遵守中国和其他活动所在国家或地区的法律法规，尊重当地的风俗习惯。</w:t>
      </w:r>
    </w:p>
    <w:p w14:paraId="0FF59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第七节 内部管理制度和纠纷解决机制</w:t>
      </w:r>
    </w:p>
    <w:p w14:paraId="52CC90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第五十四条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本组织建立健全内部管理制度和管理规程。具体包括：</w:t>
      </w:r>
    </w:p>
    <w:p w14:paraId="51A99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（一）会员管理办法；</w:t>
      </w:r>
    </w:p>
    <w:p w14:paraId="0CCC80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（二）会费管理办法；</w:t>
      </w:r>
    </w:p>
    <w:p w14:paraId="16FDE6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（三）财务管理制度；</w:t>
      </w:r>
    </w:p>
    <w:p w14:paraId="1D58D1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（四）资产管理制度；</w:t>
      </w:r>
    </w:p>
    <w:p w14:paraId="23E0A9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（五）内部控制制度；</w:t>
      </w:r>
    </w:p>
    <w:p w14:paraId="2FAFD2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（六）人员考核及薪酬管理制度；</w:t>
      </w:r>
    </w:p>
    <w:p w14:paraId="77E944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（七）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13DEB3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......</w:t>
      </w:r>
    </w:p>
    <w:p w14:paraId="5CF8A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【根据本组织实际情况，还可建立会员代表选举办法、会员（代表）大会选举规程、理事会选举规程、分支（代表）机构管理办法、内部纠纷解决办法等制度和文件。】</w:t>
      </w:r>
    </w:p>
    <w:p w14:paraId="0FC4B0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第五十五条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本组织建立的薪酬管理制度应当在适当范围内予以公布，接受民主监督。</w:t>
      </w:r>
    </w:p>
    <w:p w14:paraId="47FA29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第五十六条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制作会员、理事、常务理事、负责人名册，并将证书、印章、档案、文件等物品和资料妥善保管于本组织住所，任何单位、个人不得非法侵占。相关工作人员调动工作或者离职时，应当与接管人员办清交接手续。</w:t>
      </w:r>
    </w:p>
    <w:p w14:paraId="5BF85E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第五十七条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本组织证书、印章遗失时，经理事会2/3以上理事表决通过，在公开发行的报刊上刊登遗失声明，按规定申请重新制发或刻制。如被个人非法侵占，应当通过法律途径要求返还。</w:t>
      </w:r>
    </w:p>
    <w:p w14:paraId="089341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第五十八条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本组织建立健全信息公开制度，及时向会员和社会公开必要信息。</w:t>
      </w:r>
    </w:p>
    <w:p w14:paraId="3C523B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第五十九条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本组织建立民主协商和内部纠纷解决机制。如发生内部纠纷不能经过协商解决的，可以通过调解、诉讼等途径依据中国法律法规解决。</w:t>
      </w:r>
    </w:p>
    <w:p w14:paraId="5582C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第五章 财务和资产管理原则</w:t>
      </w:r>
    </w:p>
    <w:p w14:paraId="6C7ED5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本组织收入来源：</w:t>
      </w:r>
    </w:p>
    <w:p w14:paraId="7849ED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（一）会费；</w:t>
      </w:r>
    </w:p>
    <w:p w14:paraId="12BE22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（二）捐赠；</w:t>
      </w:r>
    </w:p>
    <w:p w14:paraId="1901E5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（三）在核准的业务范围内开展活动、提供服务的收入；</w:t>
      </w:r>
    </w:p>
    <w:p w14:paraId="2F7A4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（四）利息；</w:t>
      </w:r>
    </w:p>
    <w:p w14:paraId="7677A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；</w:t>
      </w:r>
    </w:p>
    <w:p w14:paraId="4E644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……</w:t>
      </w:r>
    </w:p>
    <w:p w14:paraId="4DEB32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（  ）其他合法收入。</w:t>
      </w:r>
    </w:p>
    <w:p w14:paraId="171B21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第六十一条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本组织按照中国有关规定制定会费标准并收取会员会费。</w:t>
      </w:r>
    </w:p>
    <w:p w14:paraId="446A6D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第六十二条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本组织收入除用于与本组织有关的、合理的支出外，全部用于本章程规定的业务范围。</w:t>
      </w:r>
    </w:p>
    <w:p w14:paraId="3D4C2B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第六十三条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本组织按照《中华人民共和国会计法》、《民间非营利组织会计制度》等有关法律法规，建立健全财务管理制度，配备会计人员，依法依规实行会计监督。</w:t>
      </w:r>
    </w:p>
    <w:p w14:paraId="552A7F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第六十四条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本组织的资产管理执行中国规定的资产、财务管理制度，接受会员（代表）大会和有关部门的监督。</w:t>
      </w:r>
    </w:p>
    <w:p w14:paraId="5D9982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第六十五条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本组织重大资产配置、使用和处置须经过会员（代表）大会或者理事会审议。</w:t>
      </w:r>
    </w:p>
    <w:p w14:paraId="4FF00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第六十六条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负责人、理事、常务理事及相关人员违反忠实勤勉义务致使本组织遭受损失的，应当按有关规定承担个人责任。</w:t>
      </w:r>
    </w:p>
    <w:p w14:paraId="414A3C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第六十七条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本组织换届或者更换法定代表人之前应当进行财务审计。</w:t>
      </w:r>
    </w:p>
    <w:p w14:paraId="1C1D7B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第六十八条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本组织的全部资产及其增值为本组织所有，任何单位、个人不得侵占、私分和挪用，也不得在会员中分配。</w:t>
      </w:r>
    </w:p>
    <w:p w14:paraId="1635EF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第六十九条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本组织应当厉行节约，减少不必要的开支，充分、高效运用组织财产。</w:t>
      </w:r>
    </w:p>
    <w:p w14:paraId="15B054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第六章  章程的修改程序</w:t>
      </w:r>
    </w:p>
    <w:p w14:paraId="7C711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对本组织章程的修改，由理事会表决通过后，提交会员（代表）大会审议。</w:t>
      </w:r>
    </w:p>
    <w:p w14:paraId="0040AD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第七十一条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本组织修改的章程，经会员（代表）大会参会会员（代表）2/3以上表决通过后30日内，报经业务主管单位审查同意，并报登记管理机关核准后生效。</w:t>
      </w:r>
    </w:p>
    <w:p w14:paraId="5D1DF9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第七章  终止程序及终止后的财产处理</w:t>
      </w:r>
    </w:p>
    <w:p w14:paraId="532EF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第七十二条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本组织终止动议由理事会或者常务理事会提出，报会员（代表）大会表决通过。</w:t>
      </w:r>
    </w:p>
    <w:p w14:paraId="6D680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第七十三条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本组织终止前，应当在业务主管单位指导下依法成立清算组织，清理债权债务，处理善后事宜。清算期间，不开展清算以外的活动。</w:t>
      </w:r>
    </w:p>
    <w:p w14:paraId="74F74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第七十四条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本组织清算后的剩余财产，在业务主管单位和登记管理机关的监督下，按照中国有关规定，用于发展与本组织宗旨相关的事业，或者捐赠给宗旨相近的且在中国登记的社会组织。</w:t>
      </w:r>
    </w:p>
    <w:p w14:paraId="3D036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第七十五条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本组织经登记管理机关办理注销登记手续后即为终止。</w:t>
      </w:r>
    </w:p>
    <w:p w14:paraId="59DAF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第八章  工作语言</w:t>
      </w:r>
    </w:p>
    <w:p w14:paraId="36C106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第七十六条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本组织的工作语言为中文和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【根据本组织工作实际选择至少一门外语】。产生歧义时，以中文为准。</w:t>
      </w:r>
    </w:p>
    <w:p w14:paraId="3B8BD8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第九章  附则</w:t>
      </w:r>
    </w:p>
    <w:p w14:paraId="28E35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第七十七条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本章程经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日第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届第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次会员代表大会表决通过。【实行会员代表大会制度的应当使用该表述】</w:t>
      </w:r>
    </w:p>
    <w:p w14:paraId="5798E3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本章程经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日第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次会员大会表决通过。【实行会员大会制度的应当使用该表述】</w:t>
      </w:r>
    </w:p>
    <w:p w14:paraId="370C91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第七十八条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本章程的解释权属于本组织的</w:t>
      </w:r>
      <w:r>
        <w:rPr>
          <w:rFonts w:hint="eastAsia" w:ascii="微软雅黑" w:hAnsi="微软雅黑" w:eastAsia="微软雅黑" w:cs="微软雅黑"/>
          <w:spacing w:val="0"/>
          <w:sz w:val="32"/>
          <w:szCs w:val="32"/>
          <w:u w:val="single"/>
          <w:bdr w:val="none" w:color="auto" w:sz="0" w:space="0"/>
        </w:rPr>
        <w:t>    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【可选填会员（代表）大会或理事会】。</w:t>
      </w:r>
    </w:p>
    <w:p w14:paraId="6818B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第七十九条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 本章程自登记管理机关核准之日起生效。</w:t>
      </w:r>
    </w:p>
    <w:p w14:paraId="3CC4DA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</w:p>
    <w:p w14:paraId="5AC770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2025-09-16T00:42:59Z</dcterms:created>
  <dc:creator>HHH</dc:creator>
  <cp:lastModifiedBy>HHH</cp:lastModifiedBy>
  <dcterms:modified xsi:type="dcterms:W3CDTF">2025-09-16T00:44:12Z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eyJoZGlkIjoiMzFlNzVhYjRlOTZhZGI0YTg2Y2U0OWIzNTFjNmMxOTUifQ==</vt:lpwstr>
  </property>
  <property fmtid="{D5CDD505-2E9C-101B-9397-08002B2CF9AE}" pid="4" name="ICV">
    <vt:lpwstr>D1D102F27FB0419B9AB0D7CCB02544D5_12</vt:lpwstr>
  </property>
</Properties>
</file>