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第十六届全国声乐展演暨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  <w:t>第二届全国优秀交响乐作品展演参演名单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第十六届全国声乐展演第一轮参演人员名单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（按姓名笔画排序）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（一）美声组（50人）</w:t>
      </w:r>
    </w:p>
    <w:tbl>
      <w:tblPr>
        <w:tblStyle w:val="10"/>
        <w:tblW w:w="1352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95"/>
        <w:gridCol w:w="5155"/>
        <w:gridCol w:w="4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工作学习单位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王玉良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浙江省文化广电和旅游厅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浙江歌舞剧院有限公司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王炳元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黑龙江省文化和旅游厅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黑龙江艺术职业学院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王宣之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湖南省文化和旅游厅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长沙交响乐团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宁夏回族自治区文化和旅游厅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宁夏演艺集团歌舞剧院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王尊强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广东省文化和旅游厅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南方歌舞团有限公司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王潇希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上海市文化和旅游局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巴桑罗布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西藏自治区文化和旅游厅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西藏自治区歌舞团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田吉浩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河南省文化和旅游厅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郑州大学河南音乐学院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田思颖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广东省文化和旅游厅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深圳歌剧舞剧院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吕逊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中央音乐学院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朱睿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山东省文化和旅游厅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韩国国立群山大学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任森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重庆市文化和旅游发展委员会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重庆市南岸区音乐家协会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刘芳菲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辽宁省文化和旅游厅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大连歌舞剧院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安昱霖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陕西省文化和旅游厅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孙爽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中国歌剧舞剧院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苏家辉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沈阳音乐学院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苏磊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贵州省文化和旅游厅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贵州省歌舞剧院有限责任公司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李奕霖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中央音乐学院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李梓豪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北京市文化和旅游局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中央戏剧学院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李晨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河北省文化和旅游厅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河北工程技术学院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李楠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中央歌剧院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李锦平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武汉音乐学院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李鹏飞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中央民族乐团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中央民族乐团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汪晓敏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天津音乐学院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沈佳瑜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浙江音乐学院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张叶英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上海音乐学院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张曦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上海音乐学院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阿拉腾龙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内蒙古自治区文化和旅游厅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范雪妍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上海音乐学院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罗玉丹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四川音乐学院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金久湝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金相任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中央音乐学院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郑子培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星海音乐学院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赵奕森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江西省文化和旅游厅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江西省歌舞剧院有限责任公司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胡越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天津音乐学院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修子涵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中国音乐学院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姜晓雅娣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中央歌剧院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洪振翔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中央音乐学院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费琪芳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天津音乐学院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姚中译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福建省文化和旅游厅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贾茹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陕西省文化和旅游厅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夏德奇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四川音乐学院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高梓萌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上海音乐学院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郭琛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中国东方演艺集团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黄俊鹏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上海市文化和旅游局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梁羽丰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北京市文化和旅游局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国家大剧院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蒋晓珂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中央音乐学院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温牧雅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江苏省文化和旅游厅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苏州大学音乐学院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雷园芳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甘肃省文化和旅游厅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滕冠宇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  <w:lang w:eastAsia="zh-CN"/>
              </w:rPr>
              <w:t>四川省文化和旅游厅</w:t>
            </w:r>
          </w:p>
        </w:tc>
        <w:tc>
          <w:tcPr>
            <w:tcW w:w="4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四川省岳池县文化馆</w:t>
            </w:r>
          </w:p>
        </w:tc>
      </w:tr>
    </w:tbl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（二）民族组（50人）</w:t>
      </w:r>
    </w:p>
    <w:tbl>
      <w:tblPr>
        <w:tblStyle w:val="10"/>
        <w:tblW w:w="1374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95"/>
        <w:gridCol w:w="5155"/>
        <w:gridCol w:w="5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工作学习单位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于添琪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马小明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中国铁路文工团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中国铁路文工团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马鑫芮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eastAsia="zh-CN"/>
              </w:rPr>
              <w:t>江苏省文化和旅游厅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王珂郡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中央民族歌舞团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中央民族歌舞团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王景璐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山西省歌舞剧院有限公司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王谦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牛悦敏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中国铁路文工团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中国铁路文工团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付芮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中央民族歌舞团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中央民族歌舞团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冯丽媛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华中科技大学艺术学院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冯家岭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青海省海西州民族歌舞团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吉天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中国铁路文工团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中国铁路文工团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刘良杉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西安音乐学院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次仁拉姆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西藏自治区文化和旅游厅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西藏自治区歌舞团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杞章芬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云南省楚雄彝族自治州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李双志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李雨洋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李彦君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甘肃省歌剧院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李勇君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杨西音子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吴亚合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安徽师范大学音乐学院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吴晓磊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宁夏回族自治区文化和旅游厅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银川艺术剧院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沈晶晶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张天烁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浙江省文化广电和旅游厅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张志刚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北京市文化和旅游局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北京歌舞剧院有限责任公司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张丽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延安大学鲁迅艺术学院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张昕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张夏乐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中国煤矿文工团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中国煤矿文工团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阿依苏陆·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玛那甫哈孜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新疆维吾尔自治区文化和旅游厅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新疆艺术剧院歌舞团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陈香水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呼达古拉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内蒙古自治区锡林郭勒盟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锡林浩特市乌兰牧骑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罗媛元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岳益飞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陕西省歌舞剧院有限公司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周杨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上海市文化和旅游局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上海歌舞团有限公司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周彬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项君君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赵天刃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天津市文化和旅游局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赵艺宇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赵若彤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赵俊男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广西交响乐团有限公司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郝亮亮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陕西师范大学音乐学院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胡琳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福建师范大学音乐学院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姜俊卫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太原市歌舞杂技团有限责任公司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徐晶晶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郭彦华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鄂振明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彭易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郑州大学河南音乐学院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彭楒然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董小涵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流行音乐组（50人）</w:t>
      </w:r>
    </w:p>
    <w:tbl>
      <w:tblPr>
        <w:tblStyle w:val="10"/>
        <w:tblW w:w="1374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95"/>
        <w:gridCol w:w="5155"/>
        <w:gridCol w:w="51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工作学习单位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丁子涛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海南省旅游和文化广电体育厅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海南热带海洋学院艺术学院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丁晓鹏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山东省文化和旅游厅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马添龙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广西壮族自治区文化和旅游厅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柳州市艺术剧院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王昱蒙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方芳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计文睿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黑龙江省文化和旅游厅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哈尔滨市歌剧院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孔艺萌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安徽省文化和旅游厅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布尔帖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福建省文化和旅游厅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福建省福州市闽都文化艺术中心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叶炫清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冯钰钦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朱钰琪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" w:eastAsia="zh-CN"/>
              </w:rPr>
              <w:t>浙江省文化广电和旅游厅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杭州歌剧舞剧院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朱绮恒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河南省文化和旅游厅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孙铭泽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天津音乐学院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李宇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湖北省文化和旅游厅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李炜铃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李昱衡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江苏省文化和旅游厅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江苏省连云港市歌舞剧院有限公司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应忆俊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" w:eastAsia="zh-CN"/>
              </w:rPr>
              <w:t>浙江省文化广电和旅游厅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浙江歌舞剧院有限公司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宋冰冰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黑龙江省文化和旅游厅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张东尼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张建勋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河南省文化和旅游厅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河南勋格文化传媒有限公司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张珑腾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北京市文化和旅游局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陈翔翔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上海市文化和旅游局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上海歌舞团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卓玛吉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青海省文化和旅游厅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青海省海南藏族自治州民族歌舞团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周默涵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赵钶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饶克勤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湖北省文化和旅游厅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袁岱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聂冰雁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北京市文化和旅游局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北京舞蹈学院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徐小茜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江苏省文化和旅游厅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徐梦丹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徐梓桓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北京市文化和旅游局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北京舞蹈学院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高天鹤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高品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北京市文化和旅游局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中央戏剧学院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涂力丹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北京市文化和旅游局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中央戏剧学院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黄偲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上海市文化和旅游局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上海轻音乐团有限公司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崔雪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山东省文化和旅游厅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济南市歌舞剧院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崔嘉恩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寇丹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中国铁路文工团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中国铁路文工团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彭展骞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沈阳音乐学院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彭博洋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星海音乐学院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星海音乐学院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董志辉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内蒙古自治区文化和旅游厅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呼和浩特市歌剧舞剧院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董研峰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湖北省文化和旅游厅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武汉歌舞剧院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程子娴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重庆市文化和旅游发展委员会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重庆市歌剧院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曾鑫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湖南省文化和旅游厅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湖南省歌舞剧院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谢雨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" w:eastAsia="zh-CN"/>
              </w:rPr>
              <w:t>浙江省文化广电和旅游厅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浙江歌舞剧院有限公司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谢潘婕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安徽省文化和旅游厅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赖仙宇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湖南省文化和旅游厅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湖南师范大学音乐学院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鞠红川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中国东方演艺集团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魏然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海南省旅游和文化广电体育厅</w:t>
            </w:r>
          </w:p>
        </w:tc>
        <w:tc>
          <w:tcPr>
            <w:tcW w:w="5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海口经济学院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 w:val="0"/>
        <w:spacing w:line="660" w:lineRule="exact"/>
        <w:ind w:lef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第二届全国优秀交响乐作品展演参演作品名单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（按作品名称笔画排序）</w:t>
      </w:r>
    </w:p>
    <w:tbl>
      <w:tblPr>
        <w:tblStyle w:val="10"/>
        <w:tblW w:w="13755" w:type="dxa"/>
        <w:tblInd w:w="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95"/>
        <w:gridCol w:w="3495"/>
        <w:gridCol w:w="3885"/>
        <w:gridCol w:w="29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序号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参演作品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创作演出单位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32"/>
                <w:szCs w:val="32"/>
                <w:u w:val="none"/>
                <w:lang w:eastAsia="zh-CN"/>
              </w:rPr>
              <w:t>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《九曲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黄河诵》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山西省文化和旅游厅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山西省交响乐团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有限责任公司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李博禅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《长江》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湖北省文化和旅游厅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湖北省歌剧舞剧院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郭文景、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方石、吴粤北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《文明颂》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黑龙江省文化和旅游厅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哈尔滨交响乐团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深圳交响乐团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北京交响乐团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浙江交响乐团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青岛交响乐团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江苏省演艺集团交响乐团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吉林交响乐团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内蒙古艺术剧院交响乐团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山西省交响乐团有限责任公司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赤峰交响乐团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深圳市福田交响乐团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作曲：王宁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作词：韩望喜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《丝路歌章》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陕西省文化和旅游厅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陕西省歌舞剧院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作曲：韩兰魁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作词：樊兆青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《丝韵》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《家园》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《盛放之路》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浙江省文化广电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浙江交响乐团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邬娜、商沛雷、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咏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、杜鸣心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《向海之路》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广西壮族自治区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广西交响乐团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作曲：李劭晟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作词：叶静桐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《庆典序曲》《尼山雅乐》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《花一样开放》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中央歌剧院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中央歌剧院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刘云志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唐建平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王丹红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《沃土》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四川省文化和旅游厅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成都交响乐团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龚天鹏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《松花江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组曲》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黑龙江省文化和旅游厅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哈尔滨交响乐团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臧婷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《盛世繁花》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江苏省文化和旅游厅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苏州交响乐团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作曲：周湘林、郝维亚、梁楠、徐孟东、盛宗亮、徐昌俊；评弹作曲：陈勇，作词：翁思再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《港通天下》《丝路·颂》《青瓷》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浙江省文化广电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宁波交响乐团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作曲：徐之彤、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俞极、张一兵；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作词：凌晓军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_GB2312" w:hAnsi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《暖城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·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北疆颂》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内蒙古自治区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文化和旅游厅</w:t>
            </w:r>
          </w:p>
        </w:tc>
        <w:tc>
          <w:tcPr>
            <w:tcW w:w="3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暖城鄂尔多斯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马头琴交响乐团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叶尔达、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达楞巴雅尔、安格尔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531" w:right="2098" w:bottom="153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60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9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t>16</w:t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 w:eastAsia="宋体"/>
                              <w:sz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lqd70r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9"/>
                        <w:rFonts w:hint="eastAsia" w:ascii="宋体" w:hAnsi="宋体" w:eastAsia="宋体"/>
                        <w:sz w:val="24"/>
                        <w:lang w:eastAsia="zh-CN"/>
                      </w:rPr>
                    </w:pPr>
                    <w:r>
                      <w:rPr>
                        <w:rStyle w:val="9"/>
                        <w:rFonts w:hint="eastAsia" w:ascii="宋体" w:hAnsi="宋体" w:eastAsia="宋体"/>
                        <w:sz w:val="24"/>
                        <w:lang w:eastAsia="zh-CN"/>
                      </w:rPr>
                      <w:t>—</w:t>
                    </w:r>
                    <w:r>
                      <w:rPr>
                        <w:rStyle w:val="9"/>
                        <w:rFonts w:hint="eastAsia" w:ascii="宋体" w:hAnsi="宋体" w:eastAsia="宋体"/>
                        <w:sz w:val="24"/>
                        <w:lang w:eastAsia="zh-CN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宋体" w:hAnsi="宋体" w:eastAsia="宋体"/>
                        <w:sz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Style w:val="9"/>
                        <w:rFonts w:hint="eastAsia" w:ascii="宋体" w:hAnsi="宋体" w:eastAsia="宋体"/>
                        <w:sz w:val="24"/>
                        <w:lang w:eastAsia="zh-CN"/>
                      </w:rPr>
                      <w:fldChar w:fldCharType="separate"/>
                    </w:r>
                    <w:r>
                      <w:rPr>
                        <w:rStyle w:val="9"/>
                        <w:rFonts w:hint="eastAsia" w:ascii="宋体" w:hAnsi="宋体" w:eastAsia="宋体"/>
                        <w:sz w:val="24"/>
                        <w:lang w:eastAsia="zh-CN"/>
                      </w:rPr>
                      <w:t>16</w:t>
                    </w:r>
                    <w:r>
                      <w:rPr>
                        <w:rStyle w:val="9"/>
                        <w:rFonts w:hint="eastAsia" w:ascii="宋体" w:hAnsi="宋体" w:eastAsia="宋体"/>
                        <w:sz w:val="24"/>
                        <w:lang w:eastAsia="zh-CN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 w:eastAsia="宋体"/>
                        <w:sz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jc w:val="center"/>
      <w:rPr>
        <w:sz w:val="11"/>
        <w:szCs w:val="1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8F4F2"/>
    <w:multiLevelType w:val="singleLevel"/>
    <w:tmpl w:val="1EE8F4F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9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link w:val="8"/>
    <w:semiHidden/>
    <w:uiPriority w:val="0"/>
    <w:rPr>
      <w:rFonts w:eastAsia="宋体"/>
      <w:sz w:val="21"/>
      <w:szCs w:val="24"/>
    </w:rPr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Body Text"/>
    <w:basedOn w:val="1"/>
    <w:next w:val="1"/>
    <w:qFormat/>
    <w:uiPriority w:val="0"/>
    <w:pPr>
      <w:spacing w:before="0" w:beforeLines="0" w:after="140" w:afterLines="0" w:line="288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1 Char Char Char Char"/>
    <w:basedOn w:val="1"/>
    <w:link w:val="7"/>
    <w:semiHidden/>
    <w:qFormat/>
    <w:uiPriority w:val="0"/>
    <w:rPr>
      <w:rFonts w:eastAsia="宋体"/>
      <w:sz w:val="21"/>
      <w:szCs w:val="24"/>
    </w:rPr>
  </w:style>
  <w:style w:type="character" w:styleId="9">
    <w:name w:val="page number"/>
    <w:basedOn w:val="7"/>
    <w:qFormat/>
    <w:uiPriority w:val="0"/>
  </w:style>
  <w:style w:type="paragraph" w:customStyle="1" w:styleId="11">
    <w:name w:val="Body Text Indent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2025-08-15T07:59:55Z</dcterms:created>
  <dc:creator>LL</dc:creator>
  <cp:lastModifiedBy>LL</cp:lastModifiedBy>
  <dcterms:modified xsi:type="dcterms:W3CDTF">2025-08-15T08:00:43Z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