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86054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B077208">
      <w:pPr>
        <w:spacing w:after="0" w:afterLines="-2147483648" w:line="620" w:lineRule="exact"/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06918F0">
      <w:pPr>
        <w:spacing w:after="0" w:afterLines="-2147483648" w:line="620" w:lineRule="exact"/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8BC3787">
      <w:pPr>
        <w:spacing w:after="0" w:afterLines="-2147483648" w:line="620" w:lineRule="exact"/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2DFA55E">
      <w:pPr>
        <w:spacing w:after="0" w:afterLines="-2147483648" w:line="620" w:lineRule="exact"/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2797869">
      <w:pPr>
        <w:spacing w:after="0" w:afterLines="-2147483648" w:line="620" w:lineRule="exact"/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FB207E8">
      <w:pPr>
        <w:spacing w:after="0" w:afterLines="-2147483648" w:line="620" w:lineRule="exact"/>
        <w:jc w:val="center"/>
        <w:rPr>
          <w:rFonts w:ascii="Times New Roman" w:hAnsi="Times New Roman" w:eastAsia="华文中宋"/>
          <w:spacing w:val="12"/>
          <w:sz w:val="36"/>
          <w:szCs w:val="36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省部共建</w:t>
      </w:r>
      <w:r>
        <w:rPr>
          <w:rFonts w:hint="eastAsia" w:ascii="华文中宋" w:hAnsi="华文中宋" w:eastAsia="华文中宋" w:cs="华文中宋"/>
          <w:sz w:val="44"/>
          <w:szCs w:val="44"/>
        </w:rPr>
        <w:t>农产品产地市场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推荐表</w:t>
      </w:r>
    </w:p>
    <w:p w14:paraId="7C72B2B1">
      <w:pPr>
        <w:spacing w:before="156" w:beforeLines="50" w:line="240" w:lineRule="atLeast"/>
        <w:rPr>
          <w:rFonts w:ascii="Times New Roman" w:hAnsi="Times New Roman" w:eastAsia="仿宋_GB2312"/>
          <w:spacing w:val="12"/>
          <w:sz w:val="22"/>
        </w:rPr>
      </w:pPr>
    </w:p>
    <w:p w14:paraId="3CF8E991">
      <w:pPr>
        <w:spacing w:before="156" w:beforeLines="50" w:line="240" w:lineRule="atLeast"/>
        <w:rPr>
          <w:rFonts w:ascii="Times New Roman" w:hAnsi="Times New Roman" w:eastAsia="仿宋_GB2312"/>
          <w:spacing w:val="12"/>
          <w:sz w:val="22"/>
        </w:rPr>
      </w:pPr>
    </w:p>
    <w:p w14:paraId="68B6EA22">
      <w:pPr>
        <w:spacing w:before="156" w:beforeLines="50" w:line="240" w:lineRule="atLeast"/>
        <w:rPr>
          <w:rFonts w:ascii="Times New Roman" w:hAnsi="Times New Roman" w:eastAsia="仿宋_GB2312"/>
          <w:spacing w:val="12"/>
          <w:sz w:val="22"/>
        </w:rPr>
      </w:pPr>
    </w:p>
    <w:p w14:paraId="5EACC371">
      <w:pPr>
        <w:spacing w:before="156" w:beforeLines="50" w:line="240" w:lineRule="atLeast"/>
        <w:rPr>
          <w:rFonts w:ascii="Times New Roman" w:hAnsi="Times New Roman" w:eastAsia="仿宋_GB2312"/>
          <w:spacing w:val="12"/>
          <w:sz w:val="22"/>
        </w:rPr>
      </w:pPr>
    </w:p>
    <w:p w14:paraId="7CE05983">
      <w:pPr>
        <w:spacing w:before="156" w:beforeLines="50" w:line="240" w:lineRule="atLeast"/>
        <w:rPr>
          <w:rFonts w:ascii="Times New Roman" w:hAnsi="Times New Roman" w:eastAsia="仿宋_GB2312"/>
          <w:spacing w:val="12"/>
          <w:sz w:val="22"/>
        </w:rPr>
      </w:pPr>
    </w:p>
    <w:p w14:paraId="44C16FDB">
      <w:pPr>
        <w:spacing w:before="156" w:beforeLines="50" w:line="240" w:lineRule="atLeast"/>
        <w:rPr>
          <w:rFonts w:ascii="Times New Roman" w:hAnsi="Times New Roman" w:eastAsia="仿宋_GB2312"/>
          <w:spacing w:val="12"/>
          <w:sz w:val="22"/>
        </w:rPr>
      </w:pPr>
    </w:p>
    <w:p w14:paraId="0C7563F1">
      <w:pPr>
        <w:spacing w:before="156" w:beforeLines="50" w:line="240" w:lineRule="atLeast"/>
        <w:rPr>
          <w:rFonts w:ascii="Times New Roman" w:hAnsi="Times New Roman" w:eastAsia="仿宋_GB2312"/>
          <w:spacing w:val="12"/>
          <w:sz w:val="22"/>
        </w:rPr>
      </w:pPr>
    </w:p>
    <w:p w14:paraId="30F8BE2B">
      <w:pPr>
        <w:spacing w:before="156" w:beforeLines="50" w:line="240" w:lineRule="atLeast"/>
        <w:rPr>
          <w:rFonts w:ascii="Times New Roman" w:hAnsi="Times New Roman" w:eastAsia="仿宋_GB2312"/>
          <w:spacing w:val="12"/>
          <w:sz w:val="22"/>
        </w:rPr>
      </w:pPr>
    </w:p>
    <w:p w14:paraId="05C9372D">
      <w:pPr>
        <w:spacing w:line="720" w:lineRule="auto"/>
        <w:ind w:firstLine="800" w:firstLineChars="2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市场名称：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 w14:paraId="79627A6E">
      <w:pPr>
        <w:spacing w:line="720" w:lineRule="auto"/>
        <w:ind w:firstLine="800" w:firstLineChars="2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    份：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59AB05CB">
      <w:pPr>
        <w:spacing w:line="720" w:lineRule="auto"/>
        <w:ind w:firstLine="800" w:firstLineChars="2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2025年  月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日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 w14:paraId="7343B5B0">
      <w:pPr>
        <w:widowControl/>
        <w:spacing w:before="0" w:beforeLines="-2147483648" w:line="720" w:lineRule="auto"/>
        <w:jc w:val="center"/>
        <w:rPr>
          <w:rFonts w:ascii="仿宋_GB2312" w:hAnsi="仿宋_GB2312" w:eastAsia="仿宋_GB2312" w:cs="仿宋_GB2312"/>
          <w:sz w:val="32"/>
        </w:rPr>
      </w:pPr>
    </w:p>
    <w:p w14:paraId="739EF9FD">
      <w:pPr>
        <w:widowControl/>
        <w:spacing w:before="0" w:beforeLines="-2147483648" w:line="480" w:lineRule="auto"/>
        <w:jc w:val="center"/>
        <w:rPr>
          <w:rFonts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农业农村部市场与信息化司 制</w:t>
      </w:r>
    </w:p>
    <w:p w14:paraId="195FBCCB">
      <w:pPr>
        <w:widowControl/>
        <w:spacing w:before="0" w:beforeLines="-2147483648" w:line="480" w:lineRule="auto"/>
        <w:jc w:val="center"/>
        <w:rPr>
          <w:rFonts w:ascii="楷体_GB2312" w:hAnsi="楷体_GB2312" w:eastAsia="楷体_GB2312" w:cs="楷体_GB2312"/>
          <w:sz w:val="32"/>
        </w:rPr>
      </w:pPr>
    </w:p>
    <w:p w14:paraId="12ABA2D7">
      <w:pPr>
        <w:widowControl/>
        <w:spacing w:before="0" w:beforeLines="-2147483648" w:line="480" w:lineRule="auto"/>
        <w:jc w:val="center"/>
        <w:rPr>
          <w:rFonts w:ascii="楷体_GB2312" w:hAnsi="楷体_GB2312" w:eastAsia="楷体_GB2312" w:cs="楷体_GB2312"/>
          <w:sz w:val="32"/>
        </w:rPr>
      </w:pPr>
    </w:p>
    <w:p w14:paraId="550B6D16">
      <w:pPr>
        <w:spacing w:before="240" w:after="240" w:line="500" w:lineRule="exact"/>
        <w:jc w:val="center"/>
        <w:rPr>
          <w:rFonts w:eastAsia="华文中宋"/>
          <w:b w:val="0"/>
          <w:bCs w:val="0"/>
          <w:sz w:val="36"/>
          <w:szCs w:val="44"/>
        </w:rPr>
        <w:sectPr>
          <w:footerReference r:id="rId5" w:type="default"/>
          <w:footnotePr>
            <w:numFmt w:val="decimal"/>
          </w:footnote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5EE291">
      <w:pPr>
        <w:spacing w:before="240" w:after="240" w:line="500" w:lineRule="exact"/>
        <w:jc w:val="center"/>
        <w:rPr>
          <w:rFonts w:eastAsia="华文中宋"/>
          <w:b w:val="0"/>
          <w:bCs w:val="0"/>
          <w:sz w:val="36"/>
          <w:szCs w:val="44"/>
        </w:rPr>
      </w:pPr>
    </w:p>
    <w:p w14:paraId="382A8293">
      <w:pPr>
        <w:spacing w:before="240" w:after="240" w:line="500" w:lineRule="exact"/>
        <w:jc w:val="center"/>
        <w:rPr>
          <w:rFonts w:eastAsia="华文中宋"/>
          <w:b w:val="0"/>
          <w:bCs w:val="0"/>
          <w:sz w:val="36"/>
          <w:szCs w:val="44"/>
        </w:rPr>
      </w:pPr>
      <w:r>
        <w:rPr>
          <w:rFonts w:eastAsia="华文中宋"/>
          <w:b w:val="0"/>
          <w:bCs w:val="0"/>
          <w:sz w:val="36"/>
          <w:szCs w:val="44"/>
        </w:rPr>
        <w:t>填报说明</w:t>
      </w:r>
    </w:p>
    <w:p w14:paraId="6B6560C6">
      <w:pPr>
        <w:spacing w:before="240" w:after="240" w:line="500" w:lineRule="exact"/>
        <w:jc w:val="center"/>
        <w:rPr>
          <w:rFonts w:eastAsia="华文中宋"/>
          <w:b/>
          <w:bCs/>
          <w:sz w:val="36"/>
          <w:szCs w:val="44"/>
        </w:rPr>
      </w:pPr>
    </w:p>
    <w:p w14:paraId="5E11F765">
      <w:pPr>
        <w:spacing w:after="156" w:afterLines="5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一、如果没有特殊说明，全部填报2024年情况。</w:t>
      </w:r>
    </w:p>
    <w:p w14:paraId="6848D1B3">
      <w:pPr>
        <w:spacing w:after="156" w:afterLines="50"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基本情况为必填项，其中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产地市场名称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“地区+市场名称”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进行填写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，如寿光蔬菜市场。</w:t>
      </w:r>
    </w:p>
    <w:p w14:paraId="0BBCD92F">
      <w:pPr>
        <w:spacing w:after="156" w:afterLines="50"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材料包括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和证明材料（证明材料作为附件），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要求数字准确、简明扼要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</w:rPr>
        <w:t>特点突出。</w:t>
      </w:r>
    </w:p>
    <w:p w14:paraId="6824C193">
      <w:pPr>
        <w:spacing w:after="156" w:afterLines="50"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四、附件要求：上传的图片、照片仅限JPG格式，单张不超过3M；文件仅限PDF格式，单个文件不超过20M。</w:t>
      </w:r>
    </w:p>
    <w:p w14:paraId="469E9145">
      <w:pPr>
        <w:spacing w:after="0" w:afterLines="-2147483648" w:line="240" w:lineRule="auto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tbl>
      <w:tblPr>
        <w:tblStyle w:val="11"/>
        <w:tblpPr w:leftFromText="180" w:rightFromText="180" w:vertAnchor="text" w:tblpXSpec="center" w:tblpY="1"/>
        <w:tblOverlap w:val="never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2094"/>
        <w:gridCol w:w="3009"/>
        <w:gridCol w:w="1629"/>
        <w:gridCol w:w="2057"/>
      </w:tblGrid>
      <w:tr w14:paraId="13DA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F917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065E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D476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内容</w:t>
            </w:r>
          </w:p>
        </w:tc>
      </w:tr>
      <w:tr w14:paraId="3715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0C402DF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一）基本情况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122CA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产地市场名称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AA9E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429B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F47B666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AF30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经营类别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</w:rPr>
              <w:footnoteReference w:id="0"/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88A1">
            <w:pPr>
              <w:autoSpaceDN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□粮油类 □果蔬类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□畜禽类</w:t>
            </w:r>
          </w:p>
          <w:p w14:paraId="411D2AB1">
            <w:pPr>
              <w:autoSpaceDN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□水产类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□特色产品类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  </w:t>
            </w:r>
          </w:p>
        </w:tc>
      </w:tr>
      <w:tr w14:paraId="50DA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D189884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3F0EC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市场负责人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81F5F">
            <w:pPr>
              <w:autoSpaceDN w:val="0"/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</w:t>
            </w:r>
          </w:p>
          <w:p w14:paraId="5A6328F2">
            <w:pPr>
              <w:autoSpaceDN w:val="0"/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职务：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</w:t>
            </w:r>
          </w:p>
          <w:p w14:paraId="0FFFCCBB">
            <w:pPr>
              <w:autoSpaceDN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</w:t>
            </w:r>
          </w:p>
        </w:tc>
      </w:tr>
      <w:tr w14:paraId="32E9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4F9C1E7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8026B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652DE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</w:t>
            </w:r>
          </w:p>
          <w:p w14:paraId="28C61F69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职务：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    </w:t>
            </w:r>
          </w:p>
          <w:p w14:paraId="4E66D15D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</w:t>
            </w:r>
          </w:p>
        </w:tc>
      </w:tr>
      <w:tr w14:paraId="20DD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86CEC46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03D88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市场所在地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06825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省（自治区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、直辖市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区（县）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</w:t>
            </w:r>
          </w:p>
        </w:tc>
      </w:tr>
      <w:tr w14:paraId="0D0F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0F136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313DD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所有权性质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02596"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国有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集体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民营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□外商独资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合资，其中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国资占比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外资占比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</w:p>
        </w:tc>
      </w:tr>
      <w:tr w14:paraId="5144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1168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31527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开业日期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0915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</w:p>
        </w:tc>
      </w:tr>
      <w:tr w14:paraId="6952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72D4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C1238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市场运营主体资格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483AD">
            <w:pPr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□农业产业化国家重点龙头企业</w:t>
            </w:r>
          </w:p>
          <w:p w14:paraId="1FE8C8CA">
            <w:pPr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□农业产业化省级重点龙头企业</w:t>
            </w:r>
          </w:p>
          <w:p w14:paraId="6C9EB67F">
            <w:pPr>
              <w:autoSpaceDN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□农业产业化市级重点龙头企业</w:t>
            </w:r>
          </w:p>
          <w:p w14:paraId="3DB5B8C1">
            <w:pPr>
              <w:autoSpaceDN w:val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大型农垦企业</w:t>
            </w:r>
          </w:p>
          <w:p w14:paraId="75318AAC">
            <w:pPr>
              <w:autoSpaceDN w:val="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□其他</w:t>
            </w:r>
          </w:p>
        </w:tc>
      </w:tr>
      <w:tr w14:paraId="5D98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366AE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1E3F0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占地面积（万平方米）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E2730">
            <w:pP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总面积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</w:t>
            </w:r>
          </w:p>
          <w:p w14:paraId="6B1342F2">
            <w:pP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交易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</w:p>
          <w:p w14:paraId="1A1C9A2E">
            <w:pP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分拣加工区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</w:p>
          <w:p w14:paraId="39DBC27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物流配送区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</w:p>
          <w:p w14:paraId="39D381A4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仓储区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</w:t>
            </w:r>
          </w:p>
          <w:p w14:paraId="7F45DCF4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电子商务区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</w:t>
            </w:r>
          </w:p>
          <w:p w14:paraId="39CC9F8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其他区域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  <w:tr w14:paraId="3123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0A4D6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9DA5B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经销商数量（户）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19B7F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8EB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C2A63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963AA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市场投资规模（万元）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BFFD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878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CD85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0D5BB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市场年交易量（万吨）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D532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2022年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49FE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811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4451E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879CC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C39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2023年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B8E5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886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19E6B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B3FF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33DB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2024年</w:t>
            </w:r>
          </w:p>
        </w:tc>
        <w:tc>
          <w:tcPr>
            <w:tcW w:w="2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622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B9D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474A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C9928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市场年成交额（万元）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69F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2022年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4E05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4FD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0F9FB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804E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DB3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2023年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9703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4B48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2B7B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B104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465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2024年</w:t>
            </w:r>
          </w:p>
        </w:tc>
        <w:tc>
          <w:tcPr>
            <w:tcW w:w="2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85E6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D73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10D9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9F2A0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畜禽类市场动物防疫情况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7E2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有，简要说明（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 xml:space="preserve">  </w:t>
            </w:r>
          </w:p>
          <w:p w14:paraId="22D438D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1D6F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6C37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C146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排污处置、垃圾分类收集及处理等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绿色化发展情况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098A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有，简要说明（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 xml:space="preserve">  </w:t>
            </w:r>
          </w:p>
          <w:p w14:paraId="171C7A90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057A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039F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F49E4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开展太阳能光伏发电、风力发电、生物质能发电、地源热泵等绿色能源应用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6A4499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□太阳能光伏发电 □风力发电 □生物质能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发电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地源热泵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</w:p>
        </w:tc>
      </w:tr>
      <w:tr w14:paraId="2BD4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24DE222">
            <w:pPr>
              <w:ind w:firstLine="240" w:firstLineChars="10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（二）制度建设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3031D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市场管理制度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建设情况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</w:rPr>
              <w:footnoteReference w:id="1"/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766C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7C7C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F56AEC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86703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与经营者签订管理协议、建立经营者档案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</w:rPr>
              <w:footnoteReference w:id="2"/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E710E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7FBF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2DC5F3B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33FD3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进出货查验记录制度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建设情况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</w:rPr>
              <w:footnoteReference w:id="3"/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3D1C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48ED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B1C9433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631D0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公共卫生管理制度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建设情况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</w:rPr>
              <w:footnoteReference w:id="4"/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BBE8E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75AD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7E373C6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33BC1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突发事件报告和应急处置制度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建设情况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</w:rPr>
              <w:footnoteReference w:id="5"/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E4F6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4F36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68B388C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（三）物流集散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0206F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主营产品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销量占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总产量的比例（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C51B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370B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10EEF2E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45A92">
            <w:pPr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主营产品其他来源省份（全部列出）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91A58">
            <w:pPr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0C11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F6C6108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82C1A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主营产品销售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区域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（全部列出）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A9E83">
            <w:pP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销售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省份：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3038AF25">
            <w:pP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国际销售区域：</w:t>
            </w:r>
          </w:p>
          <w:p w14:paraId="47F796A5">
            <w:pP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有，出口额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万元；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境外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销售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区域：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            </w:t>
            </w:r>
          </w:p>
          <w:p w14:paraId="15337EE4">
            <w:pPr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无</w:t>
            </w:r>
          </w:p>
        </w:tc>
      </w:tr>
      <w:tr w14:paraId="7900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6ED9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D4A9F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冷链仓储能力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3F928">
            <w:pPr>
              <w:rPr>
                <w:rFonts w:ascii="Times New Roman" w:hAnsi="Times New Roman" w:eastAsia="仿宋_GB2312" w:cs="Times New Roman"/>
                <w:strike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冷库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总库容（万立方米）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D23DB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21A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E5070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FB4CA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893617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开展智能仓储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服务情况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03651">
            <w:pPr>
              <w:rPr>
                <w:rFonts w:hint="default" w:ascii="Times New Roman" w:hAnsi="Times New Roman" w:eastAsia="仿宋" w:cs="Times New Roman"/>
                <w:sz w:val="24"/>
                <w:u w:val="singl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简要说明（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67CBD914">
            <w:pPr>
              <w:jc w:val="both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无</w:t>
            </w:r>
          </w:p>
        </w:tc>
      </w:tr>
      <w:tr w14:paraId="6FAC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EBBA9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12E4D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商品化处理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</w:rPr>
              <w:footnoteReference w:id="6"/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B56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生产线（台/套）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37748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生产线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台/套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，其中智能化占比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%</w:t>
            </w:r>
          </w:p>
        </w:tc>
      </w:tr>
      <w:tr w14:paraId="2709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F4DF8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F52C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306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商品化处理能力（吨/小时）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7B90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4DE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5D38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8ED5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9A6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商品化处理量占市场年交易量比例（%）</w:t>
            </w:r>
          </w:p>
        </w:tc>
        <w:tc>
          <w:tcPr>
            <w:tcW w:w="36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EA7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289EB8A1"/>
    <w:tbl>
      <w:tblPr>
        <w:tblStyle w:val="11"/>
        <w:tblpPr w:leftFromText="180" w:rightFromText="180" w:vertAnchor="text" w:tblpXSpec="center" w:tblpY="1"/>
        <w:tblOverlap w:val="never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103"/>
        <w:gridCol w:w="3686"/>
      </w:tblGrid>
      <w:tr w14:paraId="568E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83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A346E7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（三）物流集散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8A20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叉车、托盘、皮带输送机、冷链运输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车等建设情况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0E9C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叉车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辆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；</w:t>
            </w:r>
          </w:p>
          <w:p w14:paraId="16FC855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托盘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，标准化率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；</w:t>
            </w:r>
          </w:p>
          <w:p w14:paraId="54424C83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皮带输送机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台；</w:t>
            </w:r>
          </w:p>
          <w:p w14:paraId="63AA8B88">
            <w:pP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冷链运输车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辆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，其中新能源运输车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辆</w:t>
            </w:r>
          </w:p>
        </w:tc>
      </w:tr>
      <w:tr w14:paraId="398D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74247B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D9A2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加工配送企业入驻数量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1ADD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家，具体列出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</w:t>
            </w:r>
          </w:p>
        </w:tc>
      </w:tr>
      <w:tr w14:paraId="0289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DA02C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6154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物流企业入驻数量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5DBF0">
            <w:pP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家，具体列出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</w:t>
            </w:r>
          </w:p>
        </w:tc>
      </w:tr>
      <w:tr w14:paraId="13BC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76D72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C6E5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智慧物流管理平台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建设情况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24"/>
                <w:lang w:eastAsia="zh-CN"/>
              </w:rPr>
              <w:footnoteReference w:id="7"/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084C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简要说明（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</w:p>
          <w:p w14:paraId="5669450E">
            <w:pPr>
              <w:jc w:val="left"/>
              <w:rPr>
                <w:rFonts w:hint="eastAsia" w:ascii="Times New Roman" w:hAnsi="Times New Roman" w:eastAsia="仿宋" w:cs="Times New Roman"/>
                <w:sz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1574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9243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D191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智能化技术装备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数据和应用情况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10145">
            <w:pP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简要说明（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）：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 w14:paraId="7F99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FF3E7C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（四）价格形成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9A2AC">
            <w:pPr>
              <w:ind w:left="1440" w:hanging="1440" w:hangingChars="6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引入电子结算系统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C21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76F7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297240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3669">
            <w:pPr>
              <w:ind w:left="1440" w:hanging="1440" w:hangingChars="6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开展电子商务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24"/>
                <w:lang w:eastAsia="zh-CN"/>
              </w:rPr>
              <w:footnoteReference w:id="8"/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6E60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，其中电商直播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</w:p>
          <w:p w14:paraId="732B501E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6B81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46751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7D6E5">
            <w:pPr>
              <w:ind w:left="1440" w:hanging="1440" w:hangingChars="6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各类交易方式成交额占比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5AF0B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对手交易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%, 电子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商务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%， 拍卖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%，其他方式包括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</w:p>
        </w:tc>
      </w:tr>
      <w:tr w14:paraId="7FAD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AE0C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1924F">
            <w:pPr>
              <w:ind w:left="1440" w:hanging="1440" w:hangingChars="6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市场价格信息公开方式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</w:rPr>
              <w:footnoteReference w:id="9"/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6F8E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□电子屏显示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□网站展示 </w:t>
            </w:r>
          </w:p>
          <w:p w14:paraId="6BAAFB94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公众号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小程序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私域社群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4AD6B20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简单说明：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</w:p>
        </w:tc>
      </w:tr>
      <w:tr w14:paraId="4CFA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2942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B2ECD">
            <w:pPr>
              <w:ind w:left="1440" w:hanging="1440" w:hangingChars="60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发布主营产品价格指数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5B0B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6494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1330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D5E41">
            <w:pPr>
              <w:ind w:left="1440" w:hanging="1440" w:hanging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价格指数发布渠道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BE60E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简单说明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</w:p>
        </w:tc>
      </w:tr>
    </w:tbl>
    <w:p w14:paraId="64E83983">
      <w:pPr>
        <w:sectPr>
          <w:footnotePr>
            <w:numFmt w:val="decimal"/>
          </w:footnote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text" w:tblpXSpec="center" w:tblpY="1"/>
        <w:tblOverlap w:val="never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103"/>
        <w:gridCol w:w="3686"/>
      </w:tblGrid>
      <w:tr w14:paraId="7339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746A871B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（五）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信息服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7A88F">
            <w:pPr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信息管理服务平台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建设情况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24"/>
                <w:lang w:eastAsia="zh-CN"/>
              </w:rPr>
              <w:footnoteReference w:id="10"/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1F97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简单说明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</w:p>
          <w:p w14:paraId="505727C0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2EB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A015E75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636FC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提供信息监测预警服务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C249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简单说明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</w:p>
          <w:p w14:paraId="41EF08A6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696F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D9D8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4BEF6">
            <w:pPr>
              <w:ind w:left="1440" w:hanging="1440" w:hangingChars="60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提供供需信息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C2B7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简单说明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</w:p>
          <w:p w14:paraId="55ED1FBF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4ED7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F6B0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02CF9">
            <w:pPr>
              <w:ind w:left="1440" w:hanging="1440" w:hangingChars="600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发布主营产品行业分析报告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D9670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报告名称：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</w:p>
          <w:p w14:paraId="044362D5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7554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7BCE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E208F">
            <w:pPr>
              <w:ind w:left="1440" w:hanging="1440" w:hangingChars="6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服务内容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3B833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简单说明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</w:p>
        </w:tc>
      </w:tr>
      <w:tr w14:paraId="3439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5CDF974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（六）品牌培育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46C0C">
            <w:pPr>
              <w:spacing w:beforeLines="0" w:afterLines="0" w:line="12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品牌销售专区面积（万平方米）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710A9">
            <w:pPr>
              <w:spacing w:beforeLines="0" w:afterLines="0" w:line="120" w:lineRule="auto"/>
              <w:rPr>
                <w:rFonts w:hint="default" w:ascii="Times New Roman" w:hAnsi="Times New Roman" w:cs="Times New Roman"/>
              </w:rPr>
            </w:pPr>
          </w:p>
          <w:p w14:paraId="00E23CB3">
            <w:pPr>
              <w:spacing w:before="0" w:beforeLines="0" w:after="0" w:afterLines="0" w:line="12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6A9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A76C7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8EC9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品牌产品销售额占年度市场总销售额比例（%）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241DC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D2D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6AA0D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834F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组织开展品牌推介活动次数（次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EC292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1D2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7083C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02183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提供品牌咨询和服务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9D58F">
            <w:pPr>
              <w:spacing w:before="93" w:beforeLines="30" w:after="93" w:afterLines="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咨询服务次数：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</w:t>
            </w:r>
          </w:p>
          <w:p w14:paraId="5CE5F9E4">
            <w:pPr>
              <w:spacing w:before="93" w:beforeLines="30" w:after="93" w:afterLines="30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2C04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498DF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C5ED8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主营产品博物馆、主题园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体验中心等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建设情况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1E12A">
            <w:pPr>
              <w:spacing w:before="93" w:beforeLines="30" w:after="93" w:afterLines="3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，具体名称：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  <w:p w14:paraId="7E6B43E5">
            <w:pPr>
              <w:spacing w:before="93" w:beforeLines="30" w:after="93" w:afterLines="30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1673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7441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4E106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市场自身品牌建设情况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7F2D7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有，简要说明（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100字以内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4152F33F">
            <w:pPr>
              <w:spacing w:before="93" w:beforeLines="30" w:after="93" w:afterLines="3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0E16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6FC5C2">
            <w:pPr>
              <w:keepNext/>
              <w:keepLines/>
              <w:widowControl/>
              <w:wordWrap w:val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（七）消费促进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0660C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举办具有行业影响力的特色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消费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7361A">
            <w:pPr>
              <w:spacing w:before="93" w:beforeLines="30" w:after="93" w:afterLines="30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 </w:t>
            </w:r>
          </w:p>
          <w:p w14:paraId="07056966">
            <w:pPr>
              <w:spacing w:before="93" w:beforeLines="30" w:after="93" w:afterLines="30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2E6C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4647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979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举办或组织参加省级以上展会、论坛、产销对接等活动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（重点列出5个）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BB61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次数：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次</w:t>
            </w:r>
          </w:p>
          <w:p w14:paraId="2CEF0AB0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名称：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               </w:t>
            </w:r>
          </w:p>
        </w:tc>
      </w:tr>
      <w:tr w14:paraId="5E69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2B4B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34BA1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丰富消费场景，组织市场主体进商圈、进社区等情况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7FD36">
            <w:pPr>
              <w:spacing w:before="93" w:beforeLines="30" w:after="93" w:afterLines="3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，简要说明（100字内）：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 xml:space="preserve">         </w:t>
            </w:r>
          </w:p>
          <w:p w14:paraId="16C98A92">
            <w:pPr>
              <w:spacing w:before="93" w:beforeLines="30" w:after="93" w:afterLines="3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19B7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E195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9B610"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与主销地、大型采购商建立常态化产销对接渠道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105D">
            <w:pPr>
              <w:spacing w:before="93" w:beforeLines="30" w:after="93" w:afterLines="3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，简要说明（100字内）：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     </w:t>
            </w:r>
          </w:p>
          <w:p w14:paraId="73C289BF">
            <w:pPr>
              <w:spacing w:before="93" w:beforeLines="30" w:after="93" w:afterLines="3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无</w:t>
            </w:r>
          </w:p>
        </w:tc>
      </w:tr>
      <w:tr w14:paraId="1A45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2BAE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20D0E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创新建设其他业态情况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312F4">
            <w:pPr>
              <w:spacing w:before="93" w:beforeLines="30" w:after="93" w:afterLines="30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简要说明（100字内）：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</w:t>
            </w:r>
          </w:p>
        </w:tc>
      </w:tr>
    </w:tbl>
    <w:p w14:paraId="60B85733"/>
    <w:tbl>
      <w:tblPr>
        <w:tblStyle w:val="11"/>
        <w:tblpPr w:leftFromText="180" w:rightFromText="180" w:vertAnchor="text" w:tblpXSpec="center" w:tblpY="1"/>
        <w:tblOverlap w:val="never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103"/>
        <w:gridCol w:w="3686"/>
      </w:tblGrid>
      <w:tr w14:paraId="3904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6C1D3334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（八）产业带动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A47E3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带动本省主营产品生产规模（万亩/万头/万只/万条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99EE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E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4F7D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A844C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建立订单的农产品生产基地数量（个）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5C4B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3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DB7D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7D2E6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带动农户数量（人）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E719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F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7905F0D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（九）质量监管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02B8F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检测中心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49291">
            <w:pPr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none"/>
              </w:rPr>
              <w:t>自建检测中心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none"/>
                <w:lang w:eastAsia="zh-CN"/>
              </w:rPr>
              <w:t>：</w:t>
            </w:r>
          </w:p>
          <w:p w14:paraId="00AD90D6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有，具体名称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</w:t>
            </w:r>
          </w:p>
          <w:p w14:paraId="2DE4B188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  <w:p w14:paraId="7E5718DF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检测中心是否经过认证</w:t>
            </w:r>
          </w:p>
          <w:p w14:paraId="288E42C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认证单位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</w:p>
          <w:p w14:paraId="4954CC87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 xml:space="preserve"> </w:t>
            </w:r>
          </w:p>
          <w:p w14:paraId="785E7705">
            <w:pPr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none"/>
              </w:rPr>
              <w:t>引入第三方检测机构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none"/>
                <w:lang w:eastAsia="zh-CN"/>
              </w:rPr>
              <w:t>：</w:t>
            </w:r>
          </w:p>
          <w:p w14:paraId="1EE7706B">
            <w:pPr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，具体名称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</w:t>
            </w:r>
          </w:p>
          <w:p w14:paraId="6943F0B6">
            <w:pPr>
              <w:jc w:val="both"/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无</w:t>
            </w:r>
          </w:p>
        </w:tc>
      </w:tr>
      <w:tr w14:paraId="5A70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240C1C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93272">
            <w:pPr>
              <w:tabs>
                <w:tab w:val="left" w:pos="312"/>
              </w:tabs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建立严格的市场准入制度和退出机制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24"/>
                <w:lang w:eastAsia="zh-CN"/>
              </w:rPr>
              <w:footnoteReference w:id="11"/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2F3C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670D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B9539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E6F46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食用农产品合格证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查验情况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F7EC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0AAF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7ACD2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6DED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开展质量安全追溯管理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24"/>
                <w:lang w:eastAsia="zh-CN"/>
              </w:rPr>
              <w:footnoteReference w:id="12"/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7A49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6B0F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29C9C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7FCD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抽检批次数占市场入场农产品批次数的比例（%）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5AF6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ED4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126C9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10BF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制定并实施检测结果公布报告制度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24"/>
                <w:lang w:eastAsia="zh-CN"/>
              </w:rPr>
              <w:footnoteReference w:id="13"/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3C0A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4299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BEAB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9E8D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制定并实施不合格农产品处理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机制建设情况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24"/>
                <w:lang w:eastAsia="zh-CN"/>
              </w:rPr>
              <w:footnoteReference w:id="14"/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60D6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502D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D5BC3A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（十）其他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16CC2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开展农产品及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加工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技术研发和推广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8F1D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，具体列出研发和推广内容（100字以内）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   </w:t>
            </w:r>
          </w:p>
          <w:p w14:paraId="2F509B14">
            <w:pPr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339D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92C0"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DE757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开展主营产品自营业务情况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F040C">
            <w:pPr>
              <w:spacing w:before="93" w:beforeLines="30" w:after="93" w:afterLines="30"/>
              <w:rPr>
                <w:rFonts w:hint="eastAsia" w:ascii="Times New Roman" w:hAnsi="Times New Roman" w:eastAsia="仿宋_GB2312" w:cs="Times New Roman"/>
                <w:sz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年销售额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万元</w:t>
            </w:r>
          </w:p>
          <w:p w14:paraId="38132CA1">
            <w:pPr>
              <w:spacing w:before="93" w:beforeLines="30" w:after="93" w:afterLines="30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</w:tbl>
    <w:p w14:paraId="4075EC22"/>
    <w:tbl>
      <w:tblPr>
        <w:tblStyle w:val="11"/>
        <w:tblpPr w:leftFromText="180" w:rightFromText="180" w:vertAnchor="text" w:tblpXSpec="center" w:tblpY="1"/>
        <w:tblOverlap w:val="never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5103"/>
        <w:gridCol w:w="3686"/>
      </w:tblGrid>
      <w:tr w14:paraId="25D9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3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68734B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（十）其他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81E33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开展农业社会化服务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31A1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，具体列出服务内容（100字以内）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</w:t>
            </w:r>
          </w:p>
          <w:p w14:paraId="7999D0E0">
            <w:pPr>
              <w:jc w:val="left"/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6FB7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7F950">
            <w:pPr>
              <w:widowControl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AFE45"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参与标准制定和推广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C265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，具体列出标准名称及推广情况（100字以内）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</w:t>
            </w:r>
          </w:p>
          <w:p w14:paraId="4997A9DA">
            <w:pPr>
              <w:jc w:val="left"/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</w:tr>
      <w:tr w14:paraId="279F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  <w:jc w:val="center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B46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（十一）主要优势和特点描述</w:t>
            </w:r>
          </w:p>
        </w:tc>
        <w:tc>
          <w:tcPr>
            <w:tcW w:w="8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4A3358E">
            <w:pPr>
              <w:jc w:val="left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简要概述（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 w14:paraId="23CFD1F8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0CD71FDA">
            <w:pPr>
              <w:bidi w:val="0"/>
              <w:rPr>
                <w:rFonts w:hint="eastAsia"/>
                <w:lang w:val="en-US" w:eastAsia="zh-CN"/>
              </w:rPr>
            </w:pPr>
          </w:p>
          <w:p w14:paraId="5548B797">
            <w:pPr>
              <w:bidi w:val="0"/>
              <w:rPr>
                <w:rFonts w:hint="eastAsia"/>
                <w:lang w:val="en-US" w:eastAsia="zh-CN"/>
              </w:rPr>
            </w:pPr>
          </w:p>
          <w:p w14:paraId="79FCC061">
            <w:pPr>
              <w:bidi w:val="0"/>
              <w:rPr>
                <w:rFonts w:hint="eastAsia"/>
                <w:lang w:val="en-US" w:eastAsia="zh-CN"/>
              </w:rPr>
            </w:pPr>
          </w:p>
          <w:p w14:paraId="3B1315BE">
            <w:pPr>
              <w:bidi w:val="0"/>
              <w:rPr>
                <w:rFonts w:hint="eastAsia"/>
                <w:lang w:val="en-US" w:eastAsia="zh-CN"/>
              </w:rPr>
            </w:pPr>
          </w:p>
          <w:p w14:paraId="3B1C5FCE">
            <w:pPr>
              <w:bidi w:val="0"/>
              <w:rPr>
                <w:rFonts w:hint="eastAsia"/>
                <w:lang w:val="en-US" w:eastAsia="zh-CN"/>
              </w:rPr>
            </w:pPr>
          </w:p>
          <w:p w14:paraId="490338B8">
            <w:pPr>
              <w:bidi w:val="0"/>
              <w:rPr>
                <w:rFonts w:hint="eastAsia"/>
                <w:lang w:val="en-US" w:eastAsia="zh-CN"/>
              </w:rPr>
            </w:pPr>
          </w:p>
          <w:p w14:paraId="25F1212D">
            <w:pPr>
              <w:bidi w:val="0"/>
              <w:rPr>
                <w:rFonts w:hint="eastAsia"/>
                <w:lang w:val="en-US" w:eastAsia="zh-CN"/>
              </w:rPr>
            </w:pPr>
          </w:p>
          <w:p w14:paraId="23B0C5F5">
            <w:pPr>
              <w:bidi w:val="0"/>
              <w:ind w:firstLine="221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BF6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4EE92110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（十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）下一步工作思路</w:t>
            </w:r>
          </w:p>
        </w:tc>
        <w:tc>
          <w:tcPr>
            <w:tcW w:w="8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40ABE6A">
            <w:pPr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简要概述（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</w:tc>
      </w:tr>
      <w:tr w14:paraId="4EE4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  <w:jc w:val="center"/>
        </w:trPr>
        <w:tc>
          <w:tcPr>
            <w:tcW w:w="831" w:type="dxa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6DFD77A9">
            <w:pPr>
              <w:widowControl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省级农业农村部门意见</w:t>
            </w:r>
          </w:p>
        </w:tc>
        <w:tc>
          <w:tcPr>
            <w:tcW w:w="8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0F10">
            <w:pPr>
              <w:spacing w:line="600" w:lineRule="exact"/>
              <w:ind w:firstLine="1260" w:firstLineChars="4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D019C52">
            <w:pPr>
              <w:spacing w:line="6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负责人签名（单位公章）：</w:t>
            </w:r>
          </w:p>
          <w:p w14:paraId="22CBDA86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年  月  日</w:t>
            </w:r>
          </w:p>
          <w:p w14:paraId="5CFA0C7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64B822AC">
      <w:pPr>
        <w:widowControl/>
        <w:jc w:val="left"/>
      </w:pPr>
      <w:r>
        <w:rPr>
          <w:rFonts w:ascii="Times New Roman" w:hAnsi="Times New Roman"/>
        </w:rPr>
        <w:br w:type="textWrapping" w:clear="all"/>
      </w:r>
    </w:p>
    <w:p w14:paraId="7EB5EF3D"/>
    <w:sectPr>
      <w:footnotePr>
        <w:numFmt w:val="decimal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56BF0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485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8485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CF210E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30">
    <w:p/>
  </w:footnote>
  <w:footnote w:type="continuationSeparator" w:id="31">
    <w:p/>
  </w:footnote>
  <w:footnote w:id="0">
    <w:p w14:paraId="6C1DF830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本表中所有的选择项均在选定项前的□中打钩。</w:t>
      </w:r>
    </w:p>
  </w:footnote>
  <w:footnote w:id="1">
    <w:p w14:paraId="4D53CA4B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，请在附件材料中提供证明材料</w:t>
      </w:r>
      <w:r>
        <w:rPr>
          <w:rFonts w:hint="eastAsia" w:ascii="宋体" w:hAnsi="宋体" w:cs="宋体"/>
          <w:sz w:val="15"/>
          <w:szCs w:val="15"/>
        </w:rPr>
        <w:t>。</w:t>
      </w:r>
    </w:p>
  </w:footnote>
  <w:footnote w:id="2">
    <w:p w14:paraId="42B71DFD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，请在附件材料中提供证明材料，不超过5份</w:t>
      </w:r>
      <w:r>
        <w:rPr>
          <w:rFonts w:hint="eastAsia" w:ascii="宋体" w:hAnsi="宋体" w:cs="宋体"/>
          <w:sz w:val="15"/>
          <w:szCs w:val="15"/>
        </w:rPr>
        <w:t>。</w:t>
      </w:r>
    </w:p>
  </w:footnote>
  <w:footnote w:id="3">
    <w:p w14:paraId="5BBEF494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，请在附件材料中提供证明材料，不超过5份</w:t>
      </w:r>
      <w:r>
        <w:rPr>
          <w:rFonts w:hint="eastAsia" w:ascii="宋体" w:hAnsi="宋体" w:cs="宋体"/>
          <w:sz w:val="15"/>
          <w:szCs w:val="15"/>
        </w:rPr>
        <w:t>。</w:t>
      </w:r>
    </w:p>
  </w:footnote>
  <w:footnote w:id="4">
    <w:p w14:paraId="18B631F9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，请在附件材料中提供证明材料，不超过5份</w:t>
      </w:r>
      <w:r>
        <w:rPr>
          <w:rFonts w:hint="eastAsia" w:ascii="宋体" w:hAnsi="宋体" w:cs="宋体"/>
          <w:sz w:val="15"/>
          <w:szCs w:val="15"/>
        </w:rPr>
        <w:t>。</w:t>
      </w:r>
    </w:p>
  </w:footnote>
  <w:footnote w:id="5">
    <w:p w14:paraId="0ADD5380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，请在附件材料中提供证明材料，不超过5份</w:t>
      </w:r>
      <w:r>
        <w:rPr>
          <w:rFonts w:hint="eastAsia" w:ascii="宋体" w:hAnsi="宋体" w:cs="宋体"/>
          <w:sz w:val="15"/>
          <w:szCs w:val="15"/>
        </w:rPr>
        <w:t>。</w:t>
      </w:r>
    </w:p>
  </w:footnote>
  <w:footnote w:id="6">
    <w:p w14:paraId="4E5F731F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商品化处理包括分拣、清洗、分级、烘干、包装等。</w:t>
      </w:r>
    </w:p>
  </w:footnote>
  <w:footnote w:id="7">
    <w:p w14:paraId="1ADDD89B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，请在附件材料中提供平台内容截屏。</w:t>
      </w:r>
    </w:p>
  </w:footnote>
  <w:footnote w:id="8">
    <w:p w14:paraId="4A578536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有，请在附件材料中提供</w:t>
      </w:r>
      <w:r>
        <w:rPr>
          <w:rFonts w:ascii="宋体" w:hAnsi="宋体" w:cs="宋体"/>
          <w:sz w:val="15"/>
          <w:szCs w:val="15"/>
        </w:rPr>
        <w:t>自营或第三方网上平台</w:t>
      </w:r>
      <w:r>
        <w:rPr>
          <w:rFonts w:hint="eastAsia" w:ascii="宋体" w:hAnsi="宋体" w:cs="宋体"/>
          <w:sz w:val="15"/>
          <w:szCs w:val="15"/>
          <w:lang w:eastAsia="zh-CN"/>
        </w:rPr>
        <w:t>开展交易内容截屏</w:t>
      </w:r>
      <w:r>
        <w:rPr>
          <w:rFonts w:hint="eastAsia" w:ascii="宋体" w:hAnsi="宋体" w:cs="宋体"/>
          <w:sz w:val="15"/>
          <w:szCs w:val="15"/>
        </w:rPr>
        <w:t>。</w:t>
      </w:r>
    </w:p>
  </w:footnote>
  <w:footnote w:id="9">
    <w:p w14:paraId="561613B5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提供市场价格信息公开的截屏图片，不超过5份</w:t>
      </w:r>
      <w:r>
        <w:rPr>
          <w:rFonts w:hint="eastAsia" w:ascii="宋体" w:hAnsi="宋体" w:cs="宋体"/>
          <w:sz w:val="15"/>
          <w:szCs w:val="15"/>
        </w:rPr>
        <w:t>。</w:t>
      </w:r>
    </w:p>
  </w:footnote>
  <w:footnote w:id="10">
    <w:p w14:paraId="6AC1668A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，请在附件材料中提供平台内容截屏</w:t>
      </w:r>
      <w:r>
        <w:rPr>
          <w:rFonts w:hint="eastAsia" w:ascii="宋体" w:hAnsi="宋体" w:cs="宋体"/>
          <w:sz w:val="15"/>
          <w:szCs w:val="15"/>
        </w:rPr>
        <w:t>。</w:t>
      </w:r>
    </w:p>
  </w:footnote>
  <w:footnote w:id="11">
    <w:p w14:paraId="0B1F74CA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，请在附件材料中提供制度文件原文，不超过5份</w:t>
      </w:r>
      <w:r>
        <w:rPr>
          <w:rFonts w:hint="eastAsia" w:ascii="宋体" w:hAnsi="宋体" w:cs="宋体"/>
          <w:sz w:val="15"/>
          <w:szCs w:val="15"/>
          <w:lang w:eastAsia="zh-CN"/>
        </w:rPr>
        <w:t>。</w:t>
      </w:r>
    </w:p>
  </w:footnote>
  <w:footnote w:id="12">
    <w:p w14:paraId="0046080A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，请在附件材料中提供制度文件原文，不超过5份</w:t>
      </w:r>
      <w:r>
        <w:rPr>
          <w:rFonts w:hint="eastAsia" w:ascii="宋体" w:hAnsi="宋体" w:cs="宋体"/>
          <w:sz w:val="15"/>
          <w:szCs w:val="15"/>
          <w:lang w:eastAsia="zh-CN"/>
        </w:rPr>
        <w:t>。</w:t>
      </w:r>
    </w:p>
  </w:footnote>
  <w:footnote w:id="13">
    <w:p w14:paraId="2E425C9A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，请在附件材料中提供制度文件原文，不超过5份</w:t>
      </w:r>
      <w:r>
        <w:rPr>
          <w:rFonts w:hint="eastAsia" w:ascii="宋体" w:hAnsi="宋体" w:cs="宋体"/>
          <w:sz w:val="15"/>
          <w:szCs w:val="15"/>
          <w:lang w:eastAsia="zh-CN"/>
        </w:rPr>
        <w:t>。</w:t>
      </w:r>
    </w:p>
  </w:footnote>
  <w:footnote w:id="14">
    <w:p w14:paraId="0E9722EE">
      <w:pPr>
        <w:pStyle w:val="9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ascii="宋体" w:hAnsi="宋体" w:cs="宋体"/>
          <w:sz w:val="15"/>
          <w:szCs w:val="15"/>
        </w:rPr>
        <w:t>如果选择</w:t>
      </w:r>
      <w:r>
        <w:rPr>
          <w:rFonts w:hint="eastAsia" w:ascii="宋体" w:hAnsi="宋体" w:cs="宋体"/>
          <w:sz w:val="15"/>
          <w:szCs w:val="15"/>
          <w:lang w:eastAsia="zh-CN"/>
        </w:rPr>
        <w:t>有</w:t>
      </w:r>
      <w:r>
        <w:rPr>
          <w:rFonts w:ascii="宋体" w:hAnsi="宋体" w:cs="宋体"/>
          <w:sz w:val="15"/>
          <w:szCs w:val="15"/>
        </w:rPr>
        <w:t>，请在附件材料中提供制度文件原文，不超过5份</w:t>
      </w:r>
      <w:r>
        <w:rPr>
          <w:rFonts w:hint="eastAsia" w:ascii="宋体" w:hAnsi="宋体" w:cs="宋体"/>
          <w:sz w:val="15"/>
          <w:szCs w:val="15"/>
          <w:lang w:eastAsia="zh-CN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30"/>
    <w:footnote w:id="3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CD"/>
    <w:rsid w:val="00003143"/>
    <w:rsid w:val="00034539"/>
    <w:rsid w:val="000912CD"/>
    <w:rsid w:val="000D0F81"/>
    <w:rsid w:val="000F54AB"/>
    <w:rsid w:val="001D1929"/>
    <w:rsid w:val="0023368B"/>
    <w:rsid w:val="00256733"/>
    <w:rsid w:val="002A6C4C"/>
    <w:rsid w:val="00313028"/>
    <w:rsid w:val="00362C14"/>
    <w:rsid w:val="003B30C7"/>
    <w:rsid w:val="003E5DF5"/>
    <w:rsid w:val="003F1A4C"/>
    <w:rsid w:val="003F45D4"/>
    <w:rsid w:val="00484CD7"/>
    <w:rsid w:val="004F21AC"/>
    <w:rsid w:val="005B3D44"/>
    <w:rsid w:val="005B4BE7"/>
    <w:rsid w:val="005F7EB6"/>
    <w:rsid w:val="00676CD0"/>
    <w:rsid w:val="006C0F48"/>
    <w:rsid w:val="006C27A6"/>
    <w:rsid w:val="00707F76"/>
    <w:rsid w:val="00731616"/>
    <w:rsid w:val="00733F09"/>
    <w:rsid w:val="00742685"/>
    <w:rsid w:val="0074374E"/>
    <w:rsid w:val="007D1BA5"/>
    <w:rsid w:val="00896525"/>
    <w:rsid w:val="008F456C"/>
    <w:rsid w:val="009759A7"/>
    <w:rsid w:val="00987BA8"/>
    <w:rsid w:val="00A400B4"/>
    <w:rsid w:val="00B12601"/>
    <w:rsid w:val="00B24565"/>
    <w:rsid w:val="00B53796"/>
    <w:rsid w:val="00B74B23"/>
    <w:rsid w:val="00B755A5"/>
    <w:rsid w:val="00BF57CF"/>
    <w:rsid w:val="00C00532"/>
    <w:rsid w:val="00C138D2"/>
    <w:rsid w:val="00C1408A"/>
    <w:rsid w:val="00C469FC"/>
    <w:rsid w:val="00C75FBA"/>
    <w:rsid w:val="00CB0B67"/>
    <w:rsid w:val="00CF57A4"/>
    <w:rsid w:val="00D02BF6"/>
    <w:rsid w:val="00DA37E4"/>
    <w:rsid w:val="00DB7CF2"/>
    <w:rsid w:val="00DE12CD"/>
    <w:rsid w:val="00E41B6C"/>
    <w:rsid w:val="00E45E18"/>
    <w:rsid w:val="00E60A72"/>
    <w:rsid w:val="00EC570C"/>
    <w:rsid w:val="00EC6BE3"/>
    <w:rsid w:val="00ED77D0"/>
    <w:rsid w:val="00F17043"/>
    <w:rsid w:val="00F21105"/>
    <w:rsid w:val="00FA21E7"/>
    <w:rsid w:val="011A52DC"/>
    <w:rsid w:val="01353D0F"/>
    <w:rsid w:val="01490A00"/>
    <w:rsid w:val="015772A4"/>
    <w:rsid w:val="016E23C5"/>
    <w:rsid w:val="018C33F1"/>
    <w:rsid w:val="01CD7566"/>
    <w:rsid w:val="01EE5E5A"/>
    <w:rsid w:val="02AD7AC3"/>
    <w:rsid w:val="03192750"/>
    <w:rsid w:val="032633D2"/>
    <w:rsid w:val="032F04D8"/>
    <w:rsid w:val="034122DA"/>
    <w:rsid w:val="0348344F"/>
    <w:rsid w:val="03CE7CF1"/>
    <w:rsid w:val="0414147C"/>
    <w:rsid w:val="04D74983"/>
    <w:rsid w:val="05E62454"/>
    <w:rsid w:val="05F01560"/>
    <w:rsid w:val="06AE3E0A"/>
    <w:rsid w:val="07825F0E"/>
    <w:rsid w:val="07F82721"/>
    <w:rsid w:val="08204893"/>
    <w:rsid w:val="08EF22F8"/>
    <w:rsid w:val="09376339"/>
    <w:rsid w:val="09A22E34"/>
    <w:rsid w:val="0B1C42A4"/>
    <w:rsid w:val="0BD13BA5"/>
    <w:rsid w:val="0BE60935"/>
    <w:rsid w:val="0C105683"/>
    <w:rsid w:val="0C85560D"/>
    <w:rsid w:val="0CC55A09"/>
    <w:rsid w:val="0CC64583"/>
    <w:rsid w:val="0CE221CF"/>
    <w:rsid w:val="0D614395"/>
    <w:rsid w:val="0D791D58"/>
    <w:rsid w:val="0DBF6485"/>
    <w:rsid w:val="0DE77D4E"/>
    <w:rsid w:val="0DEA59A1"/>
    <w:rsid w:val="0E2B3F92"/>
    <w:rsid w:val="0ED0793C"/>
    <w:rsid w:val="0EF6634E"/>
    <w:rsid w:val="0F8143FC"/>
    <w:rsid w:val="0F841BAC"/>
    <w:rsid w:val="0F88237A"/>
    <w:rsid w:val="101968BA"/>
    <w:rsid w:val="107F176B"/>
    <w:rsid w:val="10EE19D3"/>
    <w:rsid w:val="1178129C"/>
    <w:rsid w:val="117F262B"/>
    <w:rsid w:val="11E132E5"/>
    <w:rsid w:val="12A46094"/>
    <w:rsid w:val="139D0151"/>
    <w:rsid w:val="13B251F2"/>
    <w:rsid w:val="14593607"/>
    <w:rsid w:val="14FA60C3"/>
    <w:rsid w:val="150A1099"/>
    <w:rsid w:val="15481844"/>
    <w:rsid w:val="15E10FC5"/>
    <w:rsid w:val="163D2AB4"/>
    <w:rsid w:val="16504596"/>
    <w:rsid w:val="18C15C1F"/>
    <w:rsid w:val="1ADD579B"/>
    <w:rsid w:val="1B4B56C1"/>
    <w:rsid w:val="1C212CA9"/>
    <w:rsid w:val="1C3B1507"/>
    <w:rsid w:val="1CCD309D"/>
    <w:rsid w:val="1D85546D"/>
    <w:rsid w:val="1E544E3F"/>
    <w:rsid w:val="1F5F1CED"/>
    <w:rsid w:val="1FF82FA4"/>
    <w:rsid w:val="1FFA383F"/>
    <w:rsid w:val="20307817"/>
    <w:rsid w:val="203E1903"/>
    <w:rsid w:val="204213F3"/>
    <w:rsid w:val="20D52267"/>
    <w:rsid w:val="20FF72E4"/>
    <w:rsid w:val="21586D6E"/>
    <w:rsid w:val="223C00C4"/>
    <w:rsid w:val="22766855"/>
    <w:rsid w:val="228562E8"/>
    <w:rsid w:val="22D81026"/>
    <w:rsid w:val="22F4099F"/>
    <w:rsid w:val="23801702"/>
    <w:rsid w:val="24050A3E"/>
    <w:rsid w:val="247C7DF5"/>
    <w:rsid w:val="254A094D"/>
    <w:rsid w:val="259F3E4E"/>
    <w:rsid w:val="25A25B5A"/>
    <w:rsid w:val="25B52667"/>
    <w:rsid w:val="25CA3D5E"/>
    <w:rsid w:val="25F26FA5"/>
    <w:rsid w:val="26797B39"/>
    <w:rsid w:val="26964247"/>
    <w:rsid w:val="275B0B9B"/>
    <w:rsid w:val="27657312"/>
    <w:rsid w:val="27F369AC"/>
    <w:rsid w:val="28722D0A"/>
    <w:rsid w:val="28B409B4"/>
    <w:rsid w:val="29483920"/>
    <w:rsid w:val="294B0CE2"/>
    <w:rsid w:val="29C64887"/>
    <w:rsid w:val="29F64FFC"/>
    <w:rsid w:val="2A8859D8"/>
    <w:rsid w:val="2AEE027D"/>
    <w:rsid w:val="2BAE4BB8"/>
    <w:rsid w:val="2BF50854"/>
    <w:rsid w:val="2C0B66D0"/>
    <w:rsid w:val="2D391706"/>
    <w:rsid w:val="2D7C58A1"/>
    <w:rsid w:val="2DC45B3D"/>
    <w:rsid w:val="2E2115A8"/>
    <w:rsid w:val="2E2D608A"/>
    <w:rsid w:val="2EA4771D"/>
    <w:rsid w:val="2F7D2448"/>
    <w:rsid w:val="2F803CE6"/>
    <w:rsid w:val="2FF56CFE"/>
    <w:rsid w:val="30295295"/>
    <w:rsid w:val="30804F22"/>
    <w:rsid w:val="30DA76A0"/>
    <w:rsid w:val="30F026EA"/>
    <w:rsid w:val="31570D17"/>
    <w:rsid w:val="31A17F44"/>
    <w:rsid w:val="31ED1F65"/>
    <w:rsid w:val="3212499D"/>
    <w:rsid w:val="32543208"/>
    <w:rsid w:val="32CE30F1"/>
    <w:rsid w:val="33301B34"/>
    <w:rsid w:val="33943CE7"/>
    <w:rsid w:val="34022441"/>
    <w:rsid w:val="34CF6B76"/>
    <w:rsid w:val="355A0B35"/>
    <w:rsid w:val="356C7D8E"/>
    <w:rsid w:val="35BF4E3C"/>
    <w:rsid w:val="35DB7EC8"/>
    <w:rsid w:val="35F40F8A"/>
    <w:rsid w:val="364517E5"/>
    <w:rsid w:val="3697237C"/>
    <w:rsid w:val="370055E2"/>
    <w:rsid w:val="373F6273"/>
    <w:rsid w:val="37465815"/>
    <w:rsid w:val="37C4498C"/>
    <w:rsid w:val="38431D54"/>
    <w:rsid w:val="38433742"/>
    <w:rsid w:val="386A108F"/>
    <w:rsid w:val="39B34CB8"/>
    <w:rsid w:val="3A33676B"/>
    <w:rsid w:val="3AE86F10"/>
    <w:rsid w:val="3B11613A"/>
    <w:rsid w:val="3B985F13"/>
    <w:rsid w:val="3B9B5A04"/>
    <w:rsid w:val="3BA7525E"/>
    <w:rsid w:val="3BBD597A"/>
    <w:rsid w:val="3BF55114"/>
    <w:rsid w:val="3C934566"/>
    <w:rsid w:val="3CA31416"/>
    <w:rsid w:val="3CC86CCC"/>
    <w:rsid w:val="3CFC0C8D"/>
    <w:rsid w:val="3CFE420F"/>
    <w:rsid w:val="3D366E41"/>
    <w:rsid w:val="3D4A2B9B"/>
    <w:rsid w:val="3E8E4B07"/>
    <w:rsid w:val="3F235AF6"/>
    <w:rsid w:val="3F4563B2"/>
    <w:rsid w:val="3F840B97"/>
    <w:rsid w:val="3F9D7392"/>
    <w:rsid w:val="40261A08"/>
    <w:rsid w:val="408D6263"/>
    <w:rsid w:val="42A33B1C"/>
    <w:rsid w:val="42F73568"/>
    <w:rsid w:val="42FA620F"/>
    <w:rsid w:val="436451D4"/>
    <w:rsid w:val="45BA7E41"/>
    <w:rsid w:val="4642004E"/>
    <w:rsid w:val="46462D05"/>
    <w:rsid w:val="46D06EA9"/>
    <w:rsid w:val="47350B2C"/>
    <w:rsid w:val="478F4ECF"/>
    <w:rsid w:val="47A0687C"/>
    <w:rsid w:val="47AE0CB5"/>
    <w:rsid w:val="47BA0F65"/>
    <w:rsid w:val="485F3534"/>
    <w:rsid w:val="487B457C"/>
    <w:rsid w:val="48AF6CC3"/>
    <w:rsid w:val="49172B6D"/>
    <w:rsid w:val="4A623EAE"/>
    <w:rsid w:val="4AC05487"/>
    <w:rsid w:val="4ADF76BB"/>
    <w:rsid w:val="4B155BCD"/>
    <w:rsid w:val="4B636AF4"/>
    <w:rsid w:val="4B753AA4"/>
    <w:rsid w:val="4BC915C7"/>
    <w:rsid w:val="4C236376"/>
    <w:rsid w:val="4D6D36A4"/>
    <w:rsid w:val="4EBF1F0A"/>
    <w:rsid w:val="4EED611E"/>
    <w:rsid w:val="4F304989"/>
    <w:rsid w:val="4F8A538B"/>
    <w:rsid w:val="4FE319FB"/>
    <w:rsid w:val="506815B7"/>
    <w:rsid w:val="5079410E"/>
    <w:rsid w:val="50CF1F80"/>
    <w:rsid w:val="50D154FD"/>
    <w:rsid w:val="50EA73C4"/>
    <w:rsid w:val="511D0F3D"/>
    <w:rsid w:val="518A2EA4"/>
    <w:rsid w:val="51A33F54"/>
    <w:rsid w:val="52EF6909"/>
    <w:rsid w:val="53694B2E"/>
    <w:rsid w:val="536C0A8D"/>
    <w:rsid w:val="53A25729"/>
    <w:rsid w:val="53D43AE1"/>
    <w:rsid w:val="543024BE"/>
    <w:rsid w:val="54B27D1E"/>
    <w:rsid w:val="54C33BA9"/>
    <w:rsid w:val="550B2446"/>
    <w:rsid w:val="55943798"/>
    <w:rsid w:val="55B535AB"/>
    <w:rsid w:val="566D0271"/>
    <w:rsid w:val="56E46059"/>
    <w:rsid w:val="577B4C0F"/>
    <w:rsid w:val="577E025B"/>
    <w:rsid w:val="582C5F09"/>
    <w:rsid w:val="58326E85"/>
    <w:rsid w:val="58584F50"/>
    <w:rsid w:val="58721B1C"/>
    <w:rsid w:val="58CD7EEF"/>
    <w:rsid w:val="58F44C79"/>
    <w:rsid w:val="59526B90"/>
    <w:rsid w:val="5A7616BE"/>
    <w:rsid w:val="5D152C04"/>
    <w:rsid w:val="5D7072B4"/>
    <w:rsid w:val="5DCA41FA"/>
    <w:rsid w:val="5DD6584D"/>
    <w:rsid w:val="5DEA03F9"/>
    <w:rsid w:val="5E211941"/>
    <w:rsid w:val="5E2A2ED8"/>
    <w:rsid w:val="5F3F6C61"/>
    <w:rsid w:val="5F874ED1"/>
    <w:rsid w:val="5FE76D17"/>
    <w:rsid w:val="6076798F"/>
    <w:rsid w:val="60CD7F37"/>
    <w:rsid w:val="60EC46F3"/>
    <w:rsid w:val="611F03B9"/>
    <w:rsid w:val="612B657A"/>
    <w:rsid w:val="61413A18"/>
    <w:rsid w:val="61F224A5"/>
    <w:rsid w:val="61F623AC"/>
    <w:rsid w:val="61FE4812"/>
    <w:rsid w:val="6212391C"/>
    <w:rsid w:val="649A6A46"/>
    <w:rsid w:val="64E536C8"/>
    <w:rsid w:val="6515457F"/>
    <w:rsid w:val="66763171"/>
    <w:rsid w:val="670A0A82"/>
    <w:rsid w:val="6716225F"/>
    <w:rsid w:val="674212A6"/>
    <w:rsid w:val="67C75D7F"/>
    <w:rsid w:val="67D5790D"/>
    <w:rsid w:val="67EC1211"/>
    <w:rsid w:val="680A5F3D"/>
    <w:rsid w:val="68335CE5"/>
    <w:rsid w:val="6843005F"/>
    <w:rsid w:val="68F0088D"/>
    <w:rsid w:val="6905258B"/>
    <w:rsid w:val="69205616"/>
    <w:rsid w:val="6945507D"/>
    <w:rsid w:val="69472D1F"/>
    <w:rsid w:val="695F613F"/>
    <w:rsid w:val="69CF1679"/>
    <w:rsid w:val="6A7774B8"/>
    <w:rsid w:val="6AA342CC"/>
    <w:rsid w:val="6AE54422"/>
    <w:rsid w:val="6B3453A9"/>
    <w:rsid w:val="6B3B6738"/>
    <w:rsid w:val="6B440B65"/>
    <w:rsid w:val="6B8665E7"/>
    <w:rsid w:val="6C6B0957"/>
    <w:rsid w:val="6CB20D97"/>
    <w:rsid w:val="6CB45F00"/>
    <w:rsid w:val="6CC369E5"/>
    <w:rsid w:val="6CCD33BF"/>
    <w:rsid w:val="6CE95373"/>
    <w:rsid w:val="6D3B24B5"/>
    <w:rsid w:val="6DF66946"/>
    <w:rsid w:val="6E670DFF"/>
    <w:rsid w:val="6F0B6421"/>
    <w:rsid w:val="6F327E52"/>
    <w:rsid w:val="6F43235A"/>
    <w:rsid w:val="6F822668"/>
    <w:rsid w:val="6FE532F1"/>
    <w:rsid w:val="70056510"/>
    <w:rsid w:val="70A2025E"/>
    <w:rsid w:val="71405C0C"/>
    <w:rsid w:val="71EF5E68"/>
    <w:rsid w:val="72C66E18"/>
    <w:rsid w:val="73121A0B"/>
    <w:rsid w:val="731D36AF"/>
    <w:rsid w:val="738844F0"/>
    <w:rsid w:val="743B1371"/>
    <w:rsid w:val="74B82BA7"/>
    <w:rsid w:val="74D6302D"/>
    <w:rsid w:val="758D193E"/>
    <w:rsid w:val="75CC3053"/>
    <w:rsid w:val="75DE45E8"/>
    <w:rsid w:val="75FFAD35"/>
    <w:rsid w:val="76864343"/>
    <w:rsid w:val="7714467F"/>
    <w:rsid w:val="77550B81"/>
    <w:rsid w:val="77BC6220"/>
    <w:rsid w:val="78120820"/>
    <w:rsid w:val="78175E36"/>
    <w:rsid w:val="788A485A"/>
    <w:rsid w:val="78E75809"/>
    <w:rsid w:val="79F006ED"/>
    <w:rsid w:val="7A140E16"/>
    <w:rsid w:val="7A5B3CBD"/>
    <w:rsid w:val="7A6F6B6E"/>
    <w:rsid w:val="7A813A3B"/>
    <w:rsid w:val="7AD4000F"/>
    <w:rsid w:val="7B1D3764"/>
    <w:rsid w:val="7B486307"/>
    <w:rsid w:val="7B974E56"/>
    <w:rsid w:val="7BE389F7"/>
    <w:rsid w:val="7C044924"/>
    <w:rsid w:val="7C3D05FE"/>
    <w:rsid w:val="7C467971"/>
    <w:rsid w:val="7C762B94"/>
    <w:rsid w:val="7CFF8447"/>
    <w:rsid w:val="7D4E22FA"/>
    <w:rsid w:val="7DA72781"/>
    <w:rsid w:val="7DD75952"/>
    <w:rsid w:val="7E765088"/>
    <w:rsid w:val="7ED04F23"/>
    <w:rsid w:val="7FB70538"/>
    <w:rsid w:val="7FFF9961"/>
    <w:rsid w:val="8D7D65BB"/>
    <w:rsid w:val="BF690411"/>
    <w:rsid w:val="DF9F8BE5"/>
    <w:rsid w:val="E39FE5F4"/>
    <w:rsid w:val="F7D7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link w:val="24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pub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fontsiz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脚注文本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3">
    <w:name w:val="标题 3 字符"/>
    <w:basedOn w:val="12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24">
    <w:name w:val="普通(网站) 字符"/>
    <w:link w:val="10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2017</Words>
  <Characters>2117</Characters>
  <Lines>67</Lines>
  <Paragraphs>19</Paragraphs>
  <TotalTime>2</TotalTime>
  <ScaleCrop>false</ScaleCrop>
  <LinksUpToDate>false</LinksUpToDate>
  <CharactersWithSpaces>2446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2025-04-19T20:19:00Z</dcterms:created>
  <dc:creator>dell</dc:creator>
  <cp:lastModifiedBy>MM</cp:lastModifiedBy>
  <cp:lastPrinted>2025-06-18T01:23:00Z</cp:lastPrinted>
  <dcterms:modified xsi:type="dcterms:W3CDTF">2025-06-25T00:22:15Z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eyJoZGlkIjoiOWM5Mjc5NDUzNDBjNDA4ZmJlYTVlYWVlNjZlNTUwZDAiLCJ1c2VySWQiOiIxMjE5MDI0MTkyIn0=</vt:lpwstr>
  </property>
  <property fmtid="{D5CDD505-2E9C-101B-9397-08002B2CF9AE}" pid="3" name="KSOProductBuildVer">
    <vt:lpwstr>2052-12.1.0.21541</vt:lpwstr>
  </property>
  <property fmtid="{D5CDD505-2E9C-101B-9397-08002B2CF9AE}" pid="4" name="ICV">
    <vt:lpwstr>5B94235D25874CAD9924EDDA9DEAFC0C_13</vt:lpwstr>
  </property>
</Properties>
</file>