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C8" w:rsidRDefault="00D406C8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406C8" w:rsidRDefault="00D406C8" w:rsidP="00E848A0">
      <w:pPr>
        <w:spacing w:beforeLines="50"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纳入官方标志保护的70件政府间国际组织</w:t>
      </w:r>
    </w:p>
    <w:p w:rsidR="00D406C8" w:rsidRDefault="00D406C8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徽记、名称、名称缩写等徽记</w:t>
      </w:r>
    </w:p>
    <w:p w:rsidR="00D406C8" w:rsidRDefault="00D406C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92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646"/>
        <w:gridCol w:w="1434"/>
        <w:gridCol w:w="2661"/>
        <w:gridCol w:w="690"/>
        <w:gridCol w:w="3769"/>
      </w:tblGrid>
      <w:tr w:rsidR="00D406C8">
        <w:trPr>
          <w:cantSplit/>
          <w:trHeight w:val="440"/>
          <w:tblHeader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编号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组织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类别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标志</w:t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GW2025001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Intergovernmental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for International Carriage by Rail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intergouvernementale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les transports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internationaux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ferroviaires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徽记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416050" cy="183515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83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GW2025002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Intergovernmental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for International Carriage by Rail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intergouvernementale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les transports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internationaux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ferroviaires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INTERGOVERNMENTAL ORGANISATION FOR INTERNATIONAL CARRIAGE BY RAIL</w:t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GW2025003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Intergovernmental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for International Carriage by Rail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intergouvernementale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les transports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internationaux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ferroviaires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ORGANISATION INTERGOUVERNEMENTALE POUR LES TRANSPORTS INTERNATIONAUX FERROVIAIRES</w:t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GW2025004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Intergovernmental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for International Carriage by Rail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intergouvernementale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les transports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internationaux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ferroviaires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ZWISCHENSTAATLICHE ORGANISATION FÜR DEN INTERNATIONALEN EISENBAHNVERKEHR</w:t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GW2025005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Intergovernmental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for International Carriage by Rail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intergouvernementale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les transports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internationaux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ferroviaires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名称缩写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OTIF</w:t>
            </w:r>
          </w:p>
        </w:tc>
      </w:tr>
      <w:tr w:rsidR="00D406C8">
        <w:trPr>
          <w:cantSplit/>
          <w:trHeight w:val="1598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GW2025006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University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266950" cy="641350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GW2025007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930400" cy="1803400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GW2025008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 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114550" cy="180340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GW2025009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063750" cy="1803400"/>
                  <wp:effectExtent l="1905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GW2025010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924050" cy="1803400"/>
                  <wp:effectExtent l="1905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GW2025011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943100" cy="1803400"/>
                  <wp:effectExtent l="19050" t="0" r="0" b="0"/>
                  <wp:docPr id="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GW2025012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108200" cy="1803400"/>
                  <wp:effectExtent l="19050" t="0" r="635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GW2025013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United Nations Conference on Trade and Development</w:t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GW2025014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Fonts w:eastAsia="仿宋_GB2312"/>
                <w:sz w:val="24"/>
              </w:rPr>
              <w:t>Conférence</w:t>
            </w:r>
            <w:proofErr w:type="spellEnd"/>
            <w:r>
              <w:rPr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Fonts w:eastAsia="仿宋_GB2312"/>
                <w:sz w:val="24"/>
              </w:rPr>
              <w:t>Unies</w:t>
            </w:r>
            <w:proofErr w:type="spellEnd"/>
            <w:r>
              <w:rPr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Fonts w:eastAsia="仿宋_GB2312"/>
                <w:sz w:val="24"/>
              </w:rPr>
              <w:t>Développement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GW2025015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Fonts w:eastAsia="仿宋_GB2312"/>
                <w:sz w:val="24"/>
              </w:rPr>
              <w:t>Conferencia</w:t>
            </w:r>
            <w:proofErr w:type="spellEnd"/>
            <w:r>
              <w:rPr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Fonts w:eastAsia="仿宋_GB2312"/>
                <w:sz w:val="24"/>
              </w:rPr>
              <w:t>las</w:t>
            </w:r>
            <w:proofErr w:type="spellEnd"/>
            <w:r>
              <w:rPr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sz w:val="24"/>
              </w:rPr>
              <w:t>Naciones</w:t>
            </w:r>
            <w:proofErr w:type="spellEnd"/>
            <w:r>
              <w:rPr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sz w:val="24"/>
              </w:rPr>
              <w:t>Unidas</w:t>
            </w:r>
            <w:proofErr w:type="spellEnd"/>
            <w:r>
              <w:rPr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sz w:val="24"/>
              </w:rPr>
              <w:t>sobre</w:t>
            </w:r>
            <w:proofErr w:type="spellEnd"/>
            <w:r>
              <w:rPr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sz w:val="24"/>
              </w:rPr>
              <w:t>Comercio</w:t>
            </w:r>
            <w:proofErr w:type="spellEnd"/>
            <w:r>
              <w:rPr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Fonts w:eastAsia="仿宋_GB2312"/>
                <w:sz w:val="24"/>
              </w:rPr>
              <w:t>Desarollo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GW2025016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43150" cy="336550"/>
                  <wp:effectExtent l="19050" t="0" r="0" b="0"/>
                  <wp:docPr id="9" name="图片 9" descr="24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24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GW2025017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联合国</w:t>
            </w:r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贸易和发展会议</w:t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GW2025018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Конференция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Организации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Объединенных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Наций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по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торговле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и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развитию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GW2025019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名称缩写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UNCTAD</w:t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GW2025020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Nations Conference on Trade and Development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Conférence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Nations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pour le Commerce et le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Développement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5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Conferencia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Naciones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Unidas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sobre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Comercio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Desarollo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名称缩写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CNUCED</w:t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GW2025021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5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892300" cy="1803400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GW2025022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5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Европейски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институт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за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иновации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и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технологии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GW2025023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5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5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GW2025024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Evropský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inovační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a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technologický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GW2025025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Europæiske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for Innovation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og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Teknologi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GW2025026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Europäisches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Innovations- und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Technologieinstitut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GW2025027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Euroopa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Innovatsiooni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-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ja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Tehnoloogiainstituut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GW2025028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Ευρωπαϊκό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Ινστιτούτο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Καινοτομίας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και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Τεχνολογίας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GW2025029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 and Technology</w:t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GW2025030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d’innovation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GW2025031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Institiúid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Eorpach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um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Nuálaíocht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agus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Teicneolaíocht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GW2025032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Europski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za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inovacije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tehnologiju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GW2025033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innovazione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tecnologia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GW2025034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Eiropas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Inovāciju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un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tehnoloģiju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institūts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GW2025035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Europos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inovacijos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ir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technologijos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institutas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GW2025036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Európai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Innovációs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és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Technológiai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Intézet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GW2025037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L-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Ewropew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tal-Innovazzjoni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u t-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Teknoloġija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GW2025038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voor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innovatie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GW2025039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Europejski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Instytut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Innowacji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Technologii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GW2025040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Europeu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Inovação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Tecnologia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GW2025041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Fonts w:eastAsia="仿宋_GB2312"/>
                <w:color w:val="1A1A1A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Institutul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European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Inovare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și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Tehnologie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GW2025042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Európsky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inovačný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a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technologický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inštitút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GW2025043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27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Evropski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inštitut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za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inovacije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in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tehnologijo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GW2025044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Euroopan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innovaatio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-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ja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teknologiainstituutti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GW2025045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Institute of Innovations and Technology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</w:t>
            </w:r>
            <w:proofErr w:type="gramStart"/>
            <w:r>
              <w:rPr>
                <w:rStyle w:val="b-view-panelfield-value"/>
                <w:rFonts w:eastAsia="仿宋_GB2312"/>
                <w:sz w:val="24"/>
              </w:rPr>
              <w:t>’</w:t>
            </w:r>
            <w:proofErr w:type="gramEnd"/>
            <w:r>
              <w:rPr>
                <w:rStyle w:val="b-view-panelfield-value"/>
                <w:rFonts w:eastAsia="仿宋_GB2312"/>
                <w:sz w:val="24"/>
              </w:rPr>
              <w:t>innovation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et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technologie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Innovación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y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Tecnología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Europeiska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institutet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för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innovation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och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teknik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GW2025046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62200" cy="908050"/>
                  <wp:effectExtent l="1905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GW2025047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Европейски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банков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орган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GW2025048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GW2025049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Evropského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orgánu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pro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bankovnictví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GW2025050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Den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Europæiske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Banktilsynsmyndighed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GW2025051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Europäische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Bankenaufsichtsbehörde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GW2025052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Euroopa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Pangandusjärelevalve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GW2025053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Ευρωπαϊκή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Αρχή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Τραπεζών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GW2025054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GW2025055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An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tÚdarás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Baincéireachta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Eorpach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GW2025056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Europskog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nadzornog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tijela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za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bankarstvo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GW2025057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Autorità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GW2025058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Eiropas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Banku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iestādi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GW2025059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Europos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bankininkystės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institucija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GW2025060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Európai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Bankhatóság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GW2025061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Awtorità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Bankarja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Ewropea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GW2025062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Europese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Bankautoriteit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GW2025063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Europejskiego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Urzędu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Nadzoru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Bankowego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GW2025064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Bancária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Europeia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GW2025065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Autoritatea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bancară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europeană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GW2025066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Európsky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orgán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pre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bankovníctvo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GW2025067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Evropski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bančni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organ</w:t>
            </w:r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GW2025068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Euroopan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pankkiviranomainen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GW2025069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Banking Authority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Autorité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bancaire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Autoridad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Bancaria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769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Europeiska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bankmyndigheten</w:t>
            </w:r>
            <w:proofErr w:type="spellEnd"/>
          </w:p>
        </w:tc>
      </w:tr>
      <w:tr w:rsidR="00D406C8">
        <w:trPr>
          <w:cantSplit/>
          <w:trHeight w:val="440"/>
          <w:jc w:val="center"/>
        </w:trPr>
        <w:tc>
          <w:tcPr>
            <w:tcW w:w="646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</w:t>
            </w:r>
          </w:p>
        </w:tc>
        <w:tc>
          <w:tcPr>
            <w:tcW w:w="1434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color w:val="1A1A1A"/>
                <w:sz w:val="24"/>
              </w:rPr>
            </w:pPr>
            <w:r>
              <w:rPr>
                <w:rFonts w:eastAsia="仿宋_GB2312"/>
                <w:color w:val="1A1A1A"/>
                <w:sz w:val="24"/>
              </w:rPr>
              <w:t>GW2025070</w:t>
            </w:r>
          </w:p>
        </w:tc>
        <w:tc>
          <w:tcPr>
            <w:tcW w:w="2661" w:type="dxa"/>
            <w:vAlign w:val="center"/>
          </w:tcPr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World Tourism Organization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mondiale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du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tourisme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</w:p>
          <w:p w:rsidR="00D406C8" w:rsidRDefault="00D406C8">
            <w:pPr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Organzación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Mundial del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Turismo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690" w:type="dxa"/>
            <w:vAlign w:val="center"/>
          </w:tcPr>
          <w:p w:rsidR="00D406C8" w:rsidRDefault="00D406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名称缩写</w:t>
            </w:r>
          </w:p>
        </w:tc>
        <w:tc>
          <w:tcPr>
            <w:tcW w:w="3769" w:type="dxa"/>
            <w:vAlign w:val="center"/>
          </w:tcPr>
          <w:p w:rsidR="00D406C8" w:rsidRDefault="000525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381000"/>
                  <wp:effectExtent l="19050" t="0" r="6350" b="0"/>
                  <wp:docPr id="12" name="图片 12" descr="24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24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6C8" w:rsidRDefault="00D406C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D406C8" w:rsidRDefault="00D406C8" w:rsidP="00251BB4">
      <w:pPr>
        <w:spacing w:line="560" w:lineRule="exact"/>
        <w:rPr>
          <w:rFonts w:eastAsia="仿宋_GB2312"/>
          <w:sz w:val="32"/>
          <w:szCs w:val="32"/>
        </w:rPr>
      </w:pPr>
    </w:p>
    <w:sectPr w:rsidR="00D406C8">
      <w:footerReference w:type="default" r:id="rId18"/>
      <w:pgSz w:w="11906" w:h="16838"/>
      <w:pgMar w:top="2155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04" w:rsidRDefault="00D32004" w:rsidP="00D406C8">
      <w:r>
        <w:separator/>
      </w:r>
    </w:p>
  </w:endnote>
  <w:endnote w:type="continuationSeparator" w:id="0">
    <w:p w:rsidR="00D32004" w:rsidRDefault="00D32004" w:rsidP="00D4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C8" w:rsidRDefault="00D406C8">
    <w:pPr>
      <w:framePr w:w="1128" w:h="465" w:hRule="exact" w:hSpace="181" w:wrap="around" w:vAnchor="text" w:hAnchor="margin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 w:rsidR="00251BB4">
      <w:rPr>
        <w:rFonts w:ascii="宋体" w:hAnsi="宋体"/>
        <w:noProof/>
        <w:sz w:val="28"/>
        <w:szCs w:val="28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D406C8" w:rsidRDefault="00D406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04" w:rsidRDefault="00D32004" w:rsidP="00D406C8">
      <w:r>
        <w:separator/>
      </w:r>
    </w:p>
  </w:footnote>
  <w:footnote w:type="continuationSeparator" w:id="0">
    <w:p w:rsidR="00D32004" w:rsidRDefault="00D32004" w:rsidP="00D40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799"/>
    <w:rsid w:val="00052553"/>
    <w:rsid w:val="0008344F"/>
    <w:rsid w:val="000A57B2"/>
    <w:rsid w:val="00142476"/>
    <w:rsid w:val="00143C81"/>
    <w:rsid w:val="00251BB4"/>
    <w:rsid w:val="00361193"/>
    <w:rsid w:val="00370799"/>
    <w:rsid w:val="00384C80"/>
    <w:rsid w:val="005B6BFF"/>
    <w:rsid w:val="005D74F7"/>
    <w:rsid w:val="005E78B6"/>
    <w:rsid w:val="008D4492"/>
    <w:rsid w:val="00910A69"/>
    <w:rsid w:val="00A51E3D"/>
    <w:rsid w:val="00A74F32"/>
    <w:rsid w:val="00AF3787"/>
    <w:rsid w:val="00B76667"/>
    <w:rsid w:val="00D32004"/>
    <w:rsid w:val="00D406C8"/>
    <w:rsid w:val="00E848A0"/>
    <w:rsid w:val="00F1614B"/>
    <w:rsid w:val="3BDEEDAA"/>
    <w:rsid w:val="3BFE1509"/>
    <w:rsid w:val="47DE2BDD"/>
    <w:rsid w:val="4FBF06CF"/>
    <w:rsid w:val="56BFB4FD"/>
    <w:rsid w:val="5FFFC450"/>
    <w:rsid w:val="6EBFF7BA"/>
    <w:rsid w:val="6FFEDB94"/>
    <w:rsid w:val="71FF8AAB"/>
    <w:rsid w:val="72DA9A6A"/>
    <w:rsid w:val="7AFF40CF"/>
    <w:rsid w:val="7B7FE27A"/>
    <w:rsid w:val="7CD7F47F"/>
    <w:rsid w:val="7EEB9749"/>
    <w:rsid w:val="7EFF7725"/>
    <w:rsid w:val="7FADDC82"/>
    <w:rsid w:val="7FC4E4EC"/>
    <w:rsid w:val="7FCF7EC7"/>
    <w:rsid w:val="7FDD9C4D"/>
    <w:rsid w:val="A97F2FD2"/>
    <w:rsid w:val="BCFD9B91"/>
    <w:rsid w:val="BED695A5"/>
    <w:rsid w:val="DB76C54B"/>
    <w:rsid w:val="DFBD2B4C"/>
    <w:rsid w:val="DFBF647F"/>
    <w:rsid w:val="E27D10FF"/>
    <w:rsid w:val="EF3EADAA"/>
    <w:rsid w:val="F3E7A76B"/>
    <w:rsid w:val="F66FFDD3"/>
    <w:rsid w:val="F6B374F3"/>
    <w:rsid w:val="F7DEB0D0"/>
    <w:rsid w:val="F7F44D70"/>
    <w:rsid w:val="F9CD1198"/>
    <w:rsid w:val="FBB8080E"/>
    <w:rsid w:val="FFBF61DA"/>
    <w:rsid w:val="FFE946BE"/>
    <w:rsid w:val="FFEB6FD2"/>
    <w:rsid w:val="FFFFB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b-view-panelfield-value">
    <w:name w:val="b-view-panel__field-value"/>
    <w:basedOn w:val="a0"/>
    <w:qFormat/>
  </w:style>
  <w:style w:type="paragraph" w:styleId="a5">
    <w:name w:val="Balloon Text"/>
    <w:basedOn w:val="a"/>
    <w:link w:val="Char1"/>
    <w:uiPriority w:val="99"/>
    <w:semiHidden/>
    <w:unhideWhenUsed/>
    <w:rsid w:val="00251B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1BB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2054</Words>
  <Characters>11713</Characters>
  <Application>Microsoft Office Word</Application>
  <DocSecurity>0</DocSecurity>
  <Lines>97</Lines>
  <Paragraphs>27</Paragraphs>
  <ScaleCrop>false</ScaleCrop>
  <Company>Lenovo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zhaojing</cp:lastModifiedBy>
  <cp:revision>3</cp:revision>
  <dcterms:created xsi:type="dcterms:W3CDTF">2025-04-03T01:38:00Z</dcterms:created>
  <dcterms:modified xsi:type="dcterms:W3CDTF">2025-04-03T01:39:00Z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