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举报奖励告知书（模板）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（举报人姓名）：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您举报的××案，经本局立案调查，现已结案，依据《张家界市旅游市场违法经营行为举报奖励办法》的有关规定，您符合举报奖励条件，有权申请举报奖励。请您自收到本告知书之日起60个工作日内，向本局提交《举报奖励申请书》，超过期限未提交《举报奖励申请书》的，视为放弃此权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联系人：                     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9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地  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7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××部门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07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（盖章）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                                    年  月  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tbl>
      <w:tblPr>
        <w:tblW w:w="90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tblCellSpacing w:w="0" w:type="dxa"/>
        </w:trPr>
        <w:tc>
          <w:tcPr>
            <w:tcW w:w="906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315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本文书一式两份，一份送达举报人、一份留存归档。</w:t>
            </w: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举报奖励申请书（模板）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××局：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我于××年××月××日接到你局告知，本人符合张家界市旅游市场违法经营行为举报奖励条件，具有申请奖励的权利，本人现申请举报奖励，并作出如下承诺：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1.本人不是各涉旅部门工作人员或者具有法定监督、报告义务人员；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2.本人不是侵权行为的被侵权方及其委托代理人或者利害关系人；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3.本人不是实施违法行为人；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4.本人未获得其他市场主体给予的任何形式的报酬、奖励；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5.本人不存在其他不符合法律、法规规定的奖励情形。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11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申请人签名：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                   年  月  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举报奖励审批表（模板）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 </w:t>
      </w:r>
    </w:p>
    <w:tbl>
      <w:tblPr>
        <w:tblW w:w="95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0"/>
        <w:gridCol w:w="1454"/>
        <w:gridCol w:w="1228"/>
        <w:gridCol w:w="1694"/>
        <w:gridCol w:w="1617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受奖人姓名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</w:rPr>
              <w:t>（或匿名证明信息）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名称、号码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1"/>
                <w:szCs w:val="21"/>
              </w:rPr>
              <w:t>（或匿名证明信息）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立案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 月 日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 月 日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案件来源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登记表登记号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案由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发放奖励的理由、依据及意见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        经办人：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罚没款金额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奖励标准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奖励金额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办案机构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负责人意见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办案机构负责人：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负责人意见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主管部门负责人：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（适用于需征得财政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部门同意的情形）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财政部门负责人：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市委旅工委办公室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负责人意见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市委旅工委办公室负责人：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2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举报奖励决定通知书（模板）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（举报人姓名）：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按照您提出的举报奖励申请，根据《张家界市旅游市场违法经营行为举报奖励办法》有关规定，经本局研究，决定给予您举报奖励人民币××元。请您在收到本通知书之日起30个工作日内，到本局办理领取举报奖励事宜。特殊情况需延期领取举报奖励的，请您提前告知本局，延长期限不得超过10个工作日。逾期未领取的，视为主动放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本人领取奖励的须携带本通知书、本人有效身份证明及本人名下银行卡。委托他人代领的，受托人须携带本通知书，同时持有您本人的授权委托书、有效身份证明、受托人的有效身份证明和受托人名下银行卡。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若您对奖励等级、金额有异议，请在收到本通知书之日起10个工作日内，向实施举报奖励的××部门提出复核申请，并提供相关佐证材料。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45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联系人：                    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45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地址：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××部门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（盖章）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57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  月  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tbl>
      <w:tblPr>
        <w:tblW w:w="91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91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315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本文书一式两份，一份送达举报人、一份留存归档。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03CD"/>
    <w:rsid w:val="168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2024-11-06T01:26:00Z</dcterms:created>
  <dc:creator>奇迹</dc:creator>
  <cp:lastModifiedBy>奇迹</cp:lastModifiedBy>
  <dcterms:modified xsi:type="dcterms:W3CDTF">2024-11-06T01:27:44Z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E738099CBB844E989F2B6CEE704BE222</vt:lpwstr>
  </property>
</Properties>
</file>