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eastAsia="zh-CN" w:bidi="ar-SA"/>
        </w:rPr>
      </w:pPr>
      <w:r>
        <w:rPr>
          <w:rFonts w:hint="default" w:ascii="Times New Roman" w:hAnsi="Times New Roman" w:eastAsia="方正黑体_GBK" w:cs="Times New Roman"/>
          <w:sz w:val="32"/>
          <w:szCs w:val="32"/>
          <w:lang w:eastAsia="zh-CN" w:bidi="ar-SA"/>
        </w:rPr>
        <w:t>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w w:val="90"/>
          <w:sz w:val="44"/>
          <w:szCs w:val="44"/>
          <w:lang w:eastAsia="zh-CN" w:bidi="ar-SA"/>
        </w:rPr>
      </w:pPr>
      <w:r>
        <w:rPr>
          <w:rFonts w:hint="default" w:ascii="Times New Roman" w:hAnsi="Times New Roman" w:eastAsia="方正小标宋_GBK" w:cs="Times New Roman"/>
          <w:w w:val="90"/>
          <w:sz w:val="44"/>
          <w:szCs w:val="44"/>
          <w:lang w:eastAsia="zh-CN" w:bidi="ar-SA"/>
        </w:rPr>
        <w:t>湖南省林业局</w:t>
      </w:r>
      <w:r>
        <w:rPr>
          <w:rFonts w:hint="default" w:ascii="Times New Roman" w:hAnsi="Times New Roman" w:eastAsia="方正小标宋_GBK" w:cs="Times New Roman"/>
          <w:w w:val="90"/>
          <w:sz w:val="44"/>
          <w:szCs w:val="44"/>
          <w:lang w:bidi="ar-SA"/>
        </w:rPr>
        <w:t>2024年</w:t>
      </w:r>
      <w:r>
        <w:rPr>
          <w:rFonts w:hint="default" w:ascii="Times New Roman" w:hAnsi="Times New Roman" w:eastAsia="方正小标宋_GBK" w:cs="Times New Roman"/>
          <w:w w:val="90"/>
          <w:sz w:val="44"/>
          <w:szCs w:val="44"/>
          <w:lang w:eastAsia="zh-CN" w:bidi="ar-SA"/>
        </w:rPr>
        <w:t>度</w:t>
      </w:r>
      <w:r>
        <w:rPr>
          <w:rFonts w:hint="default" w:ascii="Times New Roman" w:hAnsi="Times New Roman" w:eastAsia="方正小标宋_GBK" w:cs="Times New Roman"/>
          <w:w w:val="90"/>
          <w:sz w:val="44"/>
          <w:szCs w:val="44"/>
          <w:lang w:bidi="ar-SA"/>
        </w:rPr>
        <w:t>重大行政决策</w:t>
      </w:r>
      <w:r>
        <w:rPr>
          <w:rFonts w:hint="default" w:ascii="Times New Roman" w:hAnsi="Times New Roman" w:eastAsia="方正小标宋_GBK" w:cs="Times New Roman"/>
          <w:w w:val="90"/>
          <w:sz w:val="44"/>
          <w:szCs w:val="44"/>
          <w:lang w:eastAsia="zh-CN" w:bidi="ar-SA"/>
        </w:rPr>
        <w:t>事项</w:t>
      </w:r>
      <w:r>
        <w:rPr>
          <w:rFonts w:hint="default" w:ascii="Times New Roman" w:hAnsi="Times New Roman" w:eastAsia="方正小标宋_GBK" w:cs="Times New Roman"/>
          <w:w w:val="90"/>
          <w:sz w:val="44"/>
          <w:szCs w:val="44"/>
          <w:lang w:bidi="ar-SA"/>
        </w:rPr>
        <w:t>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sz w:val="40"/>
          <w:szCs w:val="40"/>
          <w:lang w:bidi="ar-SA"/>
        </w:rPr>
      </w:pPr>
      <w:bookmarkStart w:id="0" w:name="_GoBack"/>
      <w:bookmarkEnd w:id="0"/>
    </w:p>
    <w:tbl>
      <w:tblPr>
        <w:tblStyle w:val="2"/>
        <w:tblpPr w:leftFromText="180" w:rightFromText="180" w:vertAnchor="text" w:horzAnchor="page" w:tblpX="999"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6062"/>
        <w:gridCol w:w="135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28"/>
                <w:szCs w:val="28"/>
                <w:vertAlign w:val="baseline"/>
                <w:lang w:val="en-US" w:eastAsia="zh-CN" w:bidi="ar-SA"/>
              </w:rPr>
            </w:pPr>
            <w:r>
              <w:rPr>
                <w:rFonts w:hint="default" w:ascii="Times New Roman" w:hAnsi="Times New Roman" w:eastAsia="方正黑体_GBK" w:cs="Times New Roman"/>
                <w:sz w:val="28"/>
                <w:szCs w:val="28"/>
                <w:vertAlign w:val="baseline"/>
                <w:lang w:val="en-US" w:eastAsia="zh-CN" w:bidi="ar-SA"/>
              </w:rPr>
              <w:t>序号</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28"/>
                <w:szCs w:val="28"/>
                <w:vertAlign w:val="baseline"/>
                <w:lang w:val="en-US" w:eastAsia="zh-CN" w:bidi="ar-SA"/>
              </w:rPr>
            </w:pPr>
            <w:r>
              <w:rPr>
                <w:rFonts w:hint="default" w:ascii="Times New Roman" w:hAnsi="Times New Roman" w:eastAsia="方正黑体_GBK" w:cs="Times New Roman"/>
                <w:sz w:val="28"/>
                <w:szCs w:val="28"/>
                <w:lang w:bidi="ar-SA"/>
              </w:rPr>
              <w:t>重大行政决策</w:t>
            </w:r>
            <w:r>
              <w:rPr>
                <w:rFonts w:hint="default" w:ascii="Times New Roman" w:hAnsi="Times New Roman" w:eastAsia="方正黑体_GBK" w:cs="Times New Roman"/>
                <w:sz w:val="28"/>
                <w:szCs w:val="28"/>
                <w:lang w:eastAsia="zh-CN" w:bidi="ar-SA"/>
              </w:rPr>
              <w:t>事项</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kern w:val="2"/>
                <w:sz w:val="28"/>
                <w:szCs w:val="28"/>
                <w:vertAlign w:val="baseline"/>
                <w:lang w:val="en-US" w:eastAsia="zh-CN" w:bidi="ar-SA"/>
              </w:rPr>
            </w:pPr>
            <w:r>
              <w:rPr>
                <w:rFonts w:hint="default" w:ascii="Times New Roman" w:hAnsi="Times New Roman" w:eastAsia="方正黑体_GBK" w:cs="Times New Roman"/>
                <w:sz w:val="28"/>
                <w:szCs w:val="28"/>
                <w:vertAlign w:val="baseline"/>
                <w:lang w:val="en-US" w:eastAsia="zh-CN" w:bidi="ar-SA"/>
              </w:rPr>
              <w:t>决策事项承办单位</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firstLine="0"/>
              <w:jc w:val="center"/>
              <w:textAlignment w:val="auto"/>
              <w:outlineLvl w:val="9"/>
              <w:rPr>
                <w:rFonts w:hint="default" w:ascii="Times New Roman" w:hAnsi="Times New Roman" w:eastAsia="方正黑体_GBK" w:cs="Times New Roman"/>
                <w:sz w:val="28"/>
                <w:szCs w:val="28"/>
                <w:vertAlign w:val="baseline"/>
                <w:lang w:val="en" w:eastAsia="zh-CN" w:bidi="ar-SA"/>
              </w:rPr>
            </w:pPr>
            <w:r>
              <w:rPr>
                <w:rFonts w:hint="default" w:ascii="Times New Roman" w:hAnsi="Times New Roman" w:eastAsia="方正黑体_GBK" w:cs="Times New Roman"/>
                <w:sz w:val="28"/>
                <w:szCs w:val="28"/>
                <w:vertAlign w:val="baseline"/>
                <w:lang w:val="en" w:eastAsia="zh-CN" w:bidi="ar-SA"/>
              </w:rPr>
              <w:t>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1</w:t>
            </w:r>
          </w:p>
        </w:tc>
        <w:tc>
          <w:tcPr>
            <w:tcW w:w="6062"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bidi="ar-SA"/>
              </w:rPr>
              <w:t>湖南省林业局关于全面加强临时使用林地和直接为林业生产经营服务的工程设施占用林地管理的通知</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140" w:firstLineChars="50"/>
              <w:jc w:val="both"/>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lang w:val="en-US" w:eastAsia="zh-CN" w:bidi="ar-SA"/>
              </w:rPr>
              <w:t>资源处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2</w:t>
            </w:r>
          </w:p>
        </w:tc>
        <w:tc>
          <w:tcPr>
            <w:tcW w:w="6062"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bidi="ar-SA"/>
              </w:rPr>
            </w:pPr>
            <w:r>
              <w:rPr>
                <w:rFonts w:hint="default" w:ascii="Times New Roman" w:hAnsi="Times New Roman" w:eastAsia="方正仿宋_GBK" w:cs="Times New Roman"/>
                <w:sz w:val="28"/>
                <w:szCs w:val="28"/>
                <w:lang w:bidi="ar-SA"/>
              </w:rPr>
              <w:t>湖南省林业局关于规范草原征占用审核审批</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bidi="ar-SA"/>
              </w:rPr>
              <w:t>管理的通知</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lang w:val="en-US" w:eastAsia="zh-CN" w:bidi="ar-SA"/>
              </w:rPr>
              <w:t>资源处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3</w:t>
            </w:r>
          </w:p>
        </w:tc>
        <w:tc>
          <w:tcPr>
            <w:tcW w:w="6062"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bidi="ar-SA"/>
              </w:rPr>
              <w:t>湖南省林业局关于进一步加强公益林和天然林保护管理工作的通知</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lang w:val="en-US" w:eastAsia="zh-CN" w:bidi="ar-SA"/>
              </w:rPr>
              <w:t>资源处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4</w:t>
            </w:r>
          </w:p>
        </w:tc>
        <w:tc>
          <w:tcPr>
            <w:tcW w:w="6062"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bidi="ar-SA"/>
              </w:rPr>
              <w:t>湖南省林木采伐管理办法</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lang w:val="en-US" w:eastAsia="zh-CN" w:bidi="ar-SA"/>
              </w:rPr>
              <w:t>资源处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5</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湖南省陆生野生动物人工繁育与经营利用管理办法</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bidi="ar-SA"/>
              </w:rPr>
              <w:t>动植物处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6</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color w:val="000000"/>
                <w:sz w:val="28"/>
                <w:szCs w:val="28"/>
                <w:lang w:val="en-US" w:eastAsia="zh-CN" w:bidi="ar-SA"/>
              </w:rPr>
              <w:t>湖南省重点保护野生植物采集管理办法（林业部分）</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bidi="ar-SA"/>
              </w:rPr>
              <w:t>动植物处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7</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湖南省林业局关于规范自然保护区内修筑设施行政审（核）批事项的通知</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bidi="ar-SA"/>
              </w:rPr>
              <w:t>保护地处</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8</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湖南省林业局关于进一步规范自然公园申报审（核）批有关事项的通知</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保护地</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bidi="ar-SA"/>
              </w:rPr>
              <w:t>中心</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lang w:val="en-US" w:eastAsia="zh-CN" w:bidi="ar-SA"/>
              </w:rPr>
              <w:t>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9</w:t>
            </w:r>
          </w:p>
        </w:tc>
        <w:tc>
          <w:tcPr>
            <w:tcW w:w="6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bidi="ar-SA"/>
              </w:rPr>
              <w:t>湖南省风景名胜区重大建设工程选址方案核准管理办法</w:t>
            </w:r>
          </w:p>
        </w:tc>
        <w:tc>
          <w:tcPr>
            <w:tcW w:w="13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 w:eastAsia="zh-CN" w:bidi="ar-SA"/>
              </w:rPr>
            </w:pPr>
            <w:r>
              <w:rPr>
                <w:rFonts w:hint="default" w:ascii="Times New Roman" w:hAnsi="Times New Roman" w:eastAsia="方正仿宋_GBK" w:cs="Times New Roman"/>
                <w:sz w:val="28"/>
                <w:szCs w:val="28"/>
                <w:lang w:val="en" w:eastAsia="zh-CN" w:bidi="ar-SA"/>
              </w:rPr>
              <w:t>保护地</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 w:eastAsia="zh-CN" w:bidi="ar-SA"/>
              </w:rPr>
              <w:t>中心</w:t>
            </w:r>
          </w:p>
        </w:tc>
        <w:tc>
          <w:tcPr>
            <w:tcW w:w="1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28"/>
                <w:szCs w:val="28"/>
                <w:lang w:val="en" w:eastAsia="zh-CN" w:bidi="ar-SA"/>
              </w:rPr>
            </w:pPr>
            <w:r>
              <w:rPr>
                <w:rFonts w:hint="default" w:ascii="Times New Roman" w:hAnsi="Times New Roman" w:eastAsia="方正仿宋_GBK" w:cs="Times New Roman"/>
                <w:sz w:val="28"/>
                <w:szCs w:val="28"/>
                <w:lang w:val="en-US" w:eastAsia="zh-CN" w:bidi="ar-SA"/>
              </w:rPr>
              <w:t>10月底前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OThhMjhjOTAxMzU2NWU3MmZiYmZlZTlkOTNkMzEifQ=="/>
  </w:docVars>
  <w:rsids>
    <w:rsidRoot w:val="12800FC4"/>
    <w:rsid w:val="12800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2024-06-19T03:09:00Z</dcterms:created>
  <dc:creator>林业政务网</dc:creator>
  <cp:lastModifiedBy>林业政务网</cp:lastModifiedBy>
  <dcterms:modified xsi:type="dcterms:W3CDTF">2024-06-19T03:09:26Z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853EA9A4FDDB48C48EF3A0F261575FD8_11</vt:lpwstr>
  </property>
</Properties>
</file>