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_GB2312" w:cs="Times New Roman"/>
          <w:b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0"/>
          <w:szCs w:val="40"/>
        </w:rPr>
      </w:pPr>
      <w:r>
        <w:rPr>
          <w:rFonts w:ascii="Times New Roman" w:hAnsi="Times New Roman" w:eastAsia="方正小标宋简体" w:cs="Times New Roman"/>
          <w:bCs/>
          <w:sz w:val="40"/>
          <w:szCs w:val="40"/>
          <w:lang w:val="en"/>
        </w:rPr>
        <w:t>会计师事务所自查</w:t>
      </w:r>
      <w:r>
        <w:rPr>
          <w:rFonts w:hint="default" w:ascii="Times New Roman" w:hAnsi="Times New Roman" w:eastAsia="方正小标宋简体" w:cs="Times New Roman"/>
          <w:bCs/>
          <w:sz w:val="40"/>
          <w:szCs w:val="40"/>
        </w:rPr>
        <w:t>报告</w:t>
      </w:r>
    </w:p>
    <w:p>
      <w:pPr>
        <w:spacing w:line="60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（参考格式）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XXX财政厅（局）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湖南省财政厅关于组织开展全省202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年度会计和评估监督检查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的通知</w:t>
      </w:r>
      <w:r>
        <w:rPr>
          <w:rFonts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湘财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</w:t>
      </w:r>
      <w:r>
        <w:rPr>
          <w:rFonts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）精神</w:t>
      </w:r>
      <w:r>
        <w:rPr>
          <w:rFonts w:ascii="Times New Roman" w:hAnsi="Times New Roman" w:eastAsia="仿宋_GB2312" w:cs="Times New Roman"/>
          <w:sz w:val="32"/>
          <w:szCs w:val="32"/>
        </w:rPr>
        <w:t>，我们于20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  月  日至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有关情况</w:t>
      </w:r>
      <w:r>
        <w:rPr>
          <w:rFonts w:ascii="Times New Roman" w:hAnsi="Times New Roman" w:eastAsia="仿宋_GB2312" w:cs="Times New Roman"/>
          <w:sz w:val="32"/>
          <w:szCs w:val="32"/>
        </w:rPr>
        <w:t>进行了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真</w:t>
      </w:r>
      <w:r>
        <w:rPr>
          <w:rFonts w:ascii="Times New Roman" w:hAnsi="Times New Roman" w:eastAsia="仿宋_GB2312" w:cs="Times New Roman"/>
          <w:sz w:val="32"/>
          <w:szCs w:val="32"/>
        </w:rPr>
        <w:t>自查。现将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有关事项</w:t>
      </w:r>
      <w:r>
        <w:rPr>
          <w:rFonts w:ascii="Times New Roman" w:hAnsi="Times New Roman" w:eastAsia="仿宋_GB2312" w:cs="Times New Roman"/>
          <w:sz w:val="32"/>
          <w:szCs w:val="32"/>
        </w:rPr>
        <w:t>汇报如下：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本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单位</w:t>
      </w:r>
      <w:r>
        <w:rPr>
          <w:rFonts w:ascii="Times New Roman" w:hAnsi="Times New Roman" w:eastAsia="黑体" w:cs="Times New Roman"/>
          <w:sz w:val="32"/>
          <w:szCs w:val="32"/>
        </w:rPr>
        <w:t>概况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（本条内容主要包括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所成立时间及其沿革，内部组织架构，人员规模及其构成，业务规模及其构成，有关资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质</w:t>
      </w:r>
      <w:r>
        <w:rPr>
          <w:rFonts w:ascii="Times New Roman" w:hAnsi="Times New Roman" w:eastAsia="仿宋_GB2312" w:cs="Times New Roman"/>
          <w:sz w:val="32"/>
          <w:szCs w:val="32"/>
        </w:rPr>
        <w:t>、注册资本、股东姓名及其出资额度和比例、上年度业务收入等基本情况。）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二、自查工作基本情况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（本条内容主要包括自查时间，自查人员，自查范围，自查内容，抽查业务的类型、数量，主要检查方法等。）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三、自查发现的问题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（本条内容主要是自查发现的共性问题总括说明，并对重大问题逐项进行分析阐述。）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四、整改措施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（本条内容主要是结合自查存在的问题，有针对性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</w:t>
      </w:r>
      <w:r>
        <w:rPr>
          <w:rFonts w:ascii="Times New Roman" w:hAnsi="Times New Roman" w:eastAsia="仿宋_GB2312" w:cs="Times New Roman"/>
          <w:sz w:val="32"/>
          <w:szCs w:val="32"/>
        </w:rPr>
        <w:t>提出整改措施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五、其他情况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（本条内容主要应当说明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ascii="Times New Roman" w:hAnsi="Times New Roman" w:eastAsia="仿宋_GB2312" w:cs="Times New Roman"/>
          <w:sz w:val="32"/>
          <w:szCs w:val="32"/>
        </w:rPr>
        <w:t>所执业中的先进经验和好的做法，也可以另纸专门说明。）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附件：……</w:t>
      </w:r>
    </w:p>
    <w:p>
      <w:pPr>
        <w:pStyle w:val="2"/>
        <w:spacing w:after="0" w:line="600" w:lineRule="exact"/>
        <w:ind w:left="0" w:leftChars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XXX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工商登记名称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（盖章）：</w:t>
      </w:r>
    </w:p>
    <w:p>
      <w:pPr>
        <w:pStyle w:val="2"/>
        <w:spacing w:after="0" w:line="600" w:lineRule="exact"/>
        <w:ind w:leftChars="0" w:firstLine="3680" w:firstLineChars="1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负责人（签名）：</w:t>
      </w:r>
    </w:p>
    <w:p>
      <w:pPr>
        <w:spacing w:line="600" w:lineRule="exact"/>
        <w:ind w:firstLine="720" w:firstLineChars="22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年  月  日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38C1"/>
    <w:rsid w:val="77F625D5"/>
    <w:rsid w:val="BFFF38C1"/>
    <w:rsid w:val="FF7FE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2024-05-09T03:43:00Z</dcterms:created>
  <dc:creator>greatwall</dc:creator>
  <cp:lastModifiedBy>greatwall</cp:lastModifiedBy>
  <dcterms:modified xsi:type="dcterms:W3CDTF">2024-05-30T10:50:44Z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9CC2CD29F3DF992DD1F43A66D87D2691</vt:lpwstr>
  </property>
</Properties>
</file>