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附件4</w:t>
      </w:r>
    </w:p>
    <w:p>
      <w:pPr>
        <w:spacing w:line="580" w:lineRule="exact"/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overflowPunct w:val="0"/>
        <w:spacing w:line="580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XX示范基地发展质量自评报告（模板）</w:t>
      </w:r>
    </w:p>
    <w:p>
      <w:pPr>
        <w:spacing w:line="580" w:lineRule="exact"/>
        <w:ind w:firstLine="560" w:firstLineChars="200"/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spacing w:line="62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一、示范基地情况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重点介绍示范基地的总体情况、发展实力、在地区经济发展中的地位及作出的贡献。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二、产业发展情况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（在推动对外开放、产业实力、质量效益、创新驱动、绿色集约安全、融合发展、发展环境等7个方面的主要做法和亮点成效）。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三、存在的问题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（一）……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（二）……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（三）……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……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四、下步工作打算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（一）……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（二）……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（三）……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……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附表：示范产业龙头骨干企业基本情况表</w:t>
      </w:r>
    </w:p>
    <w:p>
      <w:pPr>
        <w:jc w:val="left"/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附表</w:t>
      </w:r>
    </w:p>
    <w:p>
      <w:pPr>
        <w:ind w:firstLine="440" w:firstLineChars="10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示范产业龙头骨干企业基本情况表</w:t>
      </w:r>
    </w:p>
    <w:p>
      <w:pPr>
        <w:jc w:val="center"/>
        <w:rPr>
          <w:rFonts w:hint="default" w:ascii="Times New Roman" w:hAnsi="Times New Roman" w:eastAsia="楷体" w:cs="Times New Roman"/>
          <w:sz w:val="32"/>
          <w:szCs w:val="32"/>
        </w:rPr>
      </w:pPr>
    </w:p>
    <w:tbl>
      <w:tblPr>
        <w:tblStyle w:val="3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7"/>
        <w:gridCol w:w="1870"/>
        <w:gridCol w:w="2048"/>
        <w:gridCol w:w="2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312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30"/>
              </w:rPr>
              <w:t>企业名称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312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30"/>
              </w:rPr>
            </w:pPr>
          </w:p>
        </w:tc>
        <w:tc>
          <w:tcPr>
            <w:tcW w:w="6095" w:type="dxa"/>
            <w:gridSpan w:val="3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□是否为上市企业</w:t>
            </w:r>
          </w:p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□是否为省级以上小巨人企业（省级、国家级）</w:t>
            </w:r>
          </w:p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□是否为省级以上单项冠军企业（省级、国家级）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1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30"/>
              </w:rPr>
              <w:t>主要产品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1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30"/>
              </w:rPr>
              <w:t>主要负责人及电话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1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30"/>
              </w:rPr>
              <w:t>联系人及电话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31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30"/>
              </w:rPr>
              <w:t>年度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2021年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2022年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2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31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30"/>
              </w:rPr>
              <w:t>营收（万元）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01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31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30"/>
              </w:rPr>
              <w:t>利润（万元）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01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1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30"/>
              </w:rPr>
              <w:t>实缴税金（万元）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01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1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30"/>
              </w:rPr>
              <w:t>研发投入（万元）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01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1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30"/>
              </w:rPr>
              <w:t>出口额（万元）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01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1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30"/>
              </w:rPr>
              <w:t>平均用工人数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01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1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30"/>
              </w:rPr>
              <w:t>发明专利累计数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01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235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ind w:firstLine="720" w:firstLineChars="3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（注：每个基地填报不少于10家企业，每个企业填写一张表）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left="-2" w:leftChars="-1" w:firstLine="2"/>
        <w:rPr>
          <w:rFonts w:hint="default" w:ascii="Times New Roman" w:hAnsi="Times New Roman" w:eastAsia="黑体" w:cs="Times New Roman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CS仿宋体">
    <w:altName w:val="方正仿宋_GBK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EFF3B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海狼</cp:lastModifiedBy>
  <dcterms:modified xsi:type="dcterms:W3CDTF">2024-04-19T09:10:50Z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