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28" w:rsidRDefault="006A0B9C">
      <w:pPr>
        <w:ind w:firstLineChars="0" w:firstLine="0"/>
        <w:rPr>
          <w:rFonts w:ascii="黑体" w:eastAsia="黑体" w:hAnsi="黑体" w:cs="黑体"/>
          <w:kern w:val="2"/>
          <w:szCs w:val="21"/>
        </w:rPr>
      </w:pPr>
      <w:r>
        <w:rPr>
          <w:rFonts w:ascii="黑体" w:eastAsia="黑体" w:hAnsi="黑体" w:cs="黑体" w:hint="eastAsia"/>
          <w:kern w:val="2"/>
          <w:szCs w:val="21"/>
        </w:rPr>
        <w:t>附件</w:t>
      </w:r>
    </w:p>
    <w:p w:rsidR="00AE3E28" w:rsidRDefault="00AE3E28">
      <w:pPr>
        <w:pStyle w:val="a0"/>
        <w:ind w:firstLine="640"/>
      </w:pPr>
    </w:p>
    <w:p w:rsidR="00AE3E28" w:rsidRDefault="006A0B9C">
      <w:pPr>
        <w:widowControl/>
        <w:ind w:firstLineChars="0" w:firstLine="0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境内深度合成服务算法备案清单（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月）</w:t>
      </w:r>
      <w:bookmarkStart w:id="0" w:name="_GoBack"/>
      <w:bookmarkEnd w:id="0"/>
    </w:p>
    <w:p w:rsidR="00AE3E28" w:rsidRDefault="00AE3E28">
      <w:pPr>
        <w:pStyle w:val="a0"/>
        <w:ind w:firstLine="640"/>
      </w:pPr>
    </w:p>
    <w:tbl>
      <w:tblPr>
        <w:tblStyle w:val="a8"/>
        <w:tblW w:w="1477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565"/>
        <w:gridCol w:w="1731"/>
        <w:gridCol w:w="1615"/>
        <w:gridCol w:w="2204"/>
        <w:gridCol w:w="4015"/>
        <w:gridCol w:w="1985"/>
        <w:gridCol w:w="961"/>
      </w:tblGrid>
      <w:tr w:rsidR="00AE3E28">
        <w:trPr>
          <w:cantSplit/>
          <w:trHeight w:val="403"/>
          <w:tblHeader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角色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961" w:type="dxa"/>
            <w:vAlign w:val="center"/>
          </w:tcPr>
          <w:p w:rsidR="00AE3E28" w:rsidRDefault="006A0B9C">
            <w:pPr>
              <w:overflowPunct/>
              <w:spacing w:line="400" w:lineRule="exact"/>
              <w:ind w:firstLineChars="0" w:firstLine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:rsidR="00AE3E28">
        <w:trPr>
          <w:cantSplit/>
          <w:trHeight w:val="9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Magook</w:t>
            </w:r>
            <w:r>
              <w:rPr>
                <w:rStyle w:val="font21"/>
                <w:rFonts w:ascii="Times New Roman" w:cs="Times New Roman"/>
              </w:rPr>
              <w:t>开放域自然对话算法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湖北鼎森智能科技有限公司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博看参考咨询大模型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应用于对话生成场景，根据用户输入的文本，结合意图识别和实体抽取，生成符合用户要求的文本回复。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420103320945901230019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好课帮助文本信息合成算法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好课帮助教育科技（北京）有限公司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光速写作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、快问</w:t>
            </w:r>
            <w:r>
              <w:rPr>
                <w:rStyle w:val="font21"/>
                <w:rFonts w:ascii="Times New Roman" w:cs="Times New Roman"/>
              </w:rPr>
              <w:t>AI(APP)</w:t>
            </w:r>
            <w:r>
              <w:rPr>
                <w:rStyle w:val="font21"/>
                <w:rFonts w:ascii="Times New Roman" w:cs="Times New Roman"/>
              </w:rPr>
              <w:t>、快练英语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应用于对话生成场景，根据用户输入的文本，结合上下文数据，生成符合用户要求的文本回复。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110108771750501230019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深信服安全文本生成服务算法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深信服科技股份有限公司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应用于对话生成场景，服务于企业端客户，根据用户输入的文本，生成符合用户要求的文本回复。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440305543148501230023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Ai4u</w:t>
            </w:r>
            <w:r>
              <w:rPr>
                <w:rStyle w:val="font21"/>
                <w:rFonts w:ascii="Times New Roman" w:cs="Times New Roman"/>
              </w:rPr>
              <w:t>相机写真照图像合成算法</w:t>
            </w:r>
            <w:r>
              <w:rPr>
                <w:rStyle w:val="font21"/>
                <w:rFonts w:ascii="Times New Roman" w:cs="Times New Roman"/>
              </w:rPr>
              <w:t>-1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杭州火烧云科技有限公司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Ai4u(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应用于图像生成场景，根据用户输入的人物图像，生成具有特定风格的人物图像。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330106605458601230021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婚礼纪试婚纱图像合成算法</w:t>
            </w:r>
            <w:r>
              <w:rPr>
                <w:rStyle w:val="font21"/>
                <w:rFonts w:ascii="Times New Roman" w:cs="Times New Roman"/>
              </w:rPr>
              <w:t>-1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杭州火烧云科技有限公司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婚礼纪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应用于图像生成场景，基于用户输入的人物图像和选定的婚纱模板，生成相应人物穿着婚纱的效果图像。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330106605458601230013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易心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绘图合成算法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武汉诺加信息技术有限公司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易心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绘画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应用于图像生成场景，基于用户输入的文本描述、尺寸、风格、参考图等，生成相应图像。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420111172302401230023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诺加智能文本生成算法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武汉诺加信息技术有限公司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写作聊天智能机器人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应用于对话生成场景，根据用户输入的文本，生成文本回复。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420111172302401230015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XUNCHANG</w:t>
            </w:r>
            <w:r>
              <w:rPr>
                <w:rStyle w:val="font21"/>
                <w:rFonts w:ascii="Times New Roman" w:cs="Times New Roman"/>
              </w:rPr>
              <w:t>小基灵智能数字人合成算法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浙江寻常问道网络信息科技有限公司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XUNCHANG</w:t>
            </w:r>
            <w:r>
              <w:rPr>
                <w:rStyle w:val="font21"/>
                <w:rFonts w:ascii="Times New Roman" w:cs="Times New Roman"/>
              </w:rPr>
              <w:t>小基灵金融短视频剪辑运营平台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应用于数字人合成场景，根据用户输入的音频，生成高质量人物头部图像和唇部图像。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330108796391201230019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达闼大模型算法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达闼机器人股份有限公司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应用于智能问答场景，服务于对话问答类企业端客户，根据用户提出的问题，结合上下文，生成相应的文本回答。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310112087204901230017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大于网络科技爱写作智能写作算法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内蒙古大于网络科技有限公司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爱写作智能写作平台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应用于文本生成场景，根据用户输入的文章需求，生成相应的文章。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150522764973101230013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脑洞文生文内容生成算法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深圳梦世界网络科技有限公司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脑洞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脑洞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应用于对话生成场景，根据用户输入文本内容及要求，实现邮件撰写、代码生成、提纲列举、灵感写作、方案和建议回复等功能。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440304838978001230017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外教口语陪练深度合成算法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北京高途成蹊旅行服务有限公司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外教口语陪练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应用于对话生成场景，根据用户输入的语音或文本信息，自动生成英文语音回复。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110108225567701230011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淘宝图像风格化生成算法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浙江淘宝网络有限公司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手机淘宝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应用于图像风格化场景，根据输入图像，生成符合用户要求的图像，实现虚拟装修、虚拟试衣、虚拟形象、表情特效等功能。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330110872770701230035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淘宝对话生成算法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浙江淘宝网络有限公司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手机淘宝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应用于智能对话场景，根据用户输入的文本，生成符合用户要求的文本。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330110872770701230043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天猫对话生成算法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浙江天猫网络有限公司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手机天猫</w:t>
            </w:r>
            <w:r>
              <w:rPr>
                <w:rStyle w:val="font21"/>
                <w:rFonts w:ascii="Times New Roman" w:cs="Times New Roman"/>
              </w:rPr>
              <w:t xml:space="preserve"> 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应用于智能对话场景，根据用户输入的文本，生成符合用户要求的文本。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330110046572901230021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影趣键盘表情生成算法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你我表情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应用于图像生成场景，基于用户输入图片数据，进行风格转换，生成多张不同表情的效果图片。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330106331346201230047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影趣人脸融合算法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古风拍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、有缘拍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、妙呀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、趣换脸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、小野猫换脸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、经典趣换脸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应用于人脸图像、视频生成场景，将用户上传的照片与特定形象进行面部融合，生成融合后的人脸图像、视频。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330106331346201230039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星火语伴英语口语对话算法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安徽智慧皆成数字技术有限公司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星火语伴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应用于语音生成场景，根据用户语音输入，生成符合对话上下文要求的英文语音回复。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340104098379901230019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影趣智能文案算法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文案引擎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应用于文本生成场景，根据用户输入的文本信息，生成相应风格的文本信息。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330106331346201230021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影趣漫画特效合成算法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Facee(APP)</w:t>
            </w:r>
            <w:r>
              <w:rPr>
                <w:rStyle w:val="font21"/>
                <w:rFonts w:ascii="Times New Roman" w:cs="Times New Roman"/>
              </w:rPr>
              <w:t>、趣玩随拍</w:t>
            </w:r>
            <w:r>
              <w:rPr>
                <w:rStyle w:val="font21"/>
                <w:rFonts w:ascii="Times New Roman" w:cs="Times New Roman"/>
              </w:rPr>
              <w:t>-</w:t>
            </w:r>
            <w:r>
              <w:rPr>
                <w:rStyle w:val="font21"/>
                <w:rFonts w:ascii="Times New Roman" w:cs="Times New Roman"/>
              </w:rPr>
              <w:t>抖音小程序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Facee(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、小影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应用于图像生成场景，基于用户输入的图像数据，进行风格转换，生成漫画风格的图像。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330106331346201230013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医联</w:t>
            </w:r>
            <w:r>
              <w:rPr>
                <w:rStyle w:val="font21"/>
                <w:rFonts w:ascii="Times New Roman" w:cs="Times New Roman"/>
              </w:rPr>
              <w:t>MedGPT</w:t>
            </w:r>
            <w:r>
              <w:rPr>
                <w:rStyle w:val="font21"/>
                <w:rFonts w:ascii="Times New Roman" w:cs="Times New Roman"/>
              </w:rPr>
              <w:t>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北京医联智数科技有限公司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MedGPT(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应用于对话生成场景，模拟医生问诊过程，基于用户输入的症状与病史等文本信息，为用户提供疾病诊断与治疗建议。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110105300451601230015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美洽智能客服算法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成都美洽网络科技有限公司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美洽智能客服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应用于文本生成场景，根据用户提出的问题，结合上下文，生成相应的文本或回答。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510107085285201230011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出门问问文本生成类算法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奇妙文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、魔撰写作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、序列猴子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应用于文案创作场景，根据用户提供的句子和任务类型，结合不同模版生成不同类型的文案内容。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110108928160101230041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四维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照片生成合成算法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泉州浩如星辰网络科技有限公司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四维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照片生成</w:t>
            </w:r>
            <w:r>
              <w:rPr>
                <w:rStyle w:val="font21"/>
                <w:rFonts w:ascii="Times New Roman" w:cs="Times New Roman"/>
              </w:rPr>
              <w:t>+(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应用于人脸图像生成场景，将用户上传的照片与特定形象进行面部融合，生成融合后的人脸图像。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350503232618001230017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商江小智文本生成算法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上海商江网络科技有限公司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商江科技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、商江科技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应用于文本生成场景，根据用户提出的问题，结合上下文，生成相应的文本回答。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310114406821401230017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卓瞻生成合成类算法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佛山卓瞻科技有限公司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卓瞻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应用于图像生成场景，基于用户输入的参考图、文本等信息，生成符合要求的图像。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440607079667501230015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洪恩文本生成算法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天津洪恩完美未来教育科技有限公司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洪恩小画家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应用于对话生成场景，根据用户输入的文本或图像信息，生成相应的文本回答。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120114459528501230017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火山引擎人脸融合算法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应用于图像生成场景，服务于企业端客户，将用户上传的照片与特定形象进行面部融合，生成融合后的人脸图像、视频。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110108823483901230073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碰爪对话合成算法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云账户数字科技（天津）有限公司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碰爪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应用于对话生成场景，向用户提出问题，根据用户输入的文本，进行多轮次对话，最终生成用户的性格特征分析报告。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120116367624501230015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中国电信数字人生成算法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数字人客服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、天翼智能助理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、天翼智能助理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、数字人生产管理平台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、天翼智能助理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、数字人生产管理平台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、数字人生产管理平台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、数字人客服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、数字人客服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应用于数字人合成场景，根据用户输入的文本、音频、图像信息，生成各种风格的虚拟数字人物形象视频。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110102359511101230013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小红书内容生成算法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行吟信息科技（上海）有限公司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应用于文本生成场景，服务于文本生成和对话问答类企业端客户，根据用户提出的问题，实现问答问题、生成文章、信息处理等。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310101216601301230013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美图奇想智能视觉大模型算法</w:t>
            </w:r>
            <w:r>
              <w:rPr>
                <w:rStyle w:val="font21"/>
                <w:rFonts w:ascii="Times New Roman" w:cs="Times New Roman"/>
              </w:rPr>
              <w:t>2-MiracleVision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厦门美图网科技有限公司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应用于图像生成场景，服务于企业端客户，通过对输入的文本或图片进行内容理解，生成头像、照片等绘画作品。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350203814951001230031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万兴喵影</w:t>
            </w:r>
            <w:r>
              <w:rPr>
                <w:rStyle w:val="font21"/>
                <w:rFonts w:ascii="Times New Roman" w:cs="Times New Roman"/>
              </w:rPr>
              <w:t>AIGC</w:t>
            </w:r>
            <w:r>
              <w:rPr>
                <w:rStyle w:val="font21"/>
                <w:rFonts w:ascii="Times New Roman" w:cs="Times New Roman"/>
              </w:rPr>
              <w:t>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万兴喵影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、图像、语音、音乐生成场景，利用第三方文心大模型算法、万兴天幕大模型算法、达摩院语音合成算法，根据用户输入的文本、图像或者用户选择的预置音乐主题和预置音乐情绪，生成相应的文本、图像、音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430104622504501230021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虎嗅文本生成算法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北京虎嗅信息科技股份有限公司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虎嗅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应用于对话生成场景，根据用户输入的文本，生成文本回复。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110105203444901230011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网易智能商品内容生成算法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杭州网易增盈科技有限公司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网易跨境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助手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应用于对话生成场景，根据用户输入的文本，生成相应的文本和图像回复。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330108771231401230013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有赞营销文案生成算法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杭州有赞科技有限公司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加我智能</w:t>
            </w:r>
            <w:r>
              <w:rPr>
                <w:rStyle w:val="font21"/>
                <w:rFonts w:ascii="Times New Roman" w:cs="Times New Roman"/>
              </w:rPr>
              <w:t>-</w:t>
            </w:r>
            <w:r>
              <w:rPr>
                <w:rStyle w:val="font21"/>
                <w:rFonts w:ascii="Times New Roman" w:cs="Times New Roman"/>
              </w:rPr>
              <w:t>商家日常运营的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助手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、加我智能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应用于文本生成场景，根据用户输入的文本，结合上下文，生成相应的文本回复。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330106893090901230013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妙鸭生成合成类算法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未序网络科技（上海）有限公司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妙鸭相机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应用于图像生成场景，根据用户输入的人物图像，生成具有特定风格的人物图像。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310115239719401230019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创达魔方大语言对话模型算法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北京创思远达科技有限公司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Rubik Talk(APP)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Rubik Talk(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应用于对话生成场景，根据用户输入的文本，生成文本回复。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110108722702401230023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创达魔方大语言模型算法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北京创思远达科技有限公司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应用于对话生成场景，服务于企业端客户，根据用户输入的文本，生成文本回复。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110108722702401230015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百度语音识别算法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应用于语音转文字场景，服务于企业端客户，识别语音，生成识别后的文本信息。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110108645502801230077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小度生成式语音合成算法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上海小度人工智能有限公司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应用于语音合成场景，服务于企业端客户，根据输入的文本数据和音频音色，合成目标音色语音。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310115976546901230011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瀚海文本图像语音合成算法</w:t>
            </w:r>
            <w:r>
              <w:rPr>
                <w:rStyle w:val="font21"/>
                <w:rFonts w:ascii="Times New Roman" w:cs="Times New Roman"/>
              </w:rPr>
              <w:t>-1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数尺信息科技（上海）有限公司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瀚海智能平台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应用于文本、图像、语音生成场景，根据输入的文本，结合意图识别，生成文本、图像、语音回复。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310112307285701230027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瀚海文本图像语音合成算法</w:t>
            </w:r>
            <w:r>
              <w:rPr>
                <w:rStyle w:val="font21"/>
                <w:rFonts w:ascii="Times New Roman" w:cs="Times New Roman"/>
              </w:rPr>
              <w:t>-2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数尺信息科技（上海）有限公司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应用于文本、图像、语音生成场景，服务于企业端客户，根据输入的文本，结合意图识别，生成文本、图像、语音回复。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310112307285701230019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智星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北京广延科技有限公司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智星</w:t>
            </w:r>
            <w:r>
              <w:rPr>
                <w:rStyle w:val="font21"/>
                <w:rFonts w:ascii="Times New Roman" w:cs="Times New Roman"/>
              </w:rPr>
              <w:t>AI(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、智星</w:t>
            </w:r>
            <w:r>
              <w:rPr>
                <w:rStyle w:val="font21"/>
                <w:rFonts w:ascii="Times New Roman" w:cs="Times New Roman"/>
              </w:rPr>
              <w:t>AI(APP)</w:t>
            </w:r>
            <w:r>
              <w:rPr>
                <w:rStyle w:val="font21"/>
                <w:rFonts w:ascii="Times New Roman" w:cs="Times New Roman"/>
              </w:rPr>
              <w:t>、智星</w:t>
            </w:r>
            <w:r>
              <w:rPr>
                <w:rStyle w:val="font21"/>
                <w:rFonts w:ascii="Times New Roman" w:cs="Times New Roman"/>
              </w:rPr>
              <w:t>AI(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应用于对话生成场景，根据用户输入内容，输出知识、文本、代码等内容。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110115311573201230015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空迪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变脸生成合成算法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上海空迪网络科技有限公司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变脸软件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应用于图像、视频中人脸替换场景，通过调用阿里云</w:t>
            </w:r>
            <w:r>
              <w:rPr>
                <w:rStyle w:val="font21"/>
                <w:rFonts w:ascii="Times New Roman" w:cs="Times New Roman"/>
              </w:rPr>
              <w:t>“</w:t>
            </w:r>
            <w:r>
              <w:rPr>
                <w:rStyle w:val="font21"/>
                <w:rFonts w:ascii="Times New Roman" w:cs="Times New Roman"/>
              </w:rPr>
              <w:t>人脸融合</w:t>
            </w:r>
            <w:r>
              <w:rPr>
                <w:rStyle w:val="font21"/>
                <w:rFonts w:ascii="Times New Roman" w:cs="Times New Roman"/>
              </w:rPr>
              <w:t>”API</w:t>
            </w:r>
            <w:r>
              <w:rPr>
                <w:rStyle w:val="font21"/>
                <w:rFonts w:ascii="Times New Roman" w:cs="Times New Roman"/>
              </w:rPr>
              <w:t>，根据用户输入的人脸图片，对用户选择的图片或视频模版中的人脸做融合替换。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310113379180001230015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灵鹿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图片合成算法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杭州哈匹科技有限公司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灵鹿</w:t>
            </w:r>
            <w:r>
              <w:rPr>
                <w:rStyle w:val="font21"/>
                <w:rFonts w:ascii="Times New Roman" w:cs="Times New Roman"/>
              </w:rPr>
              <w:t>AI(APP)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应用于图像生成场景，根据用户输入的人物图像，生成具有特定风格的人物图像。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330106116627101230013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有连云视频生成算法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有连云信息服务（上海）有限公司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</w:t>
            </w:r>
            <w:r>
              <w:rPr>
                <w:rStyle w:val="font21"/>
                <w:rFonts w:ascii="Times New Roman" w:cs="Times New Roman"/>
              </w:rPr>
              <w:t>SaaS</w:t>
            </w:r>
            <w:r>
              <w:rPr>
                <w:rStyle w:val="font21"/>
                <w:rFonts w:ascii="Times New Roman" w:cs="Times New Roman"/>
              </w:rPr>
              <w:t>系统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应用于视频生成场景，根据用户输入的文本数据和选择的预设视频模板，生成金融类相关视频。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310109596643401230031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有连云图像生成算法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有连云信息服务（上海）有限公司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</w:t>
            </w:r>
            <w:r>
              <w:rPr>
                <w:rStyle w:val="font21"/>
                <w:rFonts w:ascii="Times New Roman" w:cs="Times New Roman"/>
              </w:rPr>
              <w:t>SaaS</w:t>
            </w:r>
            <w:r>
              <w:rPr>
                <w:rStyle w:val="font21"/>
                <w:rFonts w:ascii="Times New Roman" w:cs="Times New Roman"/>
              </w:rPr>
              <w:t>系统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应用于图像生成场景，根据用户输入的文本信息，生成金融信息相关图像。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310109596643401230023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有连云信息服务（上海）有限公司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有连云</w:t>
            </w:r>
            <w:r>
              <w:rPr>
                <w:rStyle w:val="font21"/>
                <w:rFonts w:ascii="Times New Roman" w:cs="Times New Roman"/>
              </w:rPr>
              <w:t>SaaS</w:t>
            </w:r>
            <w:r>
              <w:rPr>
                <w:rStyle w:val="font21"/>
                <w:rFonts w:ascii="Times New Roman" w:cs="Times New Roman"/>
              </w:rPr>
              <w:t>系统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应用于文章撰写场景，根据用户选择的证券类型、模板主题、证券产品等属性参数，生成金融资讯文章。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310109596643401230015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冰鉴本立道生智能交互算法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上海冰鉴信息科技有限公司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应用于文本生成场景，服务于文本生成和对话问答类企业端客户，根据用户输入的文本内容，生成文本回复。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310115524406201230015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虎博</w:t>
            </w:r>
            <w:r>
              <w:rPr>
                <w:rStyle w:val="font21"/>
                <w:rFonts w:ascii="Times New Roman" w:cs="Times New Roman"/>
              </w:rPr>
              <w:t>TigerBot</w:t>
            </w:r>
            <w:r>
              <w:rPr>
                <w:rStyle w:val="font21"/>
                <w:rFonts w:ascii="Times New Roman" w:cs="Times New Roman"/>
              </w:rPr>
              <w:t>生成算法</w:t>
            </w:r>
            <w:r>
              <w:rPr>
                <w:rStyle w:val="font21"/>
                <w:rFonts w:ascii="Times New Roman" w:cs="Times New Roman"/>
              </w:rPr>
              <w:t>-2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虎博网络技术（上海）有限公司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应用于文本生成场景，服务于文本生成和对话问答类企业端客户，根据用户输入的文本内容，生成文本回复。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310105948605401230011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冰鉴本立道生信息生成算法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上海冰鉴信息科技有限公司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冰鉴本立道生智能生成算法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应用于文本生成场景，根据用户输入的文本内容，生成相应文本。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310115524406201230023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筷子一键成片视频生成算法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广州筷子信息科技有限公司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筷子一键成片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应用于视频生成场景，根据用户输入的描述文本和原始视频，生成带有新语音的视频。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440112892432801230023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加筷文本生成算法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广州筷子信息科技有限公司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加筷智能创意平台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应用于文本生成场景，根据用户输入的文本内容，生成相应文本。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440112892432801230015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华藏通用大模型算法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上海智臻智能网络科技股份有限公司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华藏通用大模型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应用于文本和图像多模态生成场景，根据用户输入的文本、图像，生成相应文本、图像。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310114976209101230011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UGAI</w:t>
            </w:r>
            <w:r>
              <w:rPr>
                <w:rStyle w:val="font21"/>
                <w:rFonts w:ascii="Times New Roman" w:cs="Times New Roman"/>
              </w:rPr>
              <w:t>图像合成算法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北京鲜猿电子设备制造有限公司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UGAI</w:t>
            </w:r>
            <w:r>
              <w:rPr>
                <w:rStyle w:val="font21"/>
                <w:rFonts w:ascii="Times New Roman" w:cs="Times New Roman"/>
              </w:rPr>
              <w:t>绘画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应用于图像生成场景，根据用户输入的文本或图像，生成图像内容。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110108065821401230013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FlowUs</w:t>
            </w:r>
            <w:r>
              <w:rPr>
                <w:rStyle w:val="font21"/>
                <w:rFonts w:ascii="Times New Roman" w:cs="Times New Roman"/>
              </w:rPr>
              <w:t>文本信息合成算法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云上绿洲（北京）科技有限公司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FlowUs</w:t>
            </w:r>
            <w:r>
              <w:rPr>
                <w:rStyle w:val="font21"/>
                <w:rFonts w:ascii="Times New Roman" w:cs="Times New Roman"/>
              </w:rPr>
              <w:t>息流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应用于对话生成场景，根据用户输入内容，结合历史对话数据，生成对话文本回复。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110105760514401230011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贝壳文本生成算法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贝壳找房（北京）科技有限公司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贝壳找房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、瑶住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Bella(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HOME(APP)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应用于对话生成场景，根据用户输入内容，应用语言模型，生成对话文本回复。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110108042481701230015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万木健康数字人驱动算法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成都万木健康科技有限公司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应用于数字人合成场景，服务于企业端客户，根据输入的文本信息，结合文本生成、语音合成、图像合成等算法，生成数字人视频。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510107391849401230019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唯品会智能导购助手大模型算法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广州唯品会电子商务有限公司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唯品会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应用于对话生成场景，根据用户输入内容，生成对话文本回复，实现商品推荐效果。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440103008436101230011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逆水寒文本生成算法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杭州网易雷火科技有限公司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逆水寒手游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应用于对话生成场景，根据用户输入内容，生成对话文本回复。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330108964904401230019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数问文本生成算法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上海数问科技有限公司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智能口语大师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应用于文本生成场景，根据用户输入内容，实现问答对话、机器翻译、篇章生成、文本纠错等。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310113821293401230011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新奇课堂智能问答算法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上海东双合信息服务有限公司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新奇课堂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、新奇课堂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应用于对话生成场景，根据用户输入内容，生成对话文本回复。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310120549688401230011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讯飞星火医疗大模型算法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讯飞医疗科技股份有限公司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应用于面向医疗的对话生成场景，服务于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，根据用户输入内容，生成对话文本回复。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340104726288401230013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哔哩哔哩语音合成算法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上海宽娱数码科技有限公司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哔哩哔哩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应用于文本转语音场景，根据输入的文本信息和选定的音色，利用语音合成技术，将文本内容转化为语音。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310110764385701230025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虾说内容生成算法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深圳图灵协同科技有限公司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虾说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应用于文本生成场景，根据用户输入的文本内容，实现文本风格转换、智能问答。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440304329732301230019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星环求索数据分析大模型算法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星环信息科技（上海）股份有限公司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，根据用户输入的文本内容，结合金融等领域的数据分析，生成文本回复。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310104257390701230011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画羽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图像合成算法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福州华航数字科技有限公司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应用于图像合成场景，服务于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，通过预设的提示文字和参考图像，生成指定风格的图像。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350121283875201230017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Tiamat</w:t>
            </w:r>
            <w:r>
              <w:rPr>
                <w:rStyle w:val="font21"/>
                <w:rFonts w:ascii="Times New Roman" w:cs="Times New Roman"/>
              </w:rPr>
              <w:t>跨模态映射文字生成图片算法</w:t>
            </w:r>
            <w:r>
              <w:rPr>
                <w:rStyle w:val="font21"/>
                <w:rFonts w:ascii="Times New Roman" w:cs="Times New Roman"/>
              </w:rPr>
              <w:t>-2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上海退格数字科技有限公司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应用于图像合成场景，服务于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，根据用户输入的文本，基于文本语义合成图像。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310115228564001230017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荣耀大语言模型算法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深圳荣耀软件技术有限公司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应用于对话生成场景，服务于企业端客户，根据用户输入内容，应用语言模型，生成对话文本回复。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440304901330601230015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Molica</w:t>
            </w:r>
            <w:r>
              <w:rPr>
                <w:rStyle w:val="font21"/>
                <w:rFonts w:ascii="Times New Roman" w:cs="Times New Roman"/>
              </w:rPr>
              <w:t>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北京数字创联信息技术有限公司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Molica(APP)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应用于智能对话场景，根据用户输入的问题，调用第三方</w:t>
            </w:r>
            <w:r>
              <w:rPr>
                <w:rStyle w:val="font21"/>
                <w:rFonts w:ascii="Times New Roman" w:cs="Times New Roman"/>
              </w:rPr>
              <w:t>API</w:t>
            </w:r>
            <w:r>
              <w:rPr>
                <w:rStyle w:val="font21"/>
                <w:rFonts w:ascii="Times New Roman" w:cs="Times New Roman"/>
              </w:rPr>
              <w:t>，生成相应的文字或图像内容。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110114276549401230013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商量大语言模型算法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应用于智能对话、文本编辑场景，服务于企业端客户，根据用户输入的文本信息，生成相对应的文本内容。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310104482568801230095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小智智能对话算法</w:t>
            </w:r>
            <w:r>
              <w:rPr>
                <w:rStyle w:val="font21"/>
                <w:rFonts w:ascii="Times New Roman" w:cs="Times New Roman"/>
              </w:rPr>
              <w:t>-2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北京信工博特智能科技有限公司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应用于智能对话、文本生成场景，服务于企业端客户，通过</w:t>
            </w:r>
            <w:r>
              <w:rPr>
                <w:rStyle w:val="font21"/>
                <w:rFonts w:ascii="Times New Roman" w:cs="Times New Roman"/>
              </w:rPr>
              <w:t>API</w:t>
            </w:r>
            <w:r>
              <w:rPr>
                <w:rStyle w:val="font21"/>
                <w:rFonts w:ascii="Times New Roman" w:cs="Times New Roman"/>
              </w:rPr>
              <w:t>或私有化部署形式，根据用户输入的文本数据，提供问答对话生成、文本摘要、文言文翻译等服务。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110108203064901230029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知料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北京知料科技有限公司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知料</w:t>
            </w:r>
            <w:r>
              <w:rPr>
                <w:rStyle w:val="font21"/>
                <w:rFonts w:ascii="Times New Roman" w:cs="Times New Roman"/>
              </w:rPr>
              <w:t>AI(</w:t>
            </w:r>
            <w:r>
              <w:rPr>
                <w:rStyle w:val="font21"/>
                <w:rFonts w:ascii="Times New Roman" w:cs="Times New Roman"/>
              </w:rPr>
              <w:t>公众账号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、知料</w:t>
            </w:r>
            <w:r>
              <w:rPr>
                <w:rStyle w:val="font21"/>
                <w:rFonts w:ascii="Times New Roman" w:cs="Times New Roman"/>
              </w:rPr>
              <w:t>AI(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、知料</w:t>
            </w:r>
            <w:r>
              <w:rPr>
                <w:rStyle w:val="font21"/>
                <w:rFonts w:ascii="Times New Roman" w:cs="Times New Roman"/>
              </w:rPr>
              <w:t>AI(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、知料</w:t>
            </w:r>
            <w:r>
              <w:rPr>
                <w:rStyle w:val="font21"/>
                <w:rFonts w:ascii="Times New Roman" w:cs="Times New Roman"/>
              </w:rPr>
              <w:t>AI(APP)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应用于文本智能问答场景，根据用户的问题、指令等信息，通过生成合成算法，生成相关的文本。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110108407784001230019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TCL</w:t>
            </w:r>
            <w:r>
              <w:rPr>
                <w:rStyle w:val="font21"/>
                <w:rFonts w:ascii="Times New Roman" w:cs="Times New Roman"/>
              </w:rPr>
              <w:t>智能文本生成算法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</w:t>
            </w:r>
            <w:r>
              <w:rPr>
                <w:rStyle w:val="font21"/>
                <w:rFonts w:ascii="Times New Roman" w:cs="Times New Roman"/>
              </w:rPr>
              <w:t>TCL</w:t>
            </w:r>
            <w:r>
              <w:rPr>
                <w:rStyle w:val="font21"/>
                <w:rFonts w:ascii="Times New Roman" w:cs="Times New Roman"/>
              </w:rPr>
              <w:t>新技术有限公司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TCL+ 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应用于文本生成场景，根据用户输入的文本内容，生成产品说明和使用指导。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440305800709501230015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达闼</w:t>
            </w:r>
            <w:r>
              <w:rPr>
                <w:rStyle w:val="font21"/>
                <w:rFonts w:ascii="Times New Roman" w:cs="Times New Roman"/>
              </w:rPr>
              <w:t>RobotGPT</w:t>
            </w:r>
            <w:r>
              <w:rPr>
                <w:rStyle w:val="font21"/>
                <w:rFonts w:ascii="Times New Roman" w:cs="Times New Roman"/>
              </w:rPr>
              <w:t>多模态具身大模型算法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达闼机器人股份有限公司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应用于多模态交互场景，服务于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，通过机器人传感器采集多模态感知信息，包括声音、视频、图像等，根据用户语音指令，输出多模态人机交互反馈。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310112087204901230025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智启特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绘图算法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武汉智启特信息技术有限公司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智启特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创作平台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应用于图像生成场景，根据用户输入的文本描述，使用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绘图算法，生成符合用户需求的图片</w:t>
            </w:r>
            <w:r>
              <w:rPr>
                <w:rStyle w:val="font21"/>
                <w:rFonts w:ascii="Times New Roman" w:cs="Times New Roman"/>
              </w:rPr>
              <w:t>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420111854745901230015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元象</w:t>
            </w:r>
            <w:r>
              <w:rPr>
                <w:rStyle w:val="font21"/>
                <w:rFonts w:ascii="Times New Roman" w:cs="Times New Roman"/>
              </w:rPr>
              <w:t>XVERSE</w:t>
            </w:r>
            <w:r>
              <w:rPr>
                <w:rStyle w:val="font21"/>
                <w:rFonts w:ascii="Times New Roman" w:cs="Times New Roman"/>
              </w:rPr>
              <w:t>大模型算法</w:t>
            </w:r>
            <w:r>
              <w:rPr>
                <w:rStyle w:val="font21"/>
                <w:rFonts w:ascii="Times New Roman" w:cs="Times New Roman"/>
              </w:rPr>
              <w:t>-ToB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深圳元象信息科技有限公司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应用于文本对话交互场景，服务于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，根据用户输入的文本描述，使用大模型生成相应的回答。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440305102359501230013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出门问问图像生成算法</w:t>
            </w:r>
            <w:r>
              <w:rPr>
                <w:rStyle w:val="font21"/>
                <w:rFonts w:ascii="Times New Roman" w:cs="Times New Roman"/>
              </w:rPr>
              <w:t>-2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，根据用户输入的文本描述或图像，使用文生图模型，生成与输入相关的图像。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110108928160101230059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新数智能</w:t>
            </w:r>
            <w:r>
              <w:rPr>
                <w:rStyle w:val="font21"/>
                <w:rFonts w:ascii="Times New Roman" w:cs="Times New Roman"/>
              </w:rPr>
              <w:t>BeautyGPT</w:t>
            </w:r>
            <w:r>
              <w:rPr>
                <w:rStyle w:val="font21"/>
                <w:rFonts w:ascii="Times New Roman" w:cs="Times New Roman"/>
              </w:rPr>
              <w:t>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广州新数智能科技有限公司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数美链专业线版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、数美链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应用于智能问答场景，根据用户输入的咨询问题，通过文本生成算法生成相应的文本作为回复。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440105485095201230015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东方财富智能对话系统算法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应用于智能问答场景，根据用户输入的文本，通过意图识别和实体识别等算法，输出与输入相关的文本。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310114290024201230063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应事音频合成算法</w:t>
            </w:r>
            <w:r>
              <w:rPr>
                <w:rStyle w:val="font21"/>
                <w:rFonts w:ascii="Times New Roman" w:cs="Times New Roman"/>
              </w:rPr>
              <w:t>-2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应用于语音对话场景，服务于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，通过分析输入的相关内容，结合历史对话数据，合成音频以对话形式呈现输出。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310104297296101230081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好未来智能虚拟人算法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应用于虚拟数字人合成场景，服务于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，根据用户输入的文本描述，通过文本合成、人脸识别、语音驱动等模型，生成具有嘴唇同步的视频。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110108667686801230049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魔音合成算法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北京魔音云智能科技有限公司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魔音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客服机器人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应用于智能客服场景，根据用户输入的文本类问题，通过大模型生成相关答案。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110105793981901230013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应事音频合成算法</w:t>
            </w:r>
            <w:r>
              <w:rPr>
                <w:rStyle w:val="font21"/>
                <w:rFonts w:ascii="Times New Roman" w:cs="Times New Roman"/>
              </w:rPr>
              <w:t>-1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应事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应用于音频合成场景，根据用户输入的文本指令，结合历史对话数据，合成与指令相关的音频。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310104297296101230073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火族科技人脸融合算法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深圳市火族科技有限公司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脸映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作图实验室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、友友美图实验室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、趣玩图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应用于人脸图像编辑场景，根据用户输入的人脸图像，通过人脸融合算法，结合预设模板，合成新的图像。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440306251786201230025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查几智能对话合成算法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深圳万物语灵科技有限公司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查几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应用于智能对话场景，根据用户输入的文本类问题，通过模型生成相应的文本类回答。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440304253392301230011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云雀大模型算法</w:t>
            </w:r>
            <w:r>
              <w:rPr>
                <w:rStyle w:val="font21"/>
                <w:rFonts w:ascii="Times New Roman" w:cs="Times New Roman"/>
              </w:rPr>
              <w:t>-</w:t>
            </w:r>
            <w:r>
              <w:rPr>
                <w:rStyle w:val="font21"/>
                <w:rFonts w:ascii="Times New Roman" w:cs="Times New Roman"/>
              </w:rPr>
              <w:t>企业版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应用于智能写作、智能对话场景，服务于文本对话类企业端客户，使用已授权的文本类信息，通过</w:t>
            </w:r>
            <w:r>
              <w:rPr>
                <w:rStyle w:val="font21"/>
                <w:rFonts w:ascii="Times New Roman" w:cs="Times New Roman"/>
              </w:rPr>
              <w:t>API</w:t>
            </w:r>
            <w:r>
              <w:rPr>
                <w:rStyle w:val="font21"/>
                <w:rFonts w:ascii="Times New Roman" w:cs="Times New Roman"/>
              </w:rPr>
              <w:t>提供问答功能。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110108823483901230065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火山引擎文本转语音算法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应用于语音合成场景，服务于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，通过将输入的文字信息转化成相应的语音信号，结合声学模型和语言模型来生成人类语音。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110108823483901230057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好未来教育通用图文</w:t>
            </w:r>
            <w:r>
              <w:rPr>
                <w:rStyle w:val="font21"/>
                <w:rFonts w:ascii="Times New Roman" w:cs="Times New Roman"/>
              </w:rPr>
              <w:t>OCR</w:t>
            </w:r>
            <w:r>
              <w:rPr>
                <w:rStyle w:val="font21"/>
                <w:rFonts w:ascii="Times New Roman" w:cs="Times New Roman"/>
              </w:rPr>
              <w:t>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应用于文字识别场景，服务于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，使用已授权的图像或文档，通过文本检测、公式识别、文本识别等算法，</w:t>
            </w:r>
            <w:r>
              <w:rPr>
                <w:rStyle w:val="font21"/>
                <w:rFonts w:ascii="Times New Roman" w:cs="Times New Roman"/>
              </w:rPr>
              <w:t>识别</w:t>
            </w:r>
            <w:r>
              <w:rPr>
                <w:rStyle w:val="font21"/>
                <w:rFonts w:ascii="Times New Roman" w:cs="Times New Roman"/>
              </w:rPr>
              <w:t>图像或文档中的文字。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110108667686801230031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DFM-2</w:t>
            </w:r>
            <w:r>
              <w:rPr>
                <w:rStyle w:val="font21"/>
                <w:rFonts w:ascii="Times New Roman" w:cs="Times New Roman"/>
              </w:rPr>
              <w:t>东风大模型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思必驰科技股份有限公司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应用于文本生成场景，服务于文本生成类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，使用已授权的文本类信息，通过模型理解并生成相应的回复。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320506772010401230019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智谱多模态文生图算法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，根据用户输入的文本，通过文生图模型，生成与文本相匹配的图像。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110108105858001230077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AIQ</w:t>
            </w:r>
            <w:r>
              <w:rPr>
                <w:rStyle w:val="font21"/>
                <w:rFonts w:ascii="Times New Roman" w:cs="Times New Roman"/>
              </w:rPr>
              <w:t>事事通生成合成算法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广州十八号信息科技有限公司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AIQ(APP)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AIQ(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应用于智能对话场景，根据用户输入的文本类问题，通过模型生成与用户问题相关的文本回答。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440106176942801230013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智谱多模态图生文算法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应用于图像理解的对话场景，服务于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，使用已授权的图像和文本，通过模型生成与问题相关的文本类回答。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110108105858001230051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触漫图像生成算法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广州艾范科技有限公司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触漫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应用于图像生成场景，根据用户输入的文本类描述、图像，通过扩散模型生成与输入相关的图像。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440105497772201230019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笨嘴</w:t>
            </w:r>
            <w:r>
              <w:rPr>
                <w:rStyle w:val="font21"/>
                <w:rFonts w:ascii="Times New Roman" w:cs="Times New Roman"/>
              </w:rPr>
              <w:t>Chat</w:t>
            </w:r>
            <w:r>
              <w:rPr>
                <w:rStyle w:val="font21"/>
                <w:rFonts w:ascii="Times New Roman" w:cs="Times New Roman"/>
              </w:rPr>
              <w:t>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成都数有引力科技有限公司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笨嘴神器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、笨嘴神器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、笨嘴神器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应用于智能对话场景，根据用户输入的文本类问题，通过大语言模型生成文本类答案。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510107638890201230017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元禾视频换脸生成合成算法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泉州元禾信息科技有限公司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视频换脸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应用于人脸图像编辑场景，根据用户输入的人脸图像，结合预设模板及人脸融合算法，生成合成新的具有人脸特性的图像或视频。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350582536656501230019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东方财富自然语言合成算法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应用于投资领域智能对话场景，根据用户输入的文本类问题，通过生成式大语言模型生成与输入相关的文本类答案。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310114290024201230055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玖安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智能助手生成合成算法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长治市玖安网络科技有限公司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智能助手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智能助手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应用于智能对话场景，根据用户输入的文本描述，通过语义理解、意图识别，输出对应的回复信息。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140403025563301230011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脸猫人脸融合算法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重庆风闻有你科技有限公司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脸猫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应用于人脸图像编辑场景，根据用户输入的人脸图像，结合预设模板及人脸融合算法，生成新的具有人脸属性的图像或兼具姿态、动作等属性的视频。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500114256682301230017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好未来中英语音合成算法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应用于语音合成场景，服务于教学类语音合成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，提供通过文本，利用语音合成模型，生成特定音频。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110108667686801230023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唱鸭歌词辅助生成算法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广州欢城文化传媒有限公司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唱鸭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应用于歌词生成场景，根据用户输入的文本描述，通过文本理解，结合相关规则，生成歌词文本。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440106631699001230027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秀颜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视频合成算法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上海鱼腥草信息科技有限公司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秀颜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应用于人脸图像编辑场景，根据用户输入的人脸图像或具有人脸的视频，结合模板及图像生成算法，输出融合人脸的视频。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310116327161301230029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闪剪智能多模态扩散算法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深圳市闪剪智能科技有限公司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逗拍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440306133199401230069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火族科技多模态扩散算法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深圳市火族科技有限公司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脸映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作图实验室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、友友美图实验室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、趣玩图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440306251786201230017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趣推科技多模态扩散算法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深圳市趣推科技有限公司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闪剪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440306636183901230025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东方财富虚拟主播数字人合成算法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应用于虚拟数字人合成场景，根据用户输入的文本或图像或视频，结合计算机视觉及机器学习技术，生成真人视觉的数字人。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310114290024201230039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东方财富公告内容提取算法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东方财富网股吧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应用于交易类问答场景，根据用户输入的关于公告的文本类问题，通过摘要模型或关键词提取模型，生成公告相关的文本类内容。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310114290024201230047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光锥元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图像生成合成算法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广州光锥元信息科技有限公司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UniDreamAI</w:t>
            </w:r>
            <w:r>
              <w:rPr>
                <w:rStyle w:val="font21"/>
                <w:rFonts w:ascii="Times New Roman" w:cs="Times New Roman"/>
              </w:rPr>
              <w:t>绘画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应用于人脸图像编辑场景，根据用户输入的文本，参考模板图像，通过扩散模型，生成新的绘画。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440106836885401230013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  <w:color w:val="auto"/>
              </w:rPr>
            </w:pPr>
            <w:r>
              <w:rPr>
                <w:rStyle w:val="font21"/>
                <w:rFonts w:ascii="Times New Roman" w:cs="Times New Roman"/>
                <w:color w:val="auto"/>
              </w:rPr>
              <w:t>哔哩哔哩评论弹幕生成算法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  <w:color w:val="auto"/>
              </w:rPr>
            </w:pPr>
            <w:r>
              <w:rPr>
                <w:rStyle w:val="font21"/>
                <w:rFonts w:ascii="Times New Roman" w:cs="Times New Roman"/>
                <w:color w:val="auto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  <w:color w:val="auto"/>
              </w:rPr>
            </w:pPr>
            <w:r>
              <w:rPr>
                <w:rStyle w:val="font21"/>
                <w:rFonts w:ascii="Times New Roman" w:cs="Times New Roman"/>
                <w:color w:val="auto"/>
              </w:rPr>
              <w:t>上海宽娱数码科技有限公司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  <w:color w:val="auto"/>
              </w:rPr>
            </w:pPr>
            <w:r>
              <w:rPr>
                <w:rStyle w:val="font21"/>
                <w:rFonts w:ascii="Times New Roman" w:cs="Times New Roman"/>
                <w:color w:val="auto"/>
              </w:rPr>
              <w:t>哔哩哔哩</w:t>
            </w:r>
            <w:r>
              <w:rPr>
                <w:rStyle w:val="font21"/>
                <w:rFonts w:ascii="Times New Roman" w:cs="Times New Roman"/>
                <w:color w:val="auto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  <w:color w:val="auto"/>
              </w:rPr>
            </w:pPr>
            <w:r>
              <w:rPr>
                <w:rStyle w:val="font21"/>
                <w:rFonts w:ascii="Times New Roman" w:cs="Times New Roman"/>
                <w:color w:val="auto"/>
              </w:rPr>
              <w:t>应用于文字生成场景，</w:t>
            </w:r>
            <w:r>
              <w:rPr>
                <w:rStyle w:val="font21"/>
                <w:rFonts w:cs="Times New Roman" w:hint="eastAsia"/>
                <w:color w:val="auto"/>
              </w:rPr>
              <w:t>根</w:t>
            </w:r>
            <w:r>
              <w:rPr>
                <w:rStyle w:val="font21"/>
                <w:rFonts w:ascii="Times New Roman" w:cs="Times New Roman"/>
                <w:color w:val="auto"/>
              </w:rPr>
              <w:t>据用户在</w:t>
            </w:r>
            <w:r>
              <w:rPr>
                <w:rStyle w:val="font21"/>
                <w:rFonts w:ascii="Times New Roman" w:cs="Times New Roman"/>
                <w:color w:val="auto"/>
              </w:rPr>
              <w:t>b</w:t>
            </w:r>
            <w:r>
              <w:rPr>
                <w:rStyle w:val="font21"/>
                <w:rFonts w:ascii="Times New Roman" w:cs="Times New Roman"/>
                <w:color w:val="auto"/>
              </w:rPr>
              <w:t>站社区（弹幕、评论）互动的上下文信息，生成文本，实现用户弹幕和评论的智能补全和智能推送功能。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  <w:color w:val="auto"/>
              </w:rPr>
            </w:pPr>
            <w:r>
              <w:rPr>
                <w:rStyle w:val="font21"/>
                <w:rFonts w:ascii="Times New Roman" w:cs="Times New Roman"/>
                <w:color w:val="auto"/>
              </w:rPr>
              <w:t>网信算备</w:t>
            </w:r>
            <w:r>
              <w:rPr>
                <w:rStyle w:val="font21"/>
                <w:rFonts w:ascii="Times New Roman" w:cs="Times New Roman"/>
                <w:color w:val="auto"/>
              </w:rPr>
              <w:t>310110764385701230017</w:t>
            </w:r>
            <w:r>
              <w:rPr>
                <w:rStyle w:val="font21"/>
                <w:rFonts w:ascii="Times New Roman" w:cs="Times New Roman"/>
                <w:color w:val="auto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网易伏羲语音生成算法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应用于语音合成场景，服务于</w:t>
            </w:r>
            <w:r>
              <w:rPr>
                <w:rStyle w:val="font21"/>
                <w:rFonts w:ascii="Times New Roman" w:cs="Times New Roman"/>
              </w:rPr>
              <w:t>企业端客户</w:t>
            </w:r>
            <w:r>
              <w:rPr>
                <w:rStyle w:val="font21"/>
                <w:rFonts w:ascii="Times New Roman" w:cs="Times New Roman"/>
              </w:rPr>
              <w:t>，基于用户输入实现文本转语音、语音音色转换、曲谱转歌声功能。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330108633317701230047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鹏中科技多模态扩散算法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深圳市鹏中科技有限公司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秀脸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、百变</w:t>
            </w:r>
            <w:r>
              <w:rPr>
                <w:rStyle w:val="font21"/>
                <w:rFonts w:ascii="Times New Roman" w:cs="Times New Roman"/>
              </w:rPr>
              <w:t>face</w:t>
            </w:r>
            <w:r>
              <w:rPr>
                <w:rStyle w:val="font21"/>
                <w:rFonts w:ascii="Times New Roman" w:cs="Times New Roman"/>
              </w:rPr>
              <w:t>秀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趣玩特效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、超级变脸秀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、秀脸</w:t>
            </w:r>
            <w:r>
              <w:rPr>
                <w:rStyle w:val="font21"/>
                <w:rFonts w:ascii="Times New Roman" w:cs="Times New Roman"/>
              </w:rPr>
              <w:t>FacePlay(APP)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FACEPLAY(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、幸福拍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、照片会唱歌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小程序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COS(APP)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440304083805101230023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东方财富图片生成算法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东方财富财富号创作平台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应用于图像生成场景，根据用户输入的文本，结合图像模板，通过扩散模型生成与文字描述相关的图像。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310114290024201230021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拓尔思图像生成算法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拓尔思信息技术股份有限公司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应用于图像生成场景，服务于企业端客户，根据输入的文本内容，生成相应的图像。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110108926678001230031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拓尔思文本内容生成算法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拓尔思信息技术股份有限公司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应用于文本生成场景，服务于企业端客户，根据输入的标题，生成相应的文章。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110108926678001230023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拓尔思智能问答算法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拓尔思信息技术股份有限公司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应用于对话生成场景，服务于企业端客户，根据输入的标题，生成概要或主题，经用户确认后，生成写作大纲及相应文本。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110108926678001230015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智云</w:t>
            </w:r>
            <w:r>
              <w:rPr>
                <w:rStyle w:val="font21"/>
                <w:rFonts w:ascii="Times New Roman" w:cs="Times New Roman"/>
              </w:rPr>
              <w:t>2D</w:t>
            </w:r>
            <w:r>
              <w:rPr>
                <w:rStyle w:val="font21"/>
                <w:rFonts w:ascii="Times New Roman" w:cs="Times New Roman"/>
              </w:rPr>
              <w:t>数字人合成算法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新华智云科技有限公司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MAGIC</w:t>
            </w:r>
            <w:r>
              <w:rPr>
                <w:rStyle w:val="font21"/>
                <w:rFonts w:ascii="Times New Roman" w:cs="Times New Roman"/>
              </w:rPr>
              <w:t>短视频平台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、积木短视频创作平台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应用于虚拟数字人场景，根据用户输入的文本、语音、图片、视频或激光扫描的点云数据，最终生成符合用户需求的</w:t>
            </w:r>
            <w:r>
              <w:rPr>
                <w:rStyle w:val="font21"/>
                <w:rFonts w:ascii="Times New Roman" w:cs="Times New Roman"/>
              </w:rPr>
              <w:t>2D</w:t>
            </w:r>
            <w:r>
              <w:rPr>
                <w:rStyle w:val="font21"/>
                <w:rFonts w:ascii="Times New Roman" w:cs="Times New Roman"/>
              </w:rPr>
              <w:t>数字人视频。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330106686388401230027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智云</w:t>
            </w:r>
            <w:r>
              <w:rPr>
                <w:rStyle w:val="font21"/>
                <w:rFonts w:ascii="Times New Roman" w:cs="Times New Roman"/>
              </w:rPr>
              <w:t>3D</w:t>
            </w:r>
            <w:r>
              <w:rPr>
                <w:rStyle w:val="font21"/>
                <w:rFonts w:ascii="Times New Roman" w:cs="Times New Roman"/>
              </w:rPr>
              <w:t>数字人合成算法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新华智云科技有限公司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MAGIC</w:t>
            </w:r>
            <w:r>
              <w:rPr>
                <w:rStyle w:val="font21"/>
                <w:rFonts w:ascii="Times New Roman" w:cs="Times New Roman"/>
              </w:rPr>
              <w:t>短视频平台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、积木短视频创作平台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应用于虚拟数字人场景，根据用户输入的文本、语音、背景图片或视频，生成符合用户需求的</w:t>
            </w:r>
            <w:r>
              <w:rPr>
                <w:rStyle w:val="font21"/>
                <w:rFonts w:ascii="Times New Roman" w:cs="Times New Roman"/>
              </w:rPr>
              <w:t>3D</w:t>
            </w:r>
            <w:r>
              <w:rPr>
                <w:rStyle w:val="font21"/>
                <w:rFonts w:ascii="Times New Roman" w:cs="Times New Roman"/>
              </w:rPr>
              <w:t>数字人视频。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330106686388401230035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TTS</w:t>
            </w:r>
            <w:r>
              <w:rPr>
                <w:rStyle w:val="font21"/>
                <w:rFonts w:ascii="Times New Roman" w:cs="Times New Roman"/>
              </w:rPr>
              <w:t>语音合成算法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新华智云科技有限公司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MAGIC</w:t>
            </w:r>
            <w:r>
              <w:rPr>
                <w:rStyle w:val="font21"/>
                <w:rFonts w:ascii="Times New Roman" w:cs="Times New Roman"/>
              </w:rPr>
              <w:t>短视频平台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、积木短视频创作平台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应用于语音合成算法，根据指定的文本、语音模型、音量、语速等参数，输出音频。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330106686388401230019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星纪魅族智慧助手算法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湖北星纪魅族网络技术有限公司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MYVU(APP)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AicyMind(APP)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应用于对话生成场景，根据用户输入文本内容，使用生成合成模型，生成对话文本回复。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420113447350101230015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MAXHUB</w:t>
            </w:r>
            <w:r>
              <w:rPr>
                <w:rStyle w:val="font21"/>
                <w:rFonts w:ascii="Times New Roman" w:cs="Times New Roman"/>
              </w:rPr>
              <w:t>会议记录总结算法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广州视臻信息科技有限公司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会议总结（</w:t>
            </w:r>
            <w:r>
              <w:rPr>
                <w:rStyle w:val="font21"/>
                <w:rFonts w:ascii="Times New Roman" w:cs="Times New Roman"/>
              </w:rPr>
              <w:t>MAXHUB</w:t>
            </w:r>
            <w:r>
              <w:rPr>
                <w:rStyle w:val="font21"/>
                <w:rFonts w:ascii="Times New Roman" w:cs="Times New Roman"/>
              </w:rPr>
              <w:t>智能硬件产品）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应用于文本生成场景，根据用户输入的文本信息，结合用户意图，实现文档写作、阅读理解、概括总结等功能。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440112477475401230017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语仓科技</w:t>
            </w:r>
            <w:r>
              <w:rPr>
                <w:rStyle w:val="font21"/>
                <w:rFonts w:ascii="Times New Roman" w:cs="Times New Roman"/>
              </w:rPr>
              <w:t>LS</w:t>
            </w:r>
            <w:r>
              <w:rPr>
                <w:rStyle w:val="font21"/>
                <w:rFonts w:ascii="Times New Roman" w:cs="Times New Roman"/>
              </w:rPr>
              <w:t>对话大模型算法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语仓科技（北京）有限公司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应用于对话生成场景，服务于企业端客户，根据用户输入内容，应用语言模型，生成对话文本回复。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110105628010101230011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天工大语言模型算法</w:t>
            </w:r>
            <w:r>
              <w:rPr>
                <w:rStyle w:val="font21"/>
                <w:rFonts w:ascii="Times New Roman" w:cs="Times New Roman"/>
              </w:rPr>
              <w:t>-1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昆仑万维科技股份有限公司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应用于文本生成场景，服务于文本生成和对话问答类企业端客户，根据用户提出的问题，实现知识问答、多轮对话等功能。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110108604314601230021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倚塔会话生成算法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杭州海动信息科技有限公司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倚塔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应用于智能对话场景，根据用户输入的文本信息，生成符合用户预期的文本回答。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330110587181201230011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万兴智能文档算法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HiPDF(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、万兴</w:t>
            </w:r>
            <w:r>
              <w:rPr>
                <w:rStyle w:val="font21"/>
                <w:rFonts w:ascii="Times New Roman" w:cs="Times New Roman"/>
              </w:rPr>
              <w:t>PDF(APP)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应用于文本生成场景，根据用户上传的文档，实现文档摘要、文档问答、文档润色等功能。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430104622504501230013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KOMOYO</w:t>
            </w:r>
            <w:r>
              <w:rPr>
                <w:rStyle w:val="font21"/>
                <w:rFonts w:ascii="Times New Roman" w:cs="Times New Roman"/>
              </w:rPr>
              <w:t>文本合成算法</w:t>
            </w:r>
            <w:r>
              <w:rPr>
                <w:rStyle w:val="font21"/>
                <w:rFonts w:ascii="Times New Roman" w:cs="Times New Roman"/>
              </w:rPr>
              <w:t>-1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骏斯（广州）信息科技服务有限公司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KOMOYO(APP)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应用于智能对话场景，根据用户输入的文本信息，生成符合用户预期的文本回答。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440113405499501230013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抖推猫人脸融合算法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河北抖推猫网络科技服务有限公司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应用于人脸图像、视频生成场景，服务于企业端客户，将用户上传的照片与特定形象进行面部融合，生成融合后的人脸图像、视频。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130903488396601230013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北京领讯</w:t>
            </w:r>
            <w:r>
              <w:rPr>
                <w:rStyle w:val="font21"/>
                <w:rFonts w:ascii="Times New Roman" w:cs="Times New Roman"/>
              </w:rPr>
              <w:t>BT</w:t>
            </w:r>
            <w:r>
              <w:rPr>
                <w:rStyle w:val="font21"/>
                <w:rFonts w:ascii="Times New Roman" w:cs="Times New Roman"/>
              </w:rPr>
              <w:t>财经数据通财报分析内容生成算法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北京领讯时代文化传媒有限公司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BT</w:t>
            </w:r>
            <w:r>
              <w:rPr>
                <w:rStyle w:val="font21"/>
                <w:rFonts w:ascii="Times New Roman" w:cs="Times New Roman"/>
              </w:rPr>
              <w:t>财经财报瞬析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应用于文章生成和问答对话场景，根据用户输入的文档，自动生成符合用户预期的文本和图像内容。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110106674807801230011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E3E28">
        <w:trPr>
          <w:cantSplit/>
          <w:trHeight w:val="1020"/>
          <w:jc w:val="center"/>
        </w:trPr>
        <w:tc>
          <w:tcPr>
            <w:tcW w:w="703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6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万兴天幕大模型算法</w:t>
            </w:r>
          </w:p>
        </w:tc>
        <w:tc>
          <w:tcPr>
            <w:tcW w:w="1731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 w:rsidR="00AE3E28" w:rsidRDefault="006A0B9C">
            <w:pPr>
              <w:spacing w:line="400" w:lineRule="exact"/>
              <w:ind w:firstLineChars="0" w:firstLine="0"/>
              <w:jc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万兴</w:t>
            </w:r>
            <w:r>
              <w:rPr>
                <w:rStyle w:val="font21"/>
                <w:rFonts w:ascii="Times New Roman" w:cs="Times New Roman"/>
              </w:rPr>
              <w:t>AI</w:t>
            </w:r>
            <w:r>
              <w:rPr>
                <w:rStyle w:val="font21"/>
                <w:rFonts w:ascii="Times New Roman" w:cs="Times New Roman"/>
              </w:rPr>
              <w:t>开放平台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、万兴爱画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、万兴播爆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、万兴爱画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、万兴智演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、万兴播爆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</w:t>
            </w:r>
            <w:r>
              <w:rPr>
                <w:rStyle w:val="font21"/>
                <w:rFonts w:ascii="Times New Roman" w:cs="Times New Roman"/>
              </w:rPr>
              <w:t>HiPDF(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、万兴</w:t>
            </w:r>
            <w:r>
              <w:rPr>
                <w:rStyle w:val="font21"/>
                <w:rFonts w:ascii="Times New Roman" w:cs="Times New Roman"/>
              </w:rPr>
              <w:t>PDF(APP)</w:t>
            </w:r>
            <w:r>
              <w:rPr>
                <w:rStyle w:val="font21"/>
                <w:rFonts w:ascii="Times New Roman" w:cs="Times New Roman"/>
              </w:rPr>
              <w:t>、万兴喵影</w:t>
            </w:r>
            <w:r>
              <w:rPr>
                <w:rStyle w:val="font21"/>
                <w:rFonts w:ascii="Times New Roman" w:cs="Times New Roman"/>
              </w:rPr>
              <w:t>(APP)</w:t>
            </w:r>
            <w:r>
              <w:rPr>
                <w:rStyle w:val="font21"/>
                <w:rFonts w:ascii="Times New Roman" w:cs="Times New Roman"/>
              </w:rPr>
              <w:t>、万兴智演</w:t>
            </w:r>
            <w:r>
              <w:rPr>
                <w:rStyle w:val="font21"/>
                <w:rFonts w:ascii="Times New Roman" w:cs="Times New Roman"/>
              </w:rPr>
              <w:t>(</w:t>
            </w:r>
            <w:r>
              <w:rPr>
                <w:rStyle w:val="font21"/>
                <w:rFonts w:ascii="Times New Roman" w:cs="Times New Roman"/>
              </w:rPr>
              <w:t>网站</w:t>
            </w:r>
            <w:r>
              <w:rPr>
                <w:rStyle w:val="font21"/>
                <w:rFonts w:ascii="Times New Roman" w:cs="Times New Roman"/>
              </w:rPr>
              <w:t>)</w:t>
            </w:r>
            <w:r>
              <w:rPr>
                <w:rStyle w:val="font21"/>
                <w:rFonts w:ascii="Times New Roman" w:cs="Times New Roman"/>
              </w:rPr>
              <w:t>、万兴录演</w:t>
            </w:r>
            <w:r>
              <w:rPr>
                <w:rStyle w:val="font21"/>
                <w:rFonts w:ascii="Times New Roman" w:cs="Times New Roman"/>
              </w:rPr>
              <w:t>(APP)</w:t>
            </w:r>
          </w:p>
        </w:tc>
        <w:tc>
          <w:tcPr>
            <w:tcW w:w="401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应用于文本生成，图像、视频生成及编辑场景，根据用户输入的文本、音频、图像、视频，生成符合用户预期的内容。</w:t>
            </w:r>
          </w:p>
        </w:tc>
        <w:tc>
          <w:tcPr>
            <w:tcW w:w="1985" w:type="dxa"/>
            <w:vAlign w:val="center"/>
          </w:tcPr>
          <w:p w:rsidR="00AE3E28" w:rsidRDefault="006A0B9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cs="Times New Roman"/>
              </w:rPr>
              <w:t>网信算备</w:t>
            </w:r>
            <w:r>
              <w:rPr>
                <w:rStyle w:val="font21"/>
                <w:rFonts w:ascii="Times New Roman" w:cs="Times New Roman"/>
              </w:rPr>
              <w:t>430104622504501230039</w:t>
            </w:r>
            <w:r>
              <w:rPr>
                <w:rStyle w:val="font21"/>
                <w:rFonts w:ascii="Times New Roman" w:cs="Times New Roman"/>
              </w:rPr>
              <w:t>号</w:t>
            </w:r>
          </w:p>
        </w:tc>
        <w:tc>
          <w:tcPr>
            <w:tcW w:w="961" w:type="dxa"/>
            <w:vAlign w:val="center"/>
          </w:tcPr>
          <w:p w:rsidR="00AE3E28" w:rsidRDefault="00AE3E28">
            <w:pPr>
              <w:overflowPunct/>
              <w:spacing w:line="400" w:lineRule="exact"/>
              <w:ind w:firstLineChars="0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E3E28" w:rsidRDefault="00AE3E28">
      <w:pPr>
        <w:pStyle w:val="a0"/>
        <w:ind w:firstLineChars="0" w:firstLine="0"/>
        <w:rPr>
          <w:lang w:eastAsia="zh"/>
        </w:rPr>
      </w:pPr>
    </w:p>
    <w:sectPr w:rsidR="00AE3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098" w:right="1644" w:bottom="1984" w:left="1814" w:header="851" w:footer="992" w:gutter="0"/>
      <w:pgNumType w:fmt="numberInDash" w:start="1"/>
      <w:cols w:space="0"/>
      <w:titlePg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9C" w:rsidRDefault="006A0B9C">
      <w:pPr>
        <w:spacing w:line="240" w:lineRule="auto"/>
        <w:ind w:firstLine="640"/>
      </w:pPr>
      <w:r>
        <w:separator/>
      </w:r>
    </w:p>
  </w:endnote>
  <w:endnote w:type="continuationSeparator" w:id="0">
    <w:p w:rsidR="006A0B9C" w:rsidRDefault="006A0B9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8" w:rsidRDefault="00AE3E2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8" w:rsidRDefault="006A0B9C">
    <w:pPr>
      <w:snapToGrid w:val="0"/>
      <w:ind w:firstLine="360"/>
      <w:jc w:val="left"/>
      <w:rPr>
        <w:rFonts w:asciiTheme="minorHAnsi" w:eastAsiaTheme="minorEastAsia" w:hAnsiTheme="minorHAnsi" w:cstheme="minorBidi"/>
        <w:kern w:val="2"/>
        <w:sz w:val="18"/>
        <w:szCs w:val="24"/>
      </w:rPr>
    </w:pPr>
    <w:r>
      <w:rPr>
        <w:rFonts w:asciiTheme="minorHAnsi" w:eastAsiaTheme="minorEastAsia" w:hAnsiTheme="minorHAnsi" w:cstheme="minorBidi"/>
        <w:noProof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3E28" w:rsidRDefault="006A0B9C">
                          <w:pPr>
                            <w:snapToGrid w:val="0"/>
                            <w:ind w:firstLine="480"/>
                            <w:jc w:val="left"/>
                            <w:rPr>
                              <w:rFonts w:ascii="仿宋_GB2312" w:hAnsi="仿宋_GB2312" w:cs="仿宋_GB2312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454FB">
                            <w:rPr>
                              <w:noProof/>
                              <w:kern w:val="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BpQ70l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AE3E28" w:rsidRDefault="006A0B9C">
                    <w:pPr>
                      <w:snapToGrid w:val="0"/>
                      <w:ind w:firstLine="480"/>
                      <w:jc w:val="left"/>
                      <w:rPr>
                        <w:rFonts w:ascii="仿宋_GB2312" w:hAnsi="仿宋_GB2312" w:cs="仿宋_GB2312"/>
                        <w:kern w:val="2"/>
                        <w:sz w:val="24"/>
                        <w:szCs w:val="24"/>
                      </w:rPr>
                    </w:pPr>
                    <w:r>
                      <w:rPr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separate"/>
                    </w:r>
                    <w:r w:rsidR="005454FB">
                      <w:rPr>
                        <w:noProof/>
                        <w:kern w:val="2"/>
                        <w:sz w:val="24"/>
                        <w:szCs w:val="24"/>
                      </w:rPr>
                      <w:t>- 2 -</w: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E3E28" w:rsidRDefault="00AE3E28">
    <w:pPr>
      <w:snapToGrid w:val="0"/>
      <w:ind w:firstLine="360"/>
      <w:jc w:val="left"/>
      <w:rPr>
        <w:rFonts w:asciiTheme="minorHAnsi" w:eastAsiaTheme="minorEastAsia" w:hAnsiTheme="minorHAnsi" w:cstheme="minorBidi"/>
        <w:kern w:val="2"/>
        <w:sz w:val="18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8" w:rsidRDefault="006A0B9C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3E28" w:rsidRDefault="006A0B9C">
                          <w:pPr>
                            <w:pStyle w:val="a5"/>
                            <w:ind w:firstLine="480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 w:rsidR="005454FB">
                            <w:rPr>
                              <w:noProof/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BGZAIAABM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mj82MsVNVu0ONCwJdHL8xZtuBAxXYmAtUDrsOrp&#10;Eoc2BLppJ3G2pvDlb/cZj2mFlrMOa1Zzh3eAM/PWYYrzRo5CGIXVKLhbe0rowSGeEC+LCIOQzCjq&#10;QPYT9n+ZY0AlnESkmqdRPE3DquP9kGq5LCDsnRfpwl17mV2XnvvlbcIolQnL3AxM7DjD5pUZ3b0S&#10;ebV//y+oh7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ZIE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AE3E28" w:rsidRDefault="006A0B9C">
                    <w:pPr>
                      <w:pStyle w:val="a5"/>
                      <w:ind w:firstLine="480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 w:rsidR="005454FB">
                      <w:rPr>
                        <w:noProof/>
                        <w:sz w:val="24"/>
                        <w:szCs w:val="36"/>
                      </w:rPr>
                      <w:t>- 1 -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9C" w:rsidRDefault="006A0B9C">
      <w:pPr>
        <w:spacing w:line="240" w:lineRule="auto"/>
        <w:ind w:firstLine="640"/>
      </w:pPr>
      <w:r>
        <w:separator/>
      </w:r>
    </w:p>
  </w:footnote>
  <w:footnote w:type="continuationSeparator" w:id="0">
    <w:p w:rsidR="006A0B9C" w:rsidRDefault="006A0B9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8" w:rsidRDefault="00AE3E28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8" w:rsidRDefault="00AE3E28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8" w:rsidRDefault="00AE3E28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2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WJiYjU1NjFjNzc3OGE0MTc0NDgxMjA2NTVkNTMifQ=="/>
  </w:docVars>
  <w:rsids>
    <w:rsidRoot w:val="FEFF6C76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  <w:rsid w:val="00002A3D"/>
    <w:rsid w:val="001C49E3"/>
    <w:rsid w:val="001E7759"/>
    <w:rsid w:val="002164EC"/>
    <w:rsid w:val="003365D9"/>
    <w:rsid w:val="00345EB2"/>
    <w:rsid w:val="00373BA7"/>
    <w:rsid w:val="003C490F"/>
    <w:rsid w:val="00443132"/>
    <w:rsid w:val="00451804"/>
    <w:rsid w:val="004570A3"/>
    <w:rsid w:val="00463194"/>
    <w:rsid w:val="005454FB"/>
    <w:rsid w:val="00636346"/>
    <w:rsid w:val="006A0B9C"/>
    <w:rsid w:val="007450E3"/>
    <w:rsid w:val="00760B01"/>
    <w:rsid w:val="007E3CB4"/>
    <w:rsid w:val="0084430B"/>
    <w:rsid w:val="0089405A"/>
    <w:rsid w:val="008D59B6"/>
    <w:rsid w:val="008E238A"/>
    <w:rsid w:val="0090586B"/>
    <w:rsid w:val="00982376"/>
    <w:rsid w:val="00AA4C3E"/>
    <w:rsid w:val="00AD4EF0"/>
    <w:rsid w:val="00AE3E28"/>
    <w:rsid w:val="00B015B1"/>
    <w:rsid w:val="00B55323"/>
    <w:rsid w:val="00B63A2B"/>
    <w:rsid w:val="00C00909"/>
    <w:rsid w:val="00C17813"/>
    <w:rsid w:val="00C360E5"/>
    <w:rsid w:val="00C47B84"/>
    <w:rsid w:val="00D91261"/>
    <w:rsid w:val="00E041B6"/>
    <w:rsid w:val="00E314BA"/>
    <w:rsid w:val="00E4708B"/>
    <w:rsid w:val="00EC4F5C"/>
    <w:rsid w:val="00FD7D85"/>
    <w:rsid w:val="019464B7"/>
    <w:rsid w:val="01FD2D99"/>
    <w:rsid w:val="031B58B6"/>
    <w:rsid w:val="03234BC3"/>
    <w:rsid w:val="03261716"/>
    <w:rsid w:val="053B4A79"/>
    <w:rsid w:val="05766D05"/>
    <w:rsid w:val="05D66D06"/>
    <w:rsid w:val="0651103A"/>
    <w:rsid w:val="066C2BA2"/>
    <w:rsid w:val="07A879E3"/>
    <w:rsid w:val="09611475"/>
    <w:rsid w:val="0A423C08"/>
    <w:rsid w:val="0AA75162"/>
    <w:rsid w:val="0B4F0FFA"/>
    <w:rsid w:val="0C8A41E7"/>
    <w:rsid w:val="0C9B5066"/>
    <w:rsid w:val="0DFF55F9"/>
    <w:rsid w:val="0E6C121C"/>
    <w:rsid w:val="0EFF8A32"/>
    <w:rsid w:val="0F4D028A"/>
    <w:rsid w:val="0F9C7829"/>
    <w:rsid w:val="103B36FF"/>
    <w:rsid w:val="10564B35"/>
    <w:rsid w:val="10574078"/>
    <w:rsid w:val="10EB1175"/>
    <w:rsid w:val="16261614"/>
    <w:rsid w:val="16F9039E"/>
    <w:rsid w:val="189C67C9"/>
    <w:rsid w:val="18DA0DC9"/>
    <w:rsid w:val="1ACB40CE"/>
    <w:rsid w:val="1B7329D8"/>
    <w:rsid w:val="1C5B7DB0"/>
    <w:rsid w:val="1D81380E"/>
    <w:rsid w:val="1DB6B087"/>
    <w:rsid w:val="1DBA43D4"/>
    <w:rsid w:val="1DBF0CB5"/>
    <w:rsid w:val="1DEE9880"/>
    <w:rsid w:val="1F08484F"/>
    <w:rsid w:val="1FA158D8"/>
    <w:rsid w:val="1FD95ED7"/>
    <w:rsid w:val="20103524"/>
    <w:rsid w:val="204D31BD"/>
    <w:rsid w:val="22206011"/>
    <w:rsid w:val="239D7E7B"/>
    <w:rsid w:val="23DB3ABD"/>
    <w:rsid w:val="26DE2D7B"/>
    <w:rsid w:val="26FBB7DA"/>
    <w:rsid w:val="27CF19C0"/>
    <w:rsid w:val="28A45220"/>
    <w:rsid w:val="29573152"/>
    <w:rsid w:val="2966539D"/>
    <w:rsid w:val="29AB44B5"/>
    <w:rsid w:val="2A16403C"/>
    <w:rsid w:val="2A7D1D03"/>
    <w:rsid w:val="2AC81C20"/>
    <w:rsid w:val="2B114FAD"/>
    <w:rsid w:val="2BDB462F"/>
    <w:rsid w:val="2C1964C9"/>
    <w:rsid w:val="2C5C584D"/>
    <w:rsid w:val="2D267F6A"/>
    <w:rsid w:val="2E2E6BBF"/>
    <w:rsid w:val="2E44335A"/>
    <w:rsid w:val="2EE11E19"/>
    <w:rsid w:val="2EFB8ACA"/>
    <w:rsid w:val="2EFFB45C"/>
    <w:rsid w:val="2F342320"/>
    <w:rsid w:val="2F7FCC03"/>
    <w:rsid w:val="2FE43EEE"/>
    <w:rsid w:val="3022029F"/>
    <w:rsid w:val="33227953"/>
    <w:rsid w:val="35A99724"/>
    <w:rsid w:val="367F605F"/>
    <w:rsid w:val="36CA6787"/>
    <w:rsid w:val="36FF01A5"/>
    <w:rsid w:val="377B5856"/>
    <w:rsid w:val="37EF1092"/>
    <w:rsid w:val="382275C8"/>
    <w:rsid w:val="391959DF"/>
    <w:rsid w:val="39BE164A"/>
    <w:rsid w:val="39C444B5"/>
    <w:rsid w:val="3A3E1093"/>
    <w:rsid w:val="3AF3E0F6"/>
    <w:rsid w:val="3B2C685D"/>
    <w:rsid w:val="3B526EA9"/>
    <w:rsid w:val="3BB015CD"/>
    <w:rsid w:val="3BBDD42F"/>
    <w:rsid w:val="3BFC57BD"/>
    <w:rsid w:val="3C4F3B21"/>
    <w:rsid w:val="3CFD61AB"/>
    <w:rsid w:val="3D3A3542"/>
    <w:rsid w:val="3DFACA3D"/>
    <w:rsid w:val="3E51690D"/>
    <w:rsid w:val="3EF7A007"/>
    <w:rsid w:val="3F27A726"/>
    <w:rsid w:val="3F5BDB80"/>
    <w:rsid w:val="3F733547"/>
    <w:rsid w:val="3F7B7BD8"/>
    <w:rsid w:val="3F7F6D66"/>
    <w:rsid w:val="3F7FE93D"/>
    <w:rsid w:val="3FBE7C61"/>
    <w:rsid w:val="3FFF09AB"/>
    <w:rsid w:val="3FFFC0CE"/>
    <w:rsid w:val="420E1CE7"/>
    <w:rsid w:val="425A7FA0"/>
    <w:rsid w:val="43AB2A19"/>
    <w:rsid w:val="43CB1AA8"/>
    <w:rsid w:val="43DF1FEB"/>
    <w:rsid w:val="43E65012"/>
    <w:rsid w:val="441B0468"/>
    <w:rsid w:val="44A11C02"/>
    <w:rsid w:val="45204FEF"/>
    <w:rsid w:val="460D6858"/>
    <w:rsid w:val="465E4B2C"/>
    <w:rsid w:val="47327B99"/>
    <w:rsid w:val="473E5115"/>
    <w:rsid w:val="47A20088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D676427"/>
    <w:rsid w:val="4E1853C3"/>
    <w:rsid w:val="4E711AE9"/>
    <w:rsid w:val="4FDF3929"/>
    <w:rsid w:val="4FE6BBE0"/>
    <w:rsid w:val="508A0907"/>
    <w:rsid w:val="50A61B19"/>
    <w:rsid w:val="50D50466"/>
    <w:rsid w:val="51533BD9"/>
    <w:rsid w:val="518C1D93"/>
    <w:rsid w:val="52723413"/>
    <w:rsid w:val="52745169"/>
    <w:rsid w:val="535610D3"/>
    <w:rsid w:val="5638092E"/>
    <w:rsid w:val="579517B7"/>
    <w:rsid w:val="57B377E7"/>
    <w:rsid w:val="584570B8"/>
    <w:rsid w:val="59DF822A"/>
    <w:rsid w:val="5A212D1E"/>
    <w:rsid w:val="5A6D54AE"/>
    <w:rsid w:val="5A7999ED"/>
    <w:rsid w:val="5AF271FD"/>
    <w:rsid w:val="5D0006FD"/>
    <w:rsid w:val="5D210415"/>
    <w:rsid w:val="5DB1F48E"/>
    <w:rsid w:val="5DD257CC"/>
    <w:rsid w:val="5DF32CF9"/>
    <w:rsid w:val="5E1A17D5"/>
    <w:rsid w:val="5E7E3FF4"/>
    <w:rsid w:val="5E8029C8"/>
    <w:rsid w:val="5EE16606"/>
    <w:rsid w:val="5F3AB27C"/>
    <w:rsid w:val="5F516929"/>
    <w:rsid w:val="5F5D5F79"/>
    <w:rsid w:val="5F67DD49"/>
    <w:rsid w:val="5F7E18C9"/>
    <w:rsid w:val="5F9B4240"/>
    <w:rsid w:val="5FB96D06"/>
    <w:rsid w:val="5FCB1926"/>
    <w:rsid w:val="5FEE4784"/>
    <w:rsid w:val="5FF6F784"/>
    <w:rsid w:val="5FFA6875"/>
    <w:rsid w:val="5FFB8491"/>
    <w:rsid w:val="5FFD02F6"/>
    <w:rsid w:val="5FFD587D"/>
    <w:rsid w:val="606434C1"/>
    <w:rsid w:val="62C57969"/>
    <w:rsid w:val="632107B8"/>
    <w:rsid w:val="632A57A8"/>
    <w:rsid w:val="63B6659A"/>
    <w:rsid w:val="64040BBD"/>
    <w:rsid w:val="64907FEF"/>
    <w:rsid w:val="65362480"/>
    <w:rsid w:val="6560241A"/>
    <w:rsid w:val="65FFDD69"/>
    <w:rsid w:val="66952B1A"/>
    <w:rsid w:val="66AC3D38"/>
    <w:rsid w:val="66C0101C"/>
    <w:rsid w:val="66E74173"/>
    <w:rsid w:val="673D7E18"/>
    <w:rsid w:val="67FE2C20"/>
    <w:rsid w:val="694B3E0A"/>
    <w:rsid w:val="6A320CC2"/>
    <w:rsid w:val="6A80474B"/>
    <w:rsid w:val="6C311E53"/>
    <w:rsid w:val="6CE77531"/>
    <w:rsid w:val="6CE82BCB"/>
    <w:rsid w:val="6CF74A8D"/>
    <w:rsid w:val="6D7DFA5B"/>
    <w:rsid w:val="6DDA67D2"/>
    <w:rsid w:val="6DEA4515"/>
    <w:rsid w:val="6E107EB7"/>
    <w:rsid w:val="6EEE4E67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4C1661"/>
    <w:rsid w:val="71FE57A0"/>
    <w:rsid w:val="72F7FA5F"/>
    <w:rsid w:val="72FD0494"/>
    <w:rsid w:val="73277CFC"/>
    <w:rsid w:val="73470A8B"/>
    <w:rsid w:val="73CB190B"/>
    <w:rsid w:val="73DEC4C6"/>
    <w:rsid w:val="73E61099"/>
    <w:rsid w:val="74DD60C3"/>
    <w:rsid w:val="75376A53"/>
    <w:rsid w:val="75FA6133"/>
    <w:rsid w:val="76752AB4"/>
    <w:rsid w:val="76FE0DFC"/>
    <w:rsid w:val="76FEB8F1"/>
    <w:rsid w:val="771449D6"/>
    <w:rsid w:val="772E58B9"/>
    <w:rsid w:val="777F17C9"/>
    <w:rsid w:val="77AB8BC7"/>
    <w:rsid w:val="77BBD905"/>
    <w:rsid w:val="77C47B39"/>
    <w:rsid w:val="77CF34F7"/>
    <w:rsid w:val="77F7173C"/>
    <w:rsid w:val="77FEC3F7"/>
    <w:rsid w:val="77FF24B5"/>
    <w:rsid w:val="781B2694"/>
    <w:rsid w:val="78904A1F"/>
    <w:rsid w:val="78CE784F"/>
    <w:rsid w:val="79650EC7"/>
    <w:rsid w:val="7AF4B22C"/>
    <w:rsid w:val="7AFEC357"/>
    <w:rsid w:val="7B7F681F"/>
    <w:rsid w:val="7BB7CBFA"/>
    <w:rsid w:val="7BE94BCD"/>
    <w:rsid w:val="7CBFF3CE"/>
    <w:rsid w:val="7D6EB7E0"/>
    <w:rsid w:val="7D7A9E6D"/>
    <w:rsid w:val="7DBF6EDE"/>
    <w:rsid w:val="7DD86068"/>
    <w:rsid w:val="7DDC0900"/>
    <w:rsid w:val="7DEFB72F"/>
    <w:rsid w:val="7DFFF42C"/>
    <w:rsid w:val="7E2BB9B2"/>
    <w:rsid w:val="7E786AD2"/>
    <w:rsid w:val="7E7DDB4D"/>
    <w:rsid w:val="7EEFE7F7"/>
    <w:rsid w:val="7EFF3239"/>
    <w:rsid w:val="7F2FD66F"/>
    <w:rsid w:val="7F460C5E"/>
    <w:rsid w:val="7F483E8C"/>
    <w:rsid w:val="7F735AFE"/>
    <w:rsid w:val="7FB752A1"/>
    <w:rsid w:val="7FB9BDB3"/>
    <w:rsid w:val="7FCF059A"/>
    <w:rsid w:val="7FD726DE"/>
    <w:rsid w:val="7FDCE4E4"/>
    <w:rsid w:val="7FDD1DCE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359DCE-565B-4D43-AE3B-65B918E2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overflowPunct w:val="0"/>
      <w:spacing w:line="560" w:lineRule="exact"/>
      <w:ind w:firstLineChars="200" w:firstLine="200"/>
      <w:jc w:val="both"/>
    </w:pPr>
    <w:rPr>
      <w:rFonts w:eastAsia="仿宋_GB2312"/>
      <w:sz w:val="32"/>
      <w:szCs w:val="22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rPr>
      <w:rFonts w:ascii="宋体" w:hAnsi="Courier New"/>
    </w:rPr>
  </w:style>
  <w:style w:type="paragraph" w:styleId="a4">
    <w:name w:val="annotation text"/>
    <w:basedOn w:val="a"/>
    <w:autoRedefine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a7">
    <w:name w:val="Title"/>
    <w:basedOn w:val="a"/>
    <w:next w:val="a"/>
    <w:autoRedefine/>
    <w:qFormat/>
    <w:pPr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table" w:styleId="a8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qFormat/>
    <w:rPr>
      <w:sz w:val="21"/>
      <w:szCs w:val="21"/>
    </w:rPr>
  </w:style>
  <w:style w:type="paragraph" w:customStyle="1" w:styleId="aa">
    <w:name w:val="联系人"/>
    <w:basedOn w:val="a"/>
    <w:autoRedefine/>
    <w:uiPriority w:val="17"/>
    <w:qFormat/>
    <w:pPr>
      <w:tabs>
        <w:tab w:val="left" w:pos="3261"/>
        <w:tab w:val="left" w:pos="5387"/>
      </w:tabs>
      <w:spacing w:line="440" w:lineRule="exact"/>
      <w:ind w:leftChars="200" w:left="1920" w:hangingChars="400" w:hanging="1280"/>
    </w:pPr>
  </w:style>
  <w:style w:type="character" w:customStyle="1" w:styleId="font21">
    <w:name w:val="font21"/>
    <w:basedOn w:val="a1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1">
    <w:name w:val="修订1"/>
    <w:autoRedefine/>
    <w:hidden/>
    <w:uiPriority w:val="99"/>
    <w:unhideWhenUsed/>
    <w:qFormat/>
    <w:rPr>
      <w:rFonts w:eastAsia="仿宋_GB231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2415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xswang</dc:creator>
  <cp:lastModifiedBy>admin</cp:lastModifiedBy>
  <cp:revision>29</cp:revision>
  <cp:lastPrinted>2024-01-04T03:16:00Z</cp:lastPrinted>
  <dcterms:created xsi:type="dcterms:W3CDTF">2022-05-16T22:51:00Z</dcterms:created>
  <dcterms:modified xsi:type="dcterms:W3CDTF">2024-01-04T20:09:00Z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E06ABEE5C1F64519BCAF0AF35C281B97_13</vt:lpwstr>
  </property>
</Properties>
</file>