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ind w:firstLine="0" w:firstLineChars="0"/>
      </w:pPr>
      <w:bookmarkStart w:id="0" w:name="_GoBack"/>
      <w:bookmarkEnd w:id="0"/>
      <w:r>
        <w:t>附件1</w:t>
      </w:r>
    </w:p>
    <w:p>
      <w:pPr>
        <w:pStyle w:val="5"/>
        <w:spacing w:before="144" w:beforeAutospacing="0" w:afterAutospacing="0" w:line="500" w:lineRule="exact"/>
        <w:rPr>
          <w:sz w:val="36"/>
          <w:szCs w:val="36"/>
        </w:rPr>
      </w:pPr>
      <w:r>
        <w:rPr>
          <w:sz w:val="36"/>
          <w:szCs w:val="36"/>
        </w:rPr>
        <w:t>2023年湖南省农产品质量安全检测技术能力验证项目</w:t>
      </w:r>
    </w:p>
    <w:p>
      <w:pPr>
        <w:pStyle w:val="5"/>
        <w:spacing w:beforeAutospacing="0" w:after="144" w:afterAutospacing="0" w:line="500" w:lineRule="exact"/>
        <w:rPr>
          <w:sz w:val="36"/>
          <w:szCs w:val="36"/>
        </w:rPr>
      </w:pPr>
      <w:r>
        <w:rPr>
          <w:sz w:val="36"/>
          <w:szCs w:val="36"/>
        </w:rPr>
        <w:t>及推荐检测方法表</w:t>
      </w:r>
    </w:p>
    <w:tbl>
      <w:tblPr>
        <w:tblStyle w:val="3"/>
        <w:tblW w:w="954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3"/>
        <w:gridCol w:w="10"/>
        <w:gridCol w:w="4376"/>
        <w:gridCol w:w="3637"/>
        <w:gridCol w:w="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Header/>
          <w:jc w:val="center"/>
        </w:trPr>
        <w:tc>
          <w:tcPr>
            <w:tcW w:w="1523" w:type="dxa"/>
            <w:gridSpan w:val="2"/>
            <w:vAlign w:val="center"/>
          </w:tcPr>
          <w:p>
            <w:pPr>
              <w:topLinePunct/>
              <w:autoSpaceDE w:val="0"/>
              <w:autoSpaceDN w:val="0"/>
              <w:spacing w:beforeAutospacing="0" w:afterAutospacing="0" w:line="280" w:lineRule="exact"/>
              <w:ind w:firstLine="472"/>
              <w:rPr>
                <w:rFonts w:eastAsia="黑体"/>
                <w:bCs/>
                <w:color w:val="000000"/>
                <w:kern w:val="0"/>
                <w:sz w:val="24"/>
              </w:rPr>
            </w:pPr>
            <w:r>
              <w:rPr>
                <w:rFonts w:eastAsia="黑体"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4376" w:type="dxa"/>
            <w:vAlign w:val="center"/>
          </w:tcPr>
          <w:p>
            <w:pPr>
              <w:topLinePunct/>
              <w:autoSpaceDE w:val="0"/>
              <w:autoSpaceDN w:val="0"/>
              <w:spacing w:beforeAutospacing="0" w:afterAutospacing="0" w:line="280" w:lineRule="exact"/>
              <w:ind w:firstLine="472"/>
              <w:jc w:val="center"/>
              <w:rPr>
                <w:rFonts w:eastAsia="黑体"/>
                <w:bCs/>
                <w:color w:val="000000"/>
                <w:kern w:val="0"/>
                <w:sz w:val="24"/>
              </w:rPr>
            </w:pPr>
            <w:r>
              <w:rPr>
                <w:rFonts w:eastAsia="黑体"/>
                <w:bCs/>
                <w:color w:val="000000"/>
                <w:kern w:val="0"/>
                <w:sz w:val="24"/>
              </w:rPr>
              <w:t>验证项目</w:t>
            </w:r>
          </w:p>
        </w:tc>
        <w:tc>
          <w:tcPr>
            <w:tcW w:w="3643" w:type="dxa"/>
            <w:gridSpan w:val="2"/>
            <w:vAlign w:val="center"/>
          </w:tcPr>
          <w:p>
            <w:pPr>
              <w:topLinePunct/>
              <w:autoSpaceDE w:val="0"/>
              <w:autoSpaceDN w:val="0"/>
              <w:spacing w:beforeAutospacing="0" w:afterAutospacing="0" w:line="280" w:lineRule="exact"/>
              <w:ind w:firstLine="472"/>
              <w:jc w:val="center"/>
              <w:rPr>
                <w:rFonts w:eastAsia="黑体"/>
                <w:bCs/>
                <w:color w:val="000000"/>
                <w:kern w:val="0"/>
                <w:sz w:val="24"/>
              </w:rPr>
            </w:pPr>
            <w:r>
              <w:rPr>
                <w:rFonts w:eastAsia="黑体"/>
                <w:bCs/>
                <w:color w:val="000000"/>
                <w:kern w:val="0"/>
                <w:sz w:val="24"/>
              </w:rPr>
              <w:t>推荐检测方法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54" w:hRule="atLeast"/>
          <w:jc w:val="center"/>
        </w:trPr>
        <w:tc>
          <w:tcPr>
            <w:tcW w:w="1523" w:type="dxa"/>
            <w:gridSpan w:val="2"/>
            <w:vMerge w:val="restart"/>
            <w:vAlign w:val="center"/>
          </w:tcPr>
          <w:p>
            <w:pPr>
              <w:topLinePunct/>
              <w:autoSpaceDE w:val="0"/>
              <w:autoSpaceDN w:val="0"/>
              <w:spacing w:beforeAutospacing="0" w:afterAutospacing="0" w:line="290" w:lineRule="exact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农产品中农</w:t>
            </w:r>
          </w:p>
          <w:p>
            <w:pPr>
              <w:topLinePunct/>
              <w:autoSpaceDE w:val="0"/>
              <w:autoSpaceDN w:val="0"/>
              <w:spacing w:beforeAutospacing="0" w:afterAutospacing="0" w:line="290" w:lineRule="exact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药残留检测</w:t>
            </w:r>
          </w:p>
          <w:p>
            <w:pPr>
              <w:topLinePunct/>
              <w:autoSpaceDE w:val="0"/>
              <w:autoSpaceDN w:val="0"/>
              <w:spacing w:beforeAutospacing="0" w:afterAutospacing="0" w:line="290" w:lineRule="exact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能力验证</w:t>
            </w:r>
          </w:p>
        </w:tc>
        <w:tc>
          <w:tcPr>
            <w:tcW w:w="4376" w:type="dxa"/>
            <w:vAlign w:val="top"/>
          </w:tcPr>
          <w:p>
            <w:pPr>
              <w:topLinePunct/>
              <w:autoSpaceDE w:val="0"/>
              <w:autoSpaceDN w:val="0"/>
              <w:spacing w:beforeAutospacing="0" w:afterAutospacing="0" w:line="290" w:lineRule="exact"/>
              <w:ind w:left="139" w:right="186" w:firstLine="0" w:firstLineChars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必考项：</w:t>
            </w:r>
          </w:p>
          <w:p>
            <w:pPr>
              <w:topLinePunct/>
              <w:autoSpaceDE w:val="0"/>
              <w:autoSpaceDN w:val="0"/>
              <w:spacing w:beforeAutospacing="0" w:afterAutospacing="0" w:line="290" w:lineRule="exact"/>
              <w:ind w:left="139" w:right="186" w:firstLine="0" w:firstLineChars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甲胺磷、对硫磷、甲基对硫磷、甲拌磷（含甲拌磷砜和甲拌磷亚砜）、氧乐果、水胺硫磷、甲基异柳磷、毒死蜱、三唑磷、乐果、乙酰甲胺磷、灭线磷、内吸磷、硫环磷、氯唑磷、敌敌畏、丙溴磷、倍硫磷、杀螟硫磷、二嗪磷、马  拉硫磷、亚胺硫磷、伏杀硫磷、六六六、三唑酮、百菌清、异菌脲、腐霉利、五氯硝基苯、氯氰菊酯、氰戊菊酯、甲氰菊酯、氯氟氰菊酯、氟氯氰菊酯、溴氰菊酯、联苯菊酯、三氯杀螨醇</w:t>
            </w:r>
          </w:p>
        </w:tc>
        <w:tc>
          <w:tcPr>
            <w:tcW w:w="3643" w:type="dxa"/>
            <w:gridSpan w:val="2"/>
            <w:vMerge w:val="restart"/>
            <w:vAlign w:val="center"/>
          </w:tcPr>
          <w:p>
            <w:pPr>
              <w:topLinePunct/>
              <w:autoSpaceDE w:val="0"/>
              <w:autoSpaceDN w:val="0"/>
              <w:spacing w:beforeAutospacing="0" w:afterAutospacing="0" w:line="290" w:lineRule="exact"/>
              <w:ind w:firstLine="140" w:firstLineChars="0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《蔬菜和水果中有机磷、有机氯、拟除虫菊酯和氨基甲酸酯 类 农</w:t>
            </w:r>
          </w:p>
          <w:p>
            <w:pPr>
              <w:topLinePunct/>
              <w:autoSpaceDE w:val="0"/>
              <w:autoSpaceDN w:val="0"/>
              <w:spacing w:beforeAutospacing="0" w:afterAutospacing="0" w:line="290" w:lineRule="exact"/>
              <w:ind w:firstLine="0" w:firstLineChars="0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 药 多 残 留 检 测 方 法 》 </w:t>
            </w:r>
          </w:p>
          <w:p>
            <w:pPr>
              <w:topLinePunct/>
              <w:autoSpaceDE w:val="0"/>
              <w:autoSpaceDN w:val="0"/>
              <w:spacing w:beforeAutospacing="0" w:afterAutospacing="0" w:line="290" w:lineRule="exact"/>
              <w:ind w:firstLine="140" w:firstLineChars="0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(NY/T761-2008)</w:t>
            </w:r>
          </w:p>
          <w:p>
            <w:pPr>
              <w:topLinePunct/>
              <w:autoSpaceDE w:val="0"/>
              <w:autoSpaceDN w:val="0"/>
              <w:spacing w:beforeAutospacing="0" w:afterAutospacing="0" w:line="290" w:lineRule="exact"/>
              <w:ind w:firstLine="140" w:firstLineChars="0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《食品安全国家标准植物源性食品中90种有机磷类农药及其代谢物残留量的测定气相 色谱法》(GB23200.116-2019) </w:t>
            </w:r>
          </w:p>
          <w:p>
            <w:pPr>
              <w:topLinePunct/>
              <w:autoSpaceDE w:val="0"/>
              <w:autoSpaceDN w:val="0"/>
              <w:spacing w:beforeAutospacing="0" w:afterAutospacing="0" w:line="290" w:lineRule="exact"/>
              <w:ind w:firstLine="140" w:firstLineChars="0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《食品安全国家标准植物源性食品中208种农药及其代谢物残留量的测定气相色谱-质谱联用法》(GB23200.113-2018)</w:t>
            </w:r>
          </w:p>
          <w:p>
            <w:pPr>
              <w:topLinePunct/>
              <w:autoSpaceDE w:val="0"/>
              <w:autoSpaceDN w:val="0"/>
              <w:spacing w:beforeAutospacing="0" w:afterAutospacing="0" w:line="290" w:lineRule="exact"/>
              <w:ind w:firstLine="140" w:firstLineChars="0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《水果和蔬菜中450种农药及相关化学品残留量的测定液 相色谱串联质谱法》(GB/T20769-2008)</w:t>
            </w:r>
          </w:p>
          <w:p>
            <w:pPr>
              <w:topLinePunct/>
              <w:autoSpaceDE w:val="0"/>
              <w:autoSpaceDN w:val="0"/>
              <w:spacing w:beforeAutospacing="0" w:afterAutospacing="0" w:line="290" w:lineRule="exact"/>
              <w:ind w:firstLine="140" w:firstLineChars="0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《食品安全国家标准水果和 蔬菜中500种农药及相关化学 品残留量的测定气相色谱-质谱法》(GB23200.8-2016)</w:t>
            </w:r>
          </w:p>
          <w:p>
            <w:pPr>
              <w:topLinePunct/>
              <w:autoSpaceDE w:val="0"/>
              <w:autoSpaceDN w:val="0"/>
              <w:spacing w:beforeAutospacing="0" w:afterAutospacing="0" w:line="290" w:lineRule="exact"/>
              <w:ind w:firstLine="140" w:firstLineChars="0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《植物性食品中除虫脲残留量的测定》（GB/T5009.147-2003）</w:t>
            </w:r>
          </w:p>
          <w:p>
            <w:pPr>
              <w:topLinePunct/>
              <w:autoSpaceDE w:val="0"/>
              <w:autoSpaceDN w:val="0"/>
              <w:spacing w:beforeAutospacing="0" w:afterAutospacing="0" w:line="290" w:lineRule="exact"/>
              <w:ind w:firstLine="140" w:firstLineChars="0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《食品安全国家标准 水果和蔬菜中阿维菌素残留量的测定 液相色谱法》（GB/T23200.19-2016）</w:t>
            </w:r>
          </w:p>
          <w:p>
            <w:pPr>
              <w:topLinePunct/>
              <w:autoSpaceDE w:val="0"/>
              <w:autoSpaceDN w:val="0"/>
              <w:spacing w:beforeAutospacing="0" w:afterAutospacing="0" w:line="290" w:lineRule="exact"/>
              <w:ind w:firstLine="140" w:firstLineChars="0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《食品安全国家标准 植物源性食品中9种氨基甲酸酯类农药及其代谢物残留量的测定 液相色谱-柱后衍生法》（GB23200.112-2018）</w:t>
            </w:r>
          </w:p>
          <w:p>
            <w:pPr>
              <w:topLinePunct/>
              <w:autoSpaceDE w:val="0"/>
              <w:autoSpaceDN w:val="0"/>
              <w:spacing w:beforeAutospacing="0" w:afterAutospacing="0" w:line="290" w:lineRule="exact"/>
              <w:ind w:firstLine="140" w:firstLineChars="0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《食品安全国家标准 植物源性食品中331种农药及其代谢物残留量的测定 液相色谱-质谱联用法》</w:t>
            </w:r>
          </w:p>
          <w:p>
            <w:pPr>
              <w:topLinePunct/>
              <w:autoSpaceDE w:val="0"/>
              <w:autoSpaceDN w:val="0"/>
              <w:spacing w:beforeAutospacing="0" w:afterAutospacing="0" w:line="290" w:lineRule="exact"/>
              <w:ind w:firstLine="140" w:firstLineChars="0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（GB23200.121-2021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5909" w:type="dxa"/>
            <w:gridSpan w:val="2"/>
            <w:vMerge w:val="continue"/>
            <w:vAlign w:val="center"/>
          </w:tcPr>
          <w:p>
            <w:pPr>
              <w:topLinePunct/>
              <w:spacing w:beforeAutospacing="0" w:afterAutospacing="0" w:line="290" w:lineRule="exact"/>
              <w:ind w:firstLine="0" w:firstLineChars="0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4376" w:type="dxa"/>
            <w:vAlign w:val="top"/>
          </w:tcPr>
          <w:p>
            <w:pPr>
              <w:topLinePunct/>
              <w:autoSpaceDE w:val="0"/>
              <w:autoSpaceDN w:val="0"/>
              <w:spacing w:beforeAutospacing="0" w:afterAutospacing="0" w:line="290" w:lineRule="exact"/>
              <w:ind w:left="139" w:right="186" w:firstLine="0" w:firstLineChars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全项：</w:t>
            </w:r>
          </w:p>
          <w:p>
            <w:pPr>
              <w:topLinePunct/>
              <w:autoSpaceDE w:val="0"/>
              <w:autoSpaceDN w:val="0"/>
              <w:spacing w:beforeAutospacing="0" w:afterAutospacing="0" w:line="290" w:lineRule="exact"/>
              <w:ind w:left="139" w:right="186" w:firstLine="0" w:firstLineChars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甲胺磷、对硫磷、甲基对硫磷、甲拌磷（含甲拌磷砜和甲拌磷亚砜）、氧乐果、水胺硫磷、甲基异柳磷、毒死蜱、三唑磷、乐果、乙酰甲胺磷、灭线磷、内吸磷、硫环磷、氯唑磷、敌敌畏、丙溴磷、倍硫磷、杀螟硫磷、二嗪磷、马  拉硫磷、亚胺硫磷、伏杀硫磷、六六六、三唑酮、百菌清、异菌脲、腐霉利、五氯硝基苯、氯氰菊酯、氰戊菊酯、甲氰菊酯、氯氟氰菊酯、氟氯氰菊酯、溴氰菊酯、联苯菊酯、三氯杀螨醇、克百威（含3-羟基克百威）、丁硫克百威、涕灭威（含涕灭威砜和涕灭威亚砜）、灭多威、氟虫腈（含氟甲腈、氟虫腈硫醚、氟虫腈砜）、辛硫磷、多菌灵、吡虫啉、啶虫脒、哒螨灵、苯醚甲环唑、嘧霉胺、甲氨基阿维菌素苯甲酸盐、烯酰吗啉、虫螨腈、咪鲜胺、嘧菌酯、二甲戊灵、噻虫嗪、氟啶脲、灭幼脲、灭蝇胺、甲霜灵、霜霉威、多效唑、氯吡脲、氯虫苯甲酰胺、虫酰肼、吡唑醚菌酯、阿维菌素、除虫脲、丙环唑</w:t>
            </w:r>
          </w:p>
        </w:tc>
        <w:tc>
          <w:tcPr>
            <w:tcW w:w="3787" w:type="dxa"/>
            <w:gridSpan w:val="2"/>
            <w:vMerge w:val="continue"/>
            <w:vAlign w:val="center"/>
          </w:tcPr>
          <w:p>
            <w:pPr>
              <w:topLinePunct/>
              <w:spacing w:beforeAutospacing="0" w:afterAutospacing="0" w:line="290" w:lineRule="exact"/>
              <w:ind w:firstLine="0" w:firstLineChars="0"/>
              <w:jc w:val="left"/>
              <w:rPr>
                <w:color w:val="FF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cantSplit/>
          <w:trHeight w:val="1024" w:hRule="atLeast"/>
          <w:jc w:val="center"/>
        </w:trPr>
        <w:tc>
          <w:tcPr>
            <w:tcW w:w="1513" w:type="dxa"/>
            <w:vMerge w:val="restart"/>
            <w:vAlign w:val="center"/>
          </w:tcPr>
          <w:p>
            <w:pPr>
              <w:topLinePunct/>
              <w:autoSpaceDE w:val="0"/>
              <w:autoSpaceDN w:val="0"/>
              <w:spacing w:beforeAutospacing="0" w:afterAutospacing="0" w:line="290" w:lineRule="exact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畜禽产品中兽药和违禁添加物残留检测</w:t>
            </w:r>
          </w:p>
          <w:p>
            <w:pPr>
              <w:topLinePunct/>
              <w:autoSpaceDE w:val="0"/>
              <w:autoSpaceDN w:val="0"/>
              <w:spacing w:beforeAutospacing="0" w:afterAutospacing="0" w:line="290" w:lineRule="exact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能力验证</w:t>
            </w:r>
          </w:p>
        </w:tc>
        <w:tc>
          <w:tcPr>
            <w:tcW w:w="4386" w:type="dxa"/>
            <w:gridSpan w:val="2"/>
            <w:vAlign w:val="center"/>
          </w:tcPr>
          <w:p>
            <w:pPr>
              <w:topLinePunct/>
              <w:autoSpaceDE w:val="0"/>
              <w:autoSpaceDN w:val="0"/>
              <w:spacing w:beforeAutospacing="0" w:afterAutospacing="0" w:line="290" w:lineRule="exact"/>
              <w:ind w:firstLine="0" w:firstLineChars="0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牛肉中β受体激动剂（克伦特罗、莱克多巴胺、沙丁胺醇）</w:t>
            </w:r>
          </w:p>
        </w:tc>
        <w:tc>
          <w:tcPr>
            <w:tcW w:w="3637" w:type="dxa"/>
            <w:vAlign w:val="center"/>
          </w:tcPr>
          <w:p>
            <w:pPr>
              <w:topLinePunct/>
              <w:autoSpaceDE w:val="0"/>
              <w:autoSpaceDN w:val="0"/>
              <w:spacing w:beforeAutospacing="0" w:afterAutospacing="0" w:line="290" w:lineRule="exact"/>
              <w:ind w:firstLine="0" w:firstLineChars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食品安全国家标准 动物性食品中β受体激动剂残留量的测定 液相色谱-串联质谱法GB 31658.22-2022或自行选择现行有效的方法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cantSplit/>
          <w:trHeight w:val="1114" w:hRule="atLeast"/>
          <w:jc w:val="center"/>
        </w:trPr>
        <w:tc>
          <w:tcPr>
            <w:tcW w:w="1523" w:type="dxa"/>
            <w:vMerge w:val="continue"/>
            <w:vAlign w:val="center"/>
          </w:tcPr>
          <w:p>
            <w:pPr>
              <w:topLinePunct/>
              <w:spacing w:beforeAutospacing="0" w:afterAutospacing="0" w:line="290" w:lineRule="exact"/>
              <w:ind w:firstLine="0" w:firstLineChars="0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4386" w:type="dxa"/>
            <w:gridSpan w:val="2"/>
            <w:vAlign w:val="center"/>
          </w:tcPr>
          <w:p>
            <w:pPr>
              <w:topLinePunct/>
              <w:autoSpaceDE w:val="0"/>
              <w:autoSpaceDN w:val="0"/>
              <w:spacing w:beforeAutospacing="0" w:afterAutospacing="0" w:line="290" w:lineRule="exact"/>
              <w:ind w:firstLine="0" w:firstLineChars="0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鸡肉中氟喹诺酮类药物（恩诺沙星、环丙</w:t>
            </w: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沙</w:t>
            </w:r>
            <w:r>
              <w:rPr>
                <w:color w:val="000000"/>
                <w:kern w:val="0"/>
                <w:sz w:val="24"/>
              </w:rPr>
              <w:t>星、达氟沙星）</w:t>
            </w:r>
          </w:p>
        </w:tc>
        <w:tc>
          <w:tcPr>
            <w:tcW w:w="3637" w:type="dxa"/>
            <w:vAlign w:val="center"/>
          </w:tcPr>
          <w:p>
            <w:pPr>
              <w:topLinePunct/>
              <w:autoSpaceDE w:val="0"/>
              <w:autoSpaceDN w:val="0"/>
              <w:spacing w:beforeAutospacing="0" w:afterAutospacing="0" w:line="290" w:lineRule="exact"/>
              <w:ind w:firstLine="0" w:firstLineChars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动物性食品中氟喹诺酮类药物残留检测 高效液相色谱法农业部1025号公告-14-2008或自行选择现行有效的方法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cantSplit/>
          <w:trHeight w:val="1875" w:hRule="atLeast"/>
          <w:jc w:val="center"/>
        </w:trPr>
        <w:tc>
          <w:tcPr>
            <w:tcW w:w="1513" w:type="dxa"/>
            <w:vMerge w:val="restart"/>
            <w:vAlign w:val="center"/>
          </w:tcPr>
          <w:p>
            <w:pPr>
              <w:topLinePunct/>
              <w:autoSpaceDE w:val="0"/>
              <w:autoSpaceDN w:val="0"/>
              <w:spacing w:beforeAutospacing="0" w:afterAutospacing="0" w:line="290" w:lineRule="exact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水产品中药</w:t>
            </w:r>
          </w:p>
          <w:p>
            <w:pPr>
              <w:topLinePunct/>
              <w:autoSpaceDE w:val="0"/>
              <w:autoSpaceDN w:val="0"/>
              <w:spacing w:beforeAutospacing="0" w:afterAutospacing="0" w:line="290" w:lineRule="exact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物残留检测</w:t>
            </w:r>
          </w:p>
          <w:p>
            <w:pPr>
              <w:topLinePunct/>
              <w:autoSpaceDE w:val="0"/>
              <w:autoSpaceDN w:val="0"/>
              <w:spacing w:beforeAutospacing="0" w:afterAutospacing="0" w:line="290" w:lineRule="exact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能力验证</w:t>
            </w:r>
          </w:p>
        </w:tc>
        <w:tc>
          <w:tcPr>
            <w:tcW w:w="4386" w:type="dxa"/>
            <w:gridSpan w:val="2"/>
            <w:vAlign w:val="center"/>
          </w:tcPr>
          <w:p>
            <w:pPr>
              <w:topLinePunct/>
              <w:autoSpaceDE w:val="0"/>
              <w:autoSpaceDN w:val="0"/>
              <w:spacing w:beforeAutospacing="0" w:afterAutospacing="0" w:line="290" w:lineRule="exact"/>
              <w:ind w:firstLine="0" w:firstLineChars="0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水产品中喹诺酮类药物（诺氟沙星、恩诺沙星、环丙沙星、氧氟沙星、</w:t>
            </w:r>
            <w:r>
              <w:rPr>
                <w:rFonts w:eastAsia="微软雅黑"/>
                <w:color w:val="000000"/>
                <w:kern w:val="0"/>
                <w:sz w:val="24"/>
              </w:rPr>
              <w:t>噁</w:t>
            </w:r>
            <w:r>
              <w:rPr>
                <w:color w:val="000000"/>
                <w:kern w:val="0"/>
                <w:sz w:val="24"/>
              </w:rPr>
              <w:t>喹酸、氟甲喹）</w:t>
            </w:r>
          </w:p>
        </w:tc>
        <w:tc>
          <w:tcPr>
            <w:tcW w:w="3637" w:type="dxa"/>
            <w:vAlign w:val="center"/>
          </w:tcPr>
          <w:p>
            <w:pPr>
              <w:topLinePunct/>
              <w:autoSpaceDE w:val="0"/>
              <w:autoSpaceDN w:val="0"/>
              <w:spacing w:beforeAutospacing="0" w:afterAutospacing="0" w:line="290" w:lineRule="exact"/>
              <w:ind w:firstLine="0" w:firstLineChars="0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《水产品中诺氟沙星、环丙沙星、恩诺沙星、氧氟沙星、</w:t>
            </w:r>
            <w:r>
              <w:rPr>
                <w:rFonts w:eastAsia="微软雅黑"/>
                <w:color w:val="000000"/>
                <w:kern w:val="0"/>
                <w:sz w:val="24"/>
              </w:rPr>
              <w:t>噁</w:t>
            </w:r>
            <w:r>
              <w:rPr>
                <w:color w:val="000000"/>
                <w:kern w:val="0"/>
                <w:sz w:val="24"/>
              </w:rPr>
              <w:t>喹酸、氟甲喹残留量的测定 高效液相色谱法》(GB31656.3-2021)</w:t>
            </w:r>
          </w:p>
          <w:p>
            <w:pPr>
              <w:topLinePunct/>
              <w:autoSpaceDE w:val="0"/>
              <w:autoSpaceDN w:val="0"/>
              <w:spacing w:beforeAutospacing="0" w:afterAutospacing="0" w:line="290" w:lineRule="exact"/>
              <w:ind w:firstLine="0" w:firstLineChars="0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《水产品中17种磺胺类及15种喹诺酮类药物残留量的测定 液相色谱-串联质谱法》(农业部1077号公告-1-2008)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cantSplit/>
          <w:trHeight w:val="2254" w:hRule="atLeast"/>
          <w:jc w:val="center"/>
        </w:trPr>
        <w:tc>
          <w:tcPr>
            <w:tcW w:w="1523" w:type="dxa"/>
            <w:vMerge w:val="continue"/>
            <w:vAlign w:val="center"/>
          </w:tcPr>
          <w:p>
            <w:pPr>
              <w:topLinePunct/>
              <w:spacing w:beforeAutospacing="0" w:afterAutospacing="0" w:line="290" w:lineRule="exact"/>
              <w:ind w:firstLine="0" w:firstLineChars="0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4386" w:type="dxa"/>
            <w:gridSpan w:val="2"/>
            <w:vAlign w:val="center"/>
          </w:tcPr>
          <w:p>
            <w:pPr>
              <w:topLinePunct/>
              <w:autoSpaceDE w:val="0"/>
              <w:autoSpaceDN w:val="0"/>
              <w:spacing w:beforeAutospacing="0" w:afterAutospacing="0" w:line="290" w:lineRule="exact"/>
              <w:ind w:firstLine="0" w:firstLineChars="0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水产品中硝基呋喃类代谢物(AOZ、AMOZ、AHD和SEM)</w:t>
            </w:r>
          </w:p>
        </w:tc>
        <w:tc>
          <w:tcPr>
            <w:tcW w:w="3637" w:type="dxa"/>
            <w:vAlign w:val="center"/>
          </w:tcPr>
          <w:p>
            <w:pPr>
              <w:topLinePunct/>
              <w:autoSpaceDE w:val="0"/>
              <w:autoSpaceDN w:val="0"/>
              <w:spacing w:beforeAutospacing="0" w:afterAutospacing="0" w:line="290" w:lineRule="exact"/>
              <w:ind w:firstLine="0" w:firstLineChars="0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《水产品中硝基呋喃类代谢物多残留量的测定 液相色谱一串联质谱法》(GB31656.13-2021)</w:t>
            </w:r>
          </w:p>
          <w:p>
            <w:pPr>
              <w:topLinePunct/>
              <w:autoSpaceDE w:val="0"/>
              <w:autoSpaceDN w:val="0"/>
              <w:spacing w:beforeAutospacing="0" w:afterAutospacing="0" w:line="290" w:lineRule="exact"/>
              <w:ind w:firstLine="0" w:firstLineChars="0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《水产品中硝基呋喃类代谢物残留量的测定 液相色谱一串联质谱法》</w:t>
            </w:r>
          </w:p>
          <w:p>
            <w:pPr>
              <w:topLinePunct/>
              <w:autoSpaceDE w:val="0"/>
              <w:autoSpaceDN w:val="0"/>
              <w:spacing w:beforeAutospacing="0" w:afterAutospacing="0" w:line="290" w:lineRule="exact"/>
              <w:ind w:firstLine="0" w:firstLineChars="0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(农业部783号公告-1-2006)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cantSplit/>
          <w:trHeight w:val="1409" w:hRule="atLeast"/>
          <w:jc w:val="center"/>
        </w:trPr>
        <w:tc>
          <w:tcPr>
            <w:tcW w:w="1513" w:type="dxa"/>
            <w:vMerge w:val="restart"/>
            <w:vAlign w:val="center"/>
          </w:tcPr>
          <w:p>
            <w:pPr>
              <w:topLinePunct/>
              <w:autoSpaceDE w:val="0"/>
              <w:autoSpaceDN w:val="0"/>
              <w:spacing w:beforeAutospacing="0" w:afterAutospacing="0" w:line="290" w:lineRule="exact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农产品中重 金属检测</w:t>
            </w:r>
          </w:p>
        </w:tc>
        <w:tc>
          <w:tcPr>
            <w:tcW w:w="4386" w:type="dxa"/>
            <w:gridSpan w:val="2"/>
            <w:vAlign w:val="center"/>
          </w:tcPr>
          <w:p>
            <w:pPr>
              <w:topLinePunct/>
              <w:autoSpaceDE w:val="0"/>
              <w:autoSpaceDN w:val="0"/>
              <w:spacing w:beforeAutospacing="0" w:afterAutospacing="0" w:line="290" w:lineRule="exact"/>
              <w:ind w:firstLine="0" w:firstLineChars="0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镉 ( Cd )</w:t>
            </w:r>
          </w:p>
        </w:tc>
        <w:tc>
          <w:tcPr>
            <w:tcW w:w="3637" w:type="dxa"/>
            <w:vAlign w:val="center"/>
          </w:tcPr>
          <w:p>
            <w:pPr>
              <w:topLinePunct/>
              <w:autoSpaceDE w:val="0"/>
              <w:autoSpaceDN w:val="0"/>
              <w:spacing w:beforeAutospacing="0" w:afterAutospacing="0" w:line="290" w:lineRule="exact"/>
              <w:ind w:firstLine="0" w:firstLineChars="0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《食品中镉的测定》</w:t>
            </w:r>
          </w:p>
          <w:p>
            <w:pPr>
              <w:topLinePunct/>
              <w:autoSpaceDE w:val="0"/>
              <w:autoSpaceDN w:val="0"/>
              <w:spacing w:beforeAutospacing="0" w:afterAutospacing="0" w:line="290" w:lineRule="exact"/>
              <w:ind w:firstLine="0" w:firstLineChars="0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(GB5009.15-2014)</w:t>
            </w:r>
          </w:p>
          <w:p>
            <w:pPr>
              <w:topLinePunct/>
              <w:autoSpaceDE w:val="0"/>
              <w:autoSpaceDN w:val="0"/>
              <w:spacing w:beforeAutospacing="0" w:afterAutospacing="0" w:line="290" w:lineRule="exact"/>
              <w:ind w:firstLine="0" w:firstLineChars="0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《食品中多元素的测定》</w:t>
            </w:r>
          </w:p>
          <w:p>
            <w:pPr>
              <w:topLinePunct/>
              <w:autoSpaceDE w:val="0"/>
              <w:autoSpaceDN w:val="0"/>
              <w:spacing w:beforeAutospacing="0" w:afterAutospacing="0" w:line="290" w:lineRule="exact"/>
              <w:ind w:firstLine="0" w:firstLineChars="0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 GB5009.268-2016)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cantSplit/>
          <w:trHeight w:val="1409" w:hRule="atLeast"/>
          <w:jc w:val="center"/>
        </w:trPr>
        <w:tc>
          <w:tcPr>
            <w:tcW w:w="1523" w:type="dxa"/>
            <w:vMerge w:val="continue"/>
            <w:vAlign w:val="center"/>
          </w:tcPr>
          <w:p>
            <w:pPr>
              <w:topLinePunct/>
              <w:spacing w:beforeAutospacing="0" w:afterAutospacing="0" w:line="290" w:lineRule="exact"/>
              <w:ind w:firstLine="0" w:firstLineChars="0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4386" w:type="dxa"/>
            <w:gridSpan w:val="2"/>
            <w:vAlign w:val="center"/>
          </w:tcPr>
          <w:p>
            <w:pPr>
              <w:topLinePunct/>
              <w:autoSpaceDE w:val="0"/>
              <w:autoSpaceDN w:val="0"/>
              <w:spacing w:beforeAutospacing="0" w:afterAutospacing="0" w:line="290" w:lineRule="exact"/>
              <w:ind w:firstLine="0" w:firstLineChars="0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铅（Pb）</w:t>
            </w:r>
          </w:p>
        </w:tc>
        <w:tc>
          <w:tcPr>
            <w:tcW w:w="3637" w:type="dxa"/>
            <w:vAlign w:val="center"/>
          </w:tcPr>
          <w:p>
            <w:pPr>
              <w:topLinePunct/>
              <w:autoSpaceDE w:val="0"/>
              <w:autoSpaceDN w:val="0"/>
              <w:spacing w:beforeAutospacing="0" w:afterAutospacing="0" w:line="290" w:lineRule="exact"/>
              <w:ind w:firstLine="0" w:firstLineChars="0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《食品中铅的测定》</w:t>
            </w:r>
          </w:p>
          <w:p>
            <w:pPr>
              <w:topLinePunct/>
              <w:autoSpaceDE w:val="0"/>
              <w:autoSpaceDN w:val="0"/>
              <w:spacing w:beforeAutospacing="0" w:afterAutospacing="0" w:line="290" w:lineRule="exact"/>
              <w:ind w:firstLine="0" w:firstLineChars="0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(GB5009.12-2017)</w:t>
            </w:r>
          </w:p>
          <w:p>
            <w:pPr>
              <w:topLinePunct/>
              <w:autoSpaceDE w:val="0"/>
              <w:autoSpaceDN w:val="0"/>
              <w:spacing w:beforeAutospacing="0" w:afterAutospacing="0" w:line="290" w:lineRule="exact"/>
              <w:ind w:firstLine="0" w:firstLineChars="0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《食品中多元素的测定》 </w:t>
            </w:r>
          </w:p>
          <w:p>
            <w:pPr>
              <w:topLinePunct/>
              <w:autoSpaceDE w:val="0"/>
              <w:autoSpaceDN w:val="0"/>
              <w:spacing w:beforeAutospacing="0" w:afterAutospacing="0" w:line="290" w:lineRule="exact"/>
              <w:ind w:firstLine="0" w:firstLineChars="0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GB5009.268-2016)</w:t>
            </w:r>
          </w:p>
        </w:tc>
      </w:tr>
    </w:tbl>
    <w:p>
      <w:pPr>
        <w:ind w:firstLine="0" w:firstLineChars="0"/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2098" w:right="1474" w:bottom="1985" w:left="1588" w:header="851" w:footer="1588" w:gutter="0"/>
          <w:pgNumType w:start="1"/>
          <w:cols w:space="720" w:num="1"/>
          <w:docGrid w:type="linesAndChars" w:linePitch="579" w:charSpace="-849"/>
        </w:sectPr>
      </w:pPr>
    </w:p>
    <w:p>
      <w:pPr>
        <w:pStyle w:val="6"/>
        <w:ind w:firstLine="0" w:firstLineChars="0"/>
      </w:pPr>
      <w:r>
        <w:t>附件2</w:t>
      </w:r>
    </w:p>
    <w:p>
      <w:pPr>
        <w:pStyle w:val="5"/>
        <w:spacing w:before="144" w:beforeAutospacing="0" w:after="144" w:afterAutospacing="0" w:line="500" w:lineRule="exact"/>
        <w:rPr>
          <w:sz w:val="36"/>
          <w:szCs w:val="36"/>
        </w:rPr>
      </w:pPr>
      <w:r>
        <w:rPr>
          <w:sz w:val="36"/>
          <w:szCs w:val="36"/>
        </w:rPr>
        <w:t xml:space="preserve">技术支持单位联系方式 </w:t>
      </w:r>
    </w:p>
    <w:tbl>
      <w:tblPr>
        <w:tblStyle w:val="3"/>
        <w:tblW w:w="1371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5"/>
        <w:gridCol w:w="1870"/>
        <w:gridCol w:w="2815"/>
        <w:gridCol w:w="3011"/>
        <w:gridCol w:w="956"/>
        <w:gridCol w:w="2083"/>
        <w:gridCol w:w="22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0" w:hRule="atLeast"/>
          <w:jc w:val="center"/>
        </w:trPr>
        <w:tc>
          <w:tcPr>
            <w:tcW w:w="75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kinsoku w:val="0"/>
              <w:autoSpaceDE w:val="0"/>
              <w:autoSpaceDN w:val="0"/>
              <w:spacing w:beforeAutospacing="0" w:afterAutospacing="0" w:line="240" w:lineRule="auto"/>
              <w:ind w:firstLine="0" w:firstLineChars="0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87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kinsoku w:val="0"/>
              <w:autoSpaceDE w:val="0"/>
              <w:autoSpaceDN w:val="0"/>
              <w:spacing w:beforeAutospacing="0" w:afterAutospacing="0" w:line="240" w:lineRule="auto"/>
              <w:ind w:firstLine="0" w:firstLineChars="0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281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kinsoku w:val="0"/>
              <w:autoSpaceDE w:val="0"/>
              <w:autoSpaceDN w:val="0"/>
              <w:spacing w:beforeAutospacing="0" w:afterAutospacing="0" w:line="240" w:lineRule="auto"/>
              <w:ind w:firstLine="0" w:firstLineChars="0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技术支撑单位</w:t>
            </w:r>
          </w:p>
        </w:tc>
        <w:tc>
          <w:tcPr>
            <w:tcW w:w="3011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kinsoku w:val="0"/>
              <w:autoSpaceDE w:val="0"/>
              <w:autoSpaceDN w:val="0"/>
              <w:spacing w:beforeAutospacing="0" w:afterAutospacing="0" w:line="240" w:lineRule="auto"/>
              <w:ind w:firstLine="0" w:firstLineChars="0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地址</w:t>
            </w:r>
          </w:p>
        </w:tc>
        <w:tc>
          <w:tcPr>
            <w:tcW w:w="956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kinsoku w:val="0"/>
              <w:autoSpaceDE w:val="0"/>
              <w:autoSpaceDN w:val="0"/>
              <w:spacing w:beforeAutospacing="0" w:afterAutospacing="0" w:line="240" w:lineRule="auto"/>
              <w:ind w:firstLine="0" w:firstLineChars="0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208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kinsoku w:val="0"/>
              <w:autoSpaceDE w:val="0"/>
              <w:autoSpaceDN w:val="0"/>
              <w:spacing w:beforeAutospacing="0" w:afterAutospacing="0" w:line="240" w:lineRule="auto"/>
              <w:ind w:firstLine="0" w:firstLineChars="0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22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kinsoku w:val="0"/>
              <w:autoSpaceDE w:val="0"/>
              <w:autoSpaceDN w:val="0"/>
              <w:spacing w:beforeAutospacing="0" w:afterAutospacing="0" w:line="240" w:lineRule="auto"/>
              <w:ind w:firstLine="0" w:firstLineChars="0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E-mail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2" w:hRule="atLeast"/>
          <w:jc w:val="center"/>
        </w:trPr>
        <w:tc>
          <w:tcPr>
            <w:tcW w:w="75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kinsoku w:val="0"/>
              <w:autoSpaceDE w:val="0"/>
              <w:autoSpaceDN w:val="0"/>
              <w:spacing w:beforeAutospacing="0" w:afterAutospacing="0"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</w:t>
            </w:r>
          </w:p>
        </w:tc>
        <w:tc>
          <w:tcPr>
            <w:tcW w:w="187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kinsoku w:val="0"/>
              <w:autoSpaceDE w:val="0"/>
              <w:autoSpaceDN w:val="0"/>
              <w:spacing w:beforeAutospacing="0" w:afterAutospacing="0"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农产品中农药残留检测能力验证</w:t>
            </w:r>
          </w:p>
        </w:tc>
        <w:tc>
          <w:tcPr>
            <w:tcW w:w="281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 w:val="0"/>
              <w:autoSpaceDE w:val="0"/>
              <w:autoSpaceDN w:val="0"/>
              <w:spacing w:beforeAutospacing="0" w:afterAutospacing="0" w:line="240" w:lineRule="auto"/>
              <w:ind w:firstLine="0" w:firstLineChars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湖南省农产品质量检验检测中心</w:t>
            </w:r>
          </w:p>
        </w:tc>
        <w:tc>
          <w:tcPr>
            <w:tcW w:w="301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 w:val="0"/>
              <w:autoSpaceDE w:val="0"/>
              <w:autoSpaceDN w:val="0"/>
              <w:spacing w:beforeAutospacing="0" w:afterAutospacing="0" w:line="240" w:lineRule="auto"/>
              <w:ind w:firstLine="0" w:firstLineChars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长沙市开福区教育街66号</w:t>
            </w:r>
          </w:p>
        </w:tc>
        <w:tc>
          <w:tcPr>
            <w:tcW w:w="956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kinsoku w:val="0"/>
              <w:autoSpaceDE w:val="0"/>
              <w:autoSpaceDN w:val="0"/>
              <w:spacing w:beforeAutospacing="0" w:afterAutospacing="0"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刘春来</w:t>
            </w:r>
          </w:p>
        </w:tc>
        <w:tc>
          <w:tcPr>
            <w:tcW w:w="208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kinsoku w:val="0"/>
              <w:autoSpaceDE w:val="0"/>
              <w:autoSpaceDN w:val="0"/>
              <w:spacing w:beforeAutospacing="0" w:afterAutospacing="0"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0731-82569857</w:t>
            </w:r>
          </w:p>
          <w:p>
            <w:pPr>
              <w:kinsoku w:val="0"/>
              <w:autoSpaceDE w:val="0"/>
              <w:autoSpaceDN w:val="0"/>
              <w:spacing w:beforeAutospacing="0" w:afterAutospacing="0"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13975175915</w:t>
            </w:r>
          </w:p>
        </w:tc>
        <w:tc>
          <w:tcPr>
            <w:tcW w:w="222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kinsoku w:val="0"/>
              <w:autoSpaceDE w:val="0"/>
              <w:autoSpaceDN w:val="0"/>
              <w:spacing w:beforeAutospacing="0" w:afterAutospacing="0"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35591118@qq.com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47" w:hRule="atLeast"/>
          <w:jc w:val="center"/>
        </w:trPr>
        <w:tc>
          <w:tcPr>
            <w:tcW w:w="75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kinsoku w:val="0"/>
              <w:autoSpaceDE w:val="0"/>
              <w:autoSpaceDN w:val="0"/>
              <w:spacing w:beforeAutospacing="0" w:afterAutospacing="0"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</w:t>
            </w:r>
          </w:p>
        </w:tc>
        <w:tc>
          <w:tcPr>
            <w:tcW w:w="187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kinsoku w:val="0"/>
              <w:autoSpaceDE w:val="0"/>
              <w:autoSpaceDN w:val="0"/>
              <w:spacing w:beforeAutospacing="0" w:afterAutospacing="0"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农产品中重金属检测能力验证</w:t>
            </w:r>
          </w:p>
        </w:tc>
        <w:tc>
          <w:tcPr>
            <w:tcW w:w="28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Autospacing="0" w:afterAutospacing="0" w:line="240" w:lineRule="auto"/>
              <w:ind w:firstLine="0" w:firstLineChars="0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30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Autospacing="0" w:afterAutospacing="0" w:line="240" w:lineRule="auto"/>
              <w:ind w:firstLine="0" w:firstLineChars="0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956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kinsoku w:val="0"/>
              <w:autoSpaceDE w:val="0"/>
              <w:autoSpaceDN w:val="0"/>
              <w:spacing w:beforeAutospacing="0" w:afterAutospacing="0"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廖莉佳</w:t>
            </w:r>
          </w:p>
        </w:tc>
        <w:tc>
          <w:tcPr>
            <w:tcW w:w="208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kinsoku w:val="0"/>
              <w:autoSpaceDE w:val="0"/>
              <w:autoSpaceDN w:val="0"/>
              <w:spacing w:beforeAutospacing="0" w:afterAutospacing="0"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0731-84423118</w:t>
            </w:r>
          </w:p>
          <w:p>
            <w:pPr>
              <w:kinsoku w:val="0"/>
              <w:autoSpaceDE w:val="0"/>
              <w:autoSpaceDN w:val="0"/>
              <w:spacing w:beforeAutospacing="0" w:afterAutospacing="0"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13574829070</w:t>
            </w:r>
          </w:p>
        </w:tc>
        <w:tc>
          <w:tcPr>
            <w:tcW w:w="222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kinsoku w:val="0"/>
              <w:autoSpaceDE w:val="0"/>
              <w:autoSpaceDN w:val="0"/>
              <w:spacing w:beforeAutospacing="0" w:afterAutospacing="0"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2765367792@qq.com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2" w:hRule="atLeast"/>
          <w:jc w:val="center"/>
        </w:trPr>
        <w:tc>
          <w:tcPr>
            <w:tcW w:w="75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kinsoku w:val="0"/>
              <w:autoSpaceDE w:val="0"/>
              <w:autoSpaceDN w:val="0"/>
              <w:spacing w:beforeAutospacing="0" w:afterAutospacing="0"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</w:t>
            </w:r>
          </w:p>
        </w:tc>
        <w:tc>
          <w:tcPr>
            <w:tcW w:w="187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kinsoku w:val="0"/>
              <w:autoSpaceDE w:val="0"/>
              <w:autoSpaceDN w:val="0"/>
              <w:spacing w:beforeAutospacing="0" w:afterAutospacing="0"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畜禽产品中兽药和违禁添加物残留检测能力验证</w:t>
            </w:r>
          </w:p>
        </w:tc>
        <w:tc>
          <w:tcPr>
            <w:tcW w:w="281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kinsoku w:val="0"/>
              <w:autoSpaceDE w:val="0"/>
              <w:autoSpaceDN w:val="0"/>
              <w:spacing w:beforeAutospacing="0" w:afterAutospacing="0" w:line="240" w:lineRule="auto"/>
              <w:ind w:firstLine="0" w:firstLineChars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湖南省兽药饲料监察所</w:t>
            </w:r>
          </w:p>
        </w:tc>
        <w:tc>
          <w:tcPr>
            <w:tcW w:w="3011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kinsoku w:val="0"/>
              <w:autoSpaceDE w:val="0"/>
              <w:autoSpaceDN w:val="0"/>
              <w:spacing w:beforeAutospacing="0" w:afterAutospacing="0" w:line="240" w:lineRule="auto"/>
              <w:ind w:firstLine="0" w:firstLineChars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长沙市潇湘中路61号</w:t>
            </w:r>
          </w:p>
        </w:tc>
        <w:tc>
          <w:tcPr>
            <w:tcW w:w="956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kinsoku w:val="0"/>
              <w:autoSpaceDE w:val="0"/>
              <w:autoSpaceDN w:val="0"/>
              <w:spacing w:beforeAutospacing="0" w:afterAutospacing="0"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谭美英</w:t>
            </w:r>
          </w:p>
          <w:p>
            <w:pPr>
              <w:kinsoku w:val="0"/>
              <w:autoSpaceDE w:val="0"/>
              <w:autoSpaceDN w:val="0"/>
              <w:spacing w:beforeAutospacing="0" w:afterAutospacing="0"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隆雪明</w:t>
            </w:r>
          </w:p>
        </w:tc>
        <w:tc>
          <w:tcPr>
            <w:tcW w:w="208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kinsoku w:val="0"/>
              <w:autoSpaceDE w:val="0"/>
              <w:autoSpaceDN w:val="0"/>
              <w:spacing w:beforeAutospacing="0" w:afterAutospacing="0"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0731-88851450</w:t>
            </w:r>
          </w:p>
          <w:p>
            <w:pPr>
              <w:kinsoku w:val="0"/>
              <w:autoSpaceDE w:val="0"/>
              <w:autoSpaceDN w:val="0"/>
              <w:spacing w:beforeAutospacing="0" w:afterAutospacing="0"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13027311395</w:t>
            </w:r>
          </w:p>
          <w:p>
            <w:pPr>
              <w:kinsoku w:val="0"/>
              <w:autoSpaceDE w:val="0"/>
              <w:autoSpaceDN w:val="0"/>
              <w:spacing w:beforeAutospacing="0" w:afterAutospacing="0"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0731-88880571</w:t>
            </w:r>
          </w:p>
          <w:p>
            <w:pPr>
              <w:kinsoku w:val="0"/>
              <w:autoSpaceDE w:val="0"/>
              <w:autoSpaceDN w:val="0"/>
              <w:spacing w:beforeAutospacing="0" w:afterAutospacing="0"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13908459415</w:t>
            </w:r>
          </w:p>
        </w:tc>
        <w:tc>
          <w:tcPr>
            <w:tcW w:w="222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kinsoku w:val="0"/>
              <w:autoSpaceDE w:val="0"/>
              <w:autoSpaceDN w:val="0"/>
              <w:spacing w:beforeAutospacing="0" w:afterAutospacing="0"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hnssljcs@126.com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" w:hRule="atLeast"/>
          <w:jc w:val="center"/>
        </w:trPr>
        <w:tc>
          <w:tcPr>
            <w:tcW w:w="75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kinsoku w:val="0"/>
              <w:autoSpaceDE w:val="0"/>
              <w:autoSpaceDN w:val="0"/>
              <w:spacing w:beforeAutospacing="0" w:afterAutospacing="0"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4</w:t>
            </w:r>
          </w:p>
        </w:tc>
        <w:tc>
          <w:tcPr>
            <w:tcW w:w="187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kinsoku w:val="0"/>
              <w:autoSpaceDE w:val="0"/>
              <w:autoSpaceDN w:val="0"/>
              <w:spacing w:beforeAutospacing="0" w:afterAutospacing="0"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水产品中药物残留检测能力验证</w:t>
            </w:r>
          </w:p>
        </w:tc>
        <w:tc>
          <w:tcPr>
            <w:tcW w:w="281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kinsoku w:val="0"/>
              <w:autoSpaceDE w:val="0"/>
              <w:autoSpaceDN w:val="0"/>
              <w:spacing w:beforeAutospacing="0" w:afterAutospacing="0" w:line="240" w:lineRule="auto"/>
              <w:ind w:firstLine="0" w:firstLineChars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农业农村部渔业产品质量监督检验测试中心(长沙)</w:t>
            </w:r>
          </w:p>
        </w:tc>
        <w:tc>
          <w:tcPr>
            <w:tcW w:w="3011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kinsoku w:val="0"/>
              <w:autoSpaceDE w:val="0"/>
              <w:autoSpaceDN w:val="0"/>
              <w:spacing w:beforeAutospacing="0" w:afterAutospacing="0" w:line="240" w:lineRule="auto"/>
              <w:ind w:firstLine="0" w:firstLineChars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长沙市开福区双河路 728号</w:t>
            </w:r>
          </w:p>
        </w:tc>
        <w:tc>
          <w:tcPr>
            <w:tcW w:w="956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kinsoku w:val="0"/>
              <w:autoSpaceDE w:val="0"/>
              <w:autoSpaceDN w:val="0"/>
              <w:spacing w:beforeAutospacing="0" w:afterAutospacing="0"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李小玲</w:t>
            </w:r>
          </w:p>
          <w:p>
            <w:pPr>
              <w:kinsoku w:val="0"/>
              <w:autoSpaceDE w:val="0"/>
              <w:autoSpaceDN w:val="0"/>
              <w:spacing w:beforeAutospacing="0" w:afterAutospacing="0"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万译文</w:t>
            </w:r>
          </w:p>
        </w:tc>
        <w:tc>
          <w:tcPr>
            <w:tcW w:w="208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kinsoku w:val="0"/>
              <w:autoSpaceDE w:val="0"/>
              <w:autoSpaceDN w:val="0"/>
              <w:spacing w:beforeAutospacing="0" w:afterAutospacing="0"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0731-86672234</w:t>
            </w:r>
          </w:p>
          <w:p>
            <w:pPr>
              <w:kinsoku w:val="0"/>
              <w:autoSpaceDE w:val="0"/>
              <w:autoSpaceDN w:val="0"/>
              <w:spacing w:beforeAutospacing="0" w:afterAutospacing="0"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13786191481</w:t>
            </w:r>
          </w:p>
          <w:p>
            <w:pPr>
              <w:kinsoku w:val="0"/>
              <w:autoSpaceDE w:val="0"/>
              <w:autoSpaceDN w:val="0"/>
              <w:spacing w:beforeAutospacing="0" w:afterAutospacing="0"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13607447838</w:t>
            </w:r>
          </w:p>
        </w:tc>
        <w:tc>
          <w:tcPr>
            <w:tcW w:w="222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kinsoku w:val="0"/>
              <w:autoSpaceDE w:val="0"/>
              <w:autoSpaceDN w:val="0"/>
              <w:spacing w:beforeAutospacing="0" w:afterAutospacing="0" w:line="240" w:lineRule="auto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hns-11@126.com</w:t>
            </w:r>
          </w:p>
        </w:tc>
      </w:tr>
    </w:tbl>
    <w:p>
      <w:pPr>
        <w:ind w:firstLine="0" w:firstLineChars="0"/>
        <w:sectPr>
          <w:pgSz w:w="16838" w:h="11906" w:orient="landscape"/>
          <w:pgMar w:top="1531" w:right="1531" w:bottom="1531" w:left="1531" w:header="851" w:footer="1134" w:gutter="0"/>
          <w:cols w:space="720" w:num="1"/>
          <w:docGrid w:type="linesAndChars" w:linePitch="579" w:charSpace="-849"/>
        </w:sectPr>
      </w:pPr>
    </w:p>
    <w:p>
      <w:pPr>
        <w:pStyle w:val="6"/>
        <w:ind w:firstLine="0" w:firstLineChars="0"/>
      </w:pPr>
      <w:r>
        <w:t>附件3</w:t>
      </w:r>
    </w:p>
    <w:p>
      <w:pPr>
        <w:pStyle w:val="5"/>
        <w:spacing w:before="144" w:beforeAutospacing="0" w:after="144" w:afterAutospacing="0" w:line="500" w:lineRule="exact"/>
        <w:rPr>
          <w:sz w:val="36"/>
          <w:szCs w:val="36"/>
        </w:rPr>
      </w:pPr>
      <w:r>
        <w:rPr>
          <w:sz w:val="36"/>
          <w:szCs w:val="36"/>
        </w:rPr>
        <w:t xml:space="preserve">能力验证报名表 </w:t>
      </w:r>
    </w:p>
    <w:tbl>
      <w:tblPr>
        <w:tblStyle w:val="3"/>
        <w:tblW w:w="891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3"/>
        <w:gridCol w:w="2610"/>
        <w:gridCol w:w="1483"/>
        <w:gridCol w:w="26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76" w:hRule="atLeast"/>
          <w:jc w:val="center"/>
        </w:trPr>
        <w:tc>
          <w:tcPr>
            <w:tcW w:w="212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spacing w:beforeAutospacing="0" w:afterAutospacing="0" w:line="400" w:lineRule="exact"/>
              <w:ind w:firstLine="0" w:firstLineChars="0"/>
              <w:jc w:val="center"/>
              <w:rPr>
                <w:spacing w:val="2"/>
                <w:sz w:val="24"/>
              </w:rPr>
            </w:pPr>
            <w:r>
              <w:rPr>
                <w:spacing w:val="2"/>
                <w:sz w:val="24"/>
              </w:rPr>
              <w:t>参加单位名称</w:t>
            </w:r>
          </w:p>
        </w:tc>
        <w:tc>
          <w:tcPr>
            <w:tcW w:w="6792" w:type="dxa"/>
            <w:gridSpan w:val="3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spacing w:beforeAutospacing="0" w:afterAutospacing="0" w:line="400" w:lineRule="exact"/>
              <w:ind w:firstLine="0" w:firstLineChars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  <w:jc w:val="center"/>
        </w:trPr>
        <w:tc>
          <w:tcPr>
            <w:tcW w:w="212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spacing w:beforeAutospacing="0" w:afterAutospacing="0" w:line="400" w:lineRule="exact"/>
              <w:ind w:firstLine="0" w:firstLineChars="0"/>
              <w:jc w:val="center"/>
              <w:rPr>
                <w:spacing w:val="4"/>
                <w:sz w:val="24"/>
              </w:rPr>
            </w:pPr>
            <w:r>
              <w:rPr>
                <w:spacing w:val="4"/>
                <w:sz w:val="24"/>
              </w:rPr>
              <w:t>联系人</w:t>
            </w:r>
          </w:p>
        </w:tc>
        <w:tc>
          <w:tcPr>
            <w:tcW w:w="261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spacing w:beforeAutospacing="0" w:afterAutospacing="0" w:line="400" w:lineRule="exact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48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spacing w:beforeAutospacing="0" w:afterAutospacing="0" w:line="400" w:lineRule="exact"/>
              <w:ind w:firstLine="0" w:firstLineChars="0"/>
              <w:jc w:val="center"/>
              <w:rPr>
                <w:spacing w:val="5"/>
                <w:sz w:val="24"/>
              </w:rPr>
            </w:pPr>
            <w:r>
              <w:rPr>
                <w:spacing w:val="5"/>
                <w:sz w:val="24"/>
              </w:rPr>
              <w:t>电话</w:t>
            </w:r>
          </w:p>
        </w:tc>
        <w:tc>
          <w:tcPr>
            <w:tcW w:w="2699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spacing w:beforeAutospacing="0" w:afterAutospacing="0" w:line="400" w:lineRule="exact"/>
              <w:ind w:firstLine="0" w:firstLineChars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4" w:hRule="atLeast"/>
          <w:jc w:val="center"/>
        </w:trPr>
        <w:tc>
          <w:tcPr>
            <w:tcW w:w="212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spacing w:beforeAutospacing="0" w:afterAutospacing="0" w:line="400" w:lineRule="exact"/>
              <w:ind w:firstLine="0" w:firstLineChars="0"/>
              <w:jc w:val="center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>通讯地址</w:t>
            </w:r>
          </w:p>
        </w:tc>
        <w:tc>
          <w:tcPr>
            <w:tcW w:w="261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spacing w:beforeAutospacing="0" w:afterAutospacing="0" w:line="400" w:lineRule="exact"/>
              <w:ind w:firstLine="0" w:firstLineChars="0"/>
              <w:rPr>
                <w:sz w:val="24"/>
              </w:rPr>
            </w:pPr>
          </w:p>
        </w:tc>
        <w:tc>
          <w:tcPr>
            <w:tcW w:w="148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spacing w:beforeAutospacing="0" w:afterAutospacing="0" w:line="400" w:lineRule="exact"/>
              <w:ind w:firstLine="0" w:firstLineChars="0"/>
              <w:jc w:val="center"/>
              <w:rPr>
                <w:spacing w:val="10"/>
                <w:sz w:val="24"/>
              </w:rPr>
            </w:pPr>
            <w:r>
              <w:rPr>
                <w:spacing w:val="10"/>
                <w:sz w:val="24"/>
              </w:rPr>
              <w:t>邮编</w:t>
            </w:r>
          </w:p>
        </w:tc>
        <w:tc>
          <w:tcPr>
            <w:tcW w:w="2699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spacing w:beforeAutospacing="0" w:afterAutospacing="0" w:line="400" w:lineRule="exact"/>
              <w:ind w:firstLine="0" w:firstLineChars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  <w:jc w:val="center"/>
        </w:trPr>
        <w:tc>
          <w:tcPr>
            <w:tcW w:w="212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spacing w:beforeAutospacing="0" w:afterAutospacing="0" w:line="400" w:lineRule="exact"/>
              <w:ind w:firstLine="0" w:firstLineChars="0"/>
              <w:jc w:val="center"/>
              <w:rPr>
                <w:spacing w:val="6"/>
                <w:sz w:val="24"/>
              </w:rPr>
            </w:pPr>
            <w:r>
              <w:rPr>
                <w:spacing w:val="6"/>
                <w:sz w:val="24"/>
              </w:rPr>
              <w:t>传  真</w:t>
            </w:r>
          </w:p>
        </w:tc>
        <w:tc>
          <w:tcPr>
            <w:tcW w:w="261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spacing w:beforeAutospacing="0" w:afterAutospacing="0" w:line="400" w:lineRule="exact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48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spacing w:beforeAutospacing="0" w:afterAutospacing="0" w:line="400" w:lineRule="exact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2699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spacing w:beforeAutospacing="0" w:afterAutospacing="0" w:line="400" w:lineRule="exact"/>
              <w:ind w:firstLine="0" w:firstLineChars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689" w:hRule="atLeast"/>
          <w:jc w:val="center"/>
        </w:trPr>
        <w:tc>
          <w:tcPr>
            <w:tcW w:w="212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spacing w:beforeAutospacing="0" w:afterAutospacing="0" w:line="400" w:lineRule="exact"/>
              <w:ind w:firstLine="0" w:firstLineChars="0"/>
              <w:jc w:val="center"/>
              <w:rPr>
                <w:spacing w:val="2"/>
                <w:sz w:val="24"/>
              </w:rPr>
            </w:pPr>
            <w:r>
              <w:rPr>
                <w:spacing w:val="2"/>
                <w:sz w:val="24"/>
              </w:rPr>
              <w:t>参加能力验证</w:t>
            </w:r>
          </w:p>
          <w:p>
            <w:pPr>
              <w:spacing w:beforeAutospacing="0" w:afterAutospacing="0" w:line="400" w:lineRule="exact"/>
              <w:ind w:firstLine="0" w:firstLineChars="0"/>
              <w:jc w:val="center"/>
              <w:rPr>
                <w:spacing w:val="-3"/>
                <w:sz w:val="24"/>
              </w:rPr>
            </w:pPr>
            <w:r>
              <w:rPr>
                <w:spacing w:val="-3"/>
                <w:sz w:val="24"/>
              </w:rPr>
              <w:t>项目名称</w:t>
            </w:r>
          </w:p>
        </w:tc>
        <w:tc>
          <w:tcPr>
            <w:tcW w:w="6792" w:type="dxa"/>
            <w:gridSpan w:val="3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spacing w:beforeAutospacing="0" w:afterAutospacing="0" w:line="400" w:lineRule="exact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51" w:hRule="atLeast"/>
          <w:jc w:val="center"/>
        </w:trPr>
        <w:tc>
          <w:tcPr>
            <w:tcW w:w="212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spacing w:beforeAutospacing="0" w:afterAutospacing="0" w:line="400" w:lineRule="exact"/>
              <w:ind w:firstLine="0" w:firstLineChars="0"/>
              <w:jc w:val="center"/>
              <w:rPr>
                <w:spacing w:val="2"/>
                <w:sz w:val="24"/>
              </w:rPr>
            </w:pPr>
            <w:r>
              <w:rPr>
                <w:spacing w:val="2"/>
                <w:sz w:val="24"/>
              </w:rPr>
              <w:t>样品领取方式</w:t>
            </w:r>
          </w:p>
        </w:tc>
        <w:tc>
          <w:tcPr>
            <w:tcW w:w="6792" w:type="dxa"/>
            <w:gridSpan w:val="3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spacing w:beforeAutospacing="0" w:afterAutospacing="0" w:line="400" w:lineRule="exact"/>
              <w:ind w:firstLine="0" w:firstLineChars="0"/>
              <w:rPr>
                <w:sz w:val="24"/>
              </w:rPr>
            </w:pPr>
            <w:r>
              <w:rPr>
                <w:sz w:val="24"/>
              </w:rPr>
              <w:t>现场领取              邮寄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51" w:hRule="atLeast"/>
          <w:jc w:val="center"/>
        </w:trPr>
        <w:tc>
          <w:tcPr>
            <w:tcW w:w="212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spacing w:beforeAutospacing="0" w:afterAutospacing="0" w:line="400" w:lineRule="exact"/>
              <w:ind w:firstLine="0" w:firstLineChars="0"/>
              <w:jc w:val="center"/>
              <w:rPr>
                <w:spacing w:val="2"/>
                <w:sz w:val="24"/>
              </w:rPr>
            </w:pPr>
            <w:r>
              <w:rPr>
                <w:spacing w:val="2"/>
                <w:sz w:val="24"/>
              </w:rPr>
              <w:t>邮寄样品地址</w:t>
            </w:r>
          </w:p>
        </w:tc>
        <w:tc>
          <w:tcPr>
            <w:tcW w:w="6792" w:type="dxa"/>
            <w:gridSpan w:val="3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spacing w:beforeAutospacing="0" w:afterAutospacing="0" w:line="400" w:lineRule="exact"/>
              <w:ind w:firstLine="0" w:firstLineChars="0"/>
              <w:jc w:val="center"/>
              <w:rPr>
                <w:sz w:val="24"/>
              </w:rPr>
            </w:pPr>
          </w:p>
          <w:p>
            <w:pPr>
              <w:spacing w:beforeAutospacing="0" w:afterAutospacing="0" w:line="400" w:lineRule="exact"/>
              <w:ind w:firstLine="0" w:firstLineChars="0"/>
              <w:jc w:val="center"/>
              <w:rPr>
                <w:sz w:val="24"/>
              </w:rPr>
            </w:pPr>
          </w:p>
        </w:tc>
      </w:tr>
    </w:tbl>
    <w:p>
      <w:pPr>
        <w:ind w:firstLine="0" w:firstLineChars="0"/>
      </w:pPr>
    </w:p>
    <w:p>
      <w:pPr>
        <w:pStyle w:val="6"/>
        <w:ind w:firstLine="0" w:firstLineChars="0"/>
      </w:pPr>
      <w:r>
        <w:br w:type="page"/>
      </w:r>
      <w:r>
        <w:t xml:space="preserve">附件4 </w:t>
      </w:r>
    </w:p>
    <w:p>
      <w:pPr>
        <w:pStyle w:val="5"/>
        <w:spacing w:before="144" w:beforeAutospacing="0" w:after="144" w:afterAutospacing="0" w:line="500" w:lineRule="exact"/>
        <w:rPr>
          <w:sz w:val="36"/>
          <w:szCs w:val="36"/>
        </w:rPr>
      </w:pPr>
      <w:r>
        <w:rPr>
          <w:sz w:val="36"/>
          <w:szCs w:val="36"/>
        </w:rPr>
        <w:t>能力验证结果上报表</w:t>
      </w:r>
    </w:p>
    <w:p>
      <w:pPr>
        <w:kinsoku w:val="0"/>
        <w:autoSpaceDE w:val="0"/>
        <w:autoSpaceDN w:val="0"/>
        <w:spacing w:beforeAutospacing="0" w:afterAutospacing="0" w:line="580" w:lineRule="exact"/>
        <w:ind w:firstLine="0" w:firstLineChars="0"/>
        <w:rPr>
          <w:color w:val="000000"/>
          <w:kern w:val="0"/>
          <w:sz w:val="28"/>
          <w:szCs w:val="28"/>
        </w:rPr>
      </w:pPr>
      <w:r>
        <w:rPr>
          <w:color w:val="000000"/>
          <w:kern w:val="0"/>
          <w:sz w:val="28"/>
          <w:szCs w:val="28"/>
        </w:rPr>
        <w:t xml:space="preserve"> 单位（公章）：</w:t>
      </w:r>
      <w:r>
        <w:rPr>
          <w:b/>
          <w:bCs/>
          <w:color w:val="000000"/>
          <w:kern w:val="0"/>
          <w:sz w:val="28"/>
          <w:szCs w:val="28"/>
        </w:rPr>
        <w:t xml:space="preserve"> </w:t>
      </w:r>
    </w:p>
    <w:tbl>
      <w:tblPr>
        <w:tblStyle w:val="3"/>
        <w:tblW w:w="9130" w:type="dxa"/>
        <w:tblInd w:w="-1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6"/>
        <w:gridCol w:w="1212"/>
        <w:gridCol w:w="1439"/>
        <w:gridCol w:w="1439"/>
        <w:gridCol w:w="1439"/>
        <w:gridCol w:w="19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2858" w:type="dxa"/>
            <w:gridSpan w:val="2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kinsoku w:val="0"/>
              <w:autoSpaceDE w:val="0"/>
              <w:autoSpaceDN w:val="0"/>
              <w:spacing w:beforeAutospacing="0" w:afterAutospacing="0" w:line="320" w:lineRule="exact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检测单位</w:t>
            </w:r>
          </w:p>
        </w:tc>
        <w:tc>
          <w:tcPr>
            <w:tcW w:w="6272" w:type="dxa"/>
            <w:gridSpan w:val="4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kinsoku w:val="0"/>
              <w:autoSpaceDE w:val="0"/>
              <w:autoSpaceDN w:val="0"/>
              <w:spacing w:beforeAutospacing="0" w:afterAutospacing="0" w:line="320" w:lineRule="exact"/>
              <w:ind w:firstLine="472"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2858" w:type="dxa"/>
            <w:gridSpan w:val="2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kinsoku w:val="0"/>
              <w:autoSpaceDE w:val="0"/>
              <w:autoSpaceDN w:val="0"/>
              <w:spacing w:beforeAutospacing="0" w:afterAutospacing="0" w:line="320" w:lineRule="exact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样品编号</w:t>
            </w:r>
          </w:p>
        </w:tc>
        <w:tc>
          <w:tcPr>
            <w:tcW w:w="6272" w:type="dxa"/>
            <w:gridSpan w:val="4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kinsoku w:val="0"/>
              <w:autoSpaceDE w:val="0"/>
              <w:autoSpaceDN w:val="0"/>
              <w:spacing w:beforeAutospacing="0" w:afterAutospacing="0" w:line="320" w:lineRule="exact"/>
              <w:ind w:firstLine="472"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858" w:type="dxa"/>
            <w:gridSpan w:val="2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kinsoku w:val="0"/>
              <w:autoSpaceDE w:val="0"/>
              <w:autoSpaceDN w:val="0"/>
              <w:spacing w:beforeAutospacing="0" w:afterAutospacing="0" w:line="320" w:lineRule="exact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检测开始时间</w:t>
            </w:r>
          </w:p>
        </w:tc>
        <w:tc>
          <w:tcPr>
            <w:tcW w:w="1439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kinsoku w:val="0"/>
              <w:autoSpaceDE w:val="0"/>
              <w:autoSpaceDN w:val="0"/>
              <w:spacing w:beforeAutospacing="0" w:afterAutospacing="0" w:line="320" w:lineRule="exact"/>
              <w:ind w:firstLine="472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878" w:type="dxa"/>
            <w:gridSpan w:val="2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kinsoku w:val="0"/>
              <w:autoSpaceDE w:val="0"/>
              <w:autoSpaceDN w:val="0"/>
              <w:spacing w:beforeAutospacing="0" w:afterAutospacing="0" w:line="320" w:lineRule="exact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发送报告时间</w:t>
            </w:r>
          </w:p>
        </w:tc>
        <w:tc>
          <w:tcPr>
            <w:tcW w:w="195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kinsoku w:val="0"/>
              <w:autoSpaceDE w:val="0"/>
              <w:autoSpaceDN w:val="0"/>
              <w:spacing w:beforeAutospacing="0" w:afterAutospacing="0" w:line="320" w:lineRule="exact"/>
              <w:ind w:firstLine="472"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2858" w:type="dxa"/>
            <w:gridSpan w:val="2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kinsoku w:val="0"/>
              <w:autoSpaceDE w:val="0"/>
              <w:autoSpaceDN w:val="0"/>
              <w:spacing w:beforeAutospacing="0" w:afterAutospacing="0" w:line="320" w:lineRule="exact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检测方法</w:t>
            </w:r>
          </w:p>
        </w:tc>
        <w:tc>
          <w:tcPr>
            <w:tcW w:w="6272" w:type="dxa"/>
            <w:gridSpan w:val="4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kinsoku w:val="0"/>
              <w:autoSpaceDE w:val="0"/>
              <w:autoSpaceDN w:val="0"/>
              <w:spacing w:beforeAutospacing="0" w:afterAutospacing="0" w:line="320" w:lineRule="exact"/>
              <w:ind w:firstLine="472"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2858" w:type="dxa"/>
            <w:gridSpan w:val="2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kinsoku w:val="0"/>
              <w:autoSpaceDE w:val="0"/>
              <w:autoSpaceDN w:val="0"/>
              <w:spacing w:beforeAutospacing="0" w:afterAutospacing="0" w:line="320" w:lineRule="exact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检测仪器及型号</w:t>
            </w:r>
          </w:p>
        </w:tc>
        <w:tc>
          <w:tcPr>
            <w:tcW w:w="6272" w:type="dxa"/>
            <w:gridSpan w:val="4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kinsoku w:val="0"/>
              <w:autoSpaceDE w:val="0"/>
              <w:autoSpaceDN w:val="0"/>
              <w:spacing w:beforeAutospacing="0" w:afterAutospacing="0" w:line="320" w:lineRule="exact"/>
              <w:ind w:firstLine="472"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6" w:hRule="atLeast"/>
        </w:trPr>
        <w:tc>
          <w:tcPr>
            <w:tcW w:w="1646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insoku w:val="0"/>
              <w:autoSpaceDE w:val="0"/>
              <w:autoSpaceDN w:val="0"/>
              <w:spacing w:beforeAutospacing="0" w:afterAutospacing="0" w:line="320" w:lineRule="exact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样品名称</w:t>
            </w:r>
          </w:p>
        </w:tc>
        <w:tc>
          <w:tcPr>
            <w:tcW w:w="1212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insoku w:val="0"/>
              <w:autoSpaceDE w:val="0"/>
              <w:autoSpaceDN w:val="0"/>
              <w:spacing w:beforeAutospacing="0" w:afterAutospacing="0" w:line="320" w:lineRule="exact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6272" w:type="dxa"/>
            <w:gridSpan w:val="4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kinsoku w:val="0"/>
              <w:autoSpaceDE w:val="0"/>
              <w:autoSpaceDN w:val="0"/>
              <w:spacing w:beforeAutospacing="0" w:afterAutospacing="0" w:line="320" w:lineRule="exact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检测值(μg/kg)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5" w:hRule="atLeast"/>
        </w:trPr>
        <w:tc>
          <w:tcPr>
            <w:tcW w:w="164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spacing w:beforeAutospacing="0" w:afterAutospacing="0" w:line="320" w:lineRule="exact"/>
              <w:ind w:firstLine="0" w:firstLineChars="0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21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spacing w:beforeAutospacing="0" w:afterAutospacing="0" w:line="320" w:lineRule="exact"/>
              <w:ind w:firstLine="0" w:firstLineChars="0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439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kinsoku w:val="0"/>
              <w:autoSpaceDE w:val="0"/>
              <w:autoSpaceDN w:val="0"/>
              <w:spacing w:beforeAutospacing="0" w:afterAutospacing="0" w:line="320" w:lineRule="exact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</w:t>
            </w:r>
          </w:p>
        </w:tc>
        <w:tc>
          <w:tcPr>
            <w:tcW w:w="1439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kinsoku w:val="0"/>
              <w:autoSpaceDE w:val="0"/>
              <w:autoSpaceDN w:val="0"/>
              <w:spacing w:beforeAutospacing="0" w:afterAutospacing="0" w:line="320" w:lineRule="exact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</w:t>
            </w:r>
          </w:p>
        </w:tc>
        <w:tc>
          <w:tcPr>
            <w:tcW w:w="1439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kinsoku w:val="0"/>
              <w:autoSpaceDE w:val="0"/>
              <w:autoSpaceDN w:val="0"/>
              <w:spacing w:beforeAutospacing="0" w:afterAutospacing="0" w:line="320" w:lineRule="exact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</w:t>
            </w:r>
          </w:p>
        </w:tc>
        <w:tc>
          <w:tcPr>
            <w:tcW w:w="195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kinsoku w:val="0"/>
              <w:autoSpaceDE w:val="0"/>
              <w:autoSpaceDN w:val="0"/>
              <w:spacing w:beforeAutospacing="0" w:afterAutospacing="0" w:line="320" w:lineRule="exact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算术平均值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646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kinsoku w:val="0"/>
              <w:autoSpaceDE w:val="0"/>
              <w:autoSpaceDN w:val="0"/>
              <w:spacing w:beforeAutospacing="0" w:afterAutospacing="0" w:line="320" w:lineRule="exact"/>
              <w:ind w:firstLine="472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12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kinsoku w:val="0"/>
              <w:autoSpaceDE w:val="0"/>
              <w:autoSpaceDN w:val="0"/>
              <w:spacing w:beforeAutospacing="0" w:afterAutospacing="0" w:line="320" w:lineRule="exact"/>
              <w:ind w:firstLine="472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439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kinsoku w:val="0"/>
              <w:autoSpaceDE w:val="0"/>
              <w:autoSpaceDN w:val="0"/>
              <w:spacing w:beforeAutospacing="0" w:afterAutospacing="0" w:line="320" w:lineRule="exact"/>
              <w:ind w:firstLine="472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439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kinsoku w:val="0"/>
              <w:autoSpaceDE w:val="0"/>
              <w:autoSpaceDN w:val="0"/>
              <w:spacing w:beforeAutospacing="0" w:afterAutospacing="0" w:line="320" w:lineRule="exact"/>
              <w:ind w:firstLine="472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439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kinsoku w:val="0"/>
              <w:autoSpaceDE w:val="0"/>
              <w:autoSpaceDN w:val="0"/>
              <w:spacing w:beforeAutospacing="0" w:afterAutospacing="0" w:line="320" w:lineRule="exact"/>
              <w:ind w:firstLine="472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95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kinsoku w:val="0"/>
              <w:autoSpaceDE w:val="0"/>
              <w:autoSpaceDN w:val="0"/>
              <w:spacing w:beforeAutospacing="0" w:afterAutospacing="0" w:line="320" w:lineRule="exact"/>
              <w:ind w:firstLine="472"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646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kinsoku w:val="0"/>
              <w:autoSpaceDE w:val="0"/>
              <w:autoSpaceDN w:val="0"/>
              <w:spacing w:beforeAutospacing="0" w:afterAutospacing="0" w:line="320" w:lineRule="exact"/>
              <w:ind w:firstLine="472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12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kinsoku w:val="0"/>
              <w:autoSpaceDE w:val="0"/>
              <w:autoSpaceDN w:val="0"/>
              <w:spacing w:beforeAutospacing="0" w:afterAutospacing="0" w:line="320" w:lineRule="exact"/>
              <w:ind w:firstLine="472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439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kinsoku w:val="0"/>
              <w:autoSpaceDE w:val="0"/>
              <w:autoSpaceDN w:val="0"/>
              <w:spacing w:beforeAutospacing="0" w:afterAutospacing="0" w:line="320" w:lineRule="exact"/>
              <w:ind w:firstLine="472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439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kinsoku w:val="0"/>
              <w:autoSpaceDE w:val="0"/>
              <w:autoSpaceDN w:val="0"/>
              <w:spacing w:beforeAutospacing="0" w:afterAutospacing="0" w:line="320" w:lineRule="exact"/>
              <w:ind w:firstLine="472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439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kinsoku w:val="0"/>
              <w:autoSpaceDE w:val="0"/>
              <w:autoSpaceDN w:val="0"/>
              <w:spacing w:beforeAutospacing="0" w:afterAutospacing="0" w:line="320" w:lineRule="exact"/>
              <w:ind w:firstLine="472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95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kinsoku w:val="0"/>
              <w:autoSpaceDE w:val="0"/>
              <w:autoSpaceDN w:val="0"/>
              <w:spacing w:beforeAutospacing="0" w:afterAutospacing="0" w:line="320" w:lineRule="exact"/>
              <w:ind w:firstLine="472"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646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kinsoku w:val="0"/>
              <w:autoSpaceDE w:val="0"/>
              <w:autoSpaceDN w:val="0"/>
              <w:spacing w:beforeAutospacing="0" w:afterAutospacing="0" w:line="320" w:lineRule="exact"/>
              <w:ind w:firstLine="472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12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kinsoku w:val="0"/>
              <w:autoSpaceDE w:val="0"/>
              <w:autoSpaceDN w:val="0"/>
              <w:spacing w:beforeAutospacing="0" w:afterAutospacing="0" w:line="320" w:lineRule="exact"/>
              <w:ind w:firstLine="472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439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kinsoku w:val="0"/>
              <w:autoSpaceDE w:val="0"/>
              <w:autoSpaceDN w:val="0"/>
              <w:spacing w:beforeAutospacing="0" w:afterAutospacing="0" w:line="320" w:lineRule="exact"/>
              <w:ind w:firstLine="472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439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kinsoku w:val="0"/>
              <w:autoSpaceDE w:val="0"/>
              <w:autoSpaceDN w:val="0"/>
              <w:spacing w:beforeAutospacing="0" w:afterAutospacing="0" w:line="320" w:lineRule="exact"/>
              <w:ind w:firstLine="472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439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kinsoku w:val="0"/>
              <w:autoSpaceDE w:val="0"/>
              <w:autoSpaceDN w:val="0"/>
              <w:spacing w:beforeAutospacing="0" w:afterAutospacing="0" w:line="320" w:lineRule="exact"/>
              <w:ind w:firstLine="472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95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kinsoku w:val="0"/>
              <w:autoSpaceDE w:val="0"/>
              <w:autoSpaceDN w:val="0"/>
              <w:spacing w:beforeAutospacing="0" w:afterAutospacing="0" w:line="320" w:lineRule="exact"/>
              <w:ind w:firstLine="472"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646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kinsoku w:val="0"/>
              <w:autoSpaceDE w:val="0"/>
              <w:autoSpaceDN w:val="0"/>
              <w:spacing w:beforeAutospacing="0" w:afterAutospacing="0" w:line="320" w:lineRule="exact"/>
              <w:ind w:firstLine="472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12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kinsoku w:val="0"/>
              <w:autoSpaceDE w:val="0"/>
              <w:autoSpaceDN w:val="0"/>
              <w:spacing w:beforeAutospacing="0" w:afterAutospacing="0" w:line="320" w:lineRule="exact"/>
              <w:ind w:firstLine="472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439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kinsoku w:val="0"/>
              <w:autoSpaceDE w:val="0"/>
              <w:autoSpaceDN w:val="0"/>
              <w:spacing w:beforeAutospacing="0" w:afterAutospacing="0" w:line="320" w:lineRule="exact"/>
              <w:ind w:firstLine="472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439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kinsoku w:val="0"/>
              <w:autoSpaceDE w:val="0"/>
              <w:autoSpaceDN w:val="0"/>
              <w:spacing w:beforeAutospacing="0" w:afterAutospacing="0" w:line="320" w:lineRule="exact"/>
              <w:ind w:firstLine="472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439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kinsoku w:val="0"/>
              <w:autoSpaceDE w:val="0"/>
              <w:autoSpaceDN w:val="0"/>
              <w:spacing w:beforeAutospacing="0" w:afterAutospacing="0" w:line="320" w:lineRule="exact"/>
              <w:ind w:firstLine="472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95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kinsoku w:val="0"/>
              <w:autoSpaceDE w:val="0"/>
              <w:autoSpaceDN w:val="0"/>
              <w:spacing w:beforeAutospacing="0" w:afterAutospacing="0" w:line="320" w:lineRule="exact"/>
              <w:ind w:firstLine="472"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646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kinsoku w:val="0"/>
              <w:autoSpaceDE w:val="0"/>
              <w:autoSpaceDN w:val="0"/>
              <w:spacing w:beforeAutospacing="0" w:afterAutospacing="0" w:line="320" w:lineRule="exact"/>
              <w:ind w:firstLine="472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12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kinsoku w:val="0"/>
              <w:autoSpaceDE w:val="0"/>
              <w:autoSpaceDN w:val="0"/>
              <w:spacing w:beforeAutospacing="0" w:afterAutospacing="0" w:line="320" w:lineRule="exact"/>
              <w:ind w:firstLine="472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439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kinsoku w:val="0"/>
              <w:autoSpaceDE w:val="0"/>
              <w:autoSpaceDN w:val="0"/>
              <w:spacing w:beforeAutospacing="0" w:afterAutospacing="0" w:line="320" w:lineRule="exact"/>
              <w:ind w:firstLine="472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439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kinsoku w:val="0"/>
              <w:autoSpaceDE w:val="0"/>
              <w:autoSpaceDN w:val="0"/>
              <w:spacing w:beforeAutospacing="0" w:afterAutospacing="0" w:line="320" w:lineRule="exact"/>
              <w:ind w:firstLine="472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439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kinsoku w:val="0"/>
              <w:autoSpaceDE w:val="0"/>
              <w:autoSpaceDN w:val="0"/>
              <w:spacing w:beforeAutospacing="0" w:afterAutospacing="0" w:line="320" w:lineRule="exact"/>
              <w:ind w:firstLine="472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95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kinsoku w:val="0"/>
              <w:autoSpaceDE w:val="0"/>
              <w:autoSpaceDN w:val="0"/>
              <w:spacing w:beforeAutospacing="0" w:afterAutospacing="0" w:line="320" w:lineRule="exact"/>
              <w:ind w:firstLine="472"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646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kinsoku w:val="0"/>
              <w:autoSpaceDE w:val="0"/>
              <w:autoSpaceDN w:val="0"/>
              <w:spacing w:beforeAutospacing="0" w:afterAutospacing="0" w:line="320" w:lineRule="exact"/>
              <w:ind w:firstLine="472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12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kinsoku w:val="0"/>
              <w:autoSpaceDE w:val="0"/>
              <w:autoSpaceDN w:val="0"/>
              <w:spacing w:beforeAutospacing="0" w:afterAutospacing="0" w:line="320" w:lineRule="exact"/>
              <w:ind w:firstLine="472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439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kinsoku w:val="0"/>
              <w:autoSpaceDE w:val="0"/>
              <w:autoSpaceDN w:val="0"/>
              <w:spacing w:beforeAutospacing="0" w:afterAutospacing="0" w:line="320" w:lineRule="exact"/>
              <w:ind w:firstLine="472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439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kinsoku w:val="0"/>
              <w:autoSpaceDE w:val="0"/>
              <w:autoSpaceDN w:val="0"/>
              <w:spacing w:beforeAutospacing="0" w:afterAutospacing="0" w:line="320" w:lineRule="exact"/>
              <w:ind w:firstLine="472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439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kinsoku w:val="0"/>
              <w:autoSpaceDE w:val="0"/>
              <w:autoSpaceDN w:val="0"/>
              <w:spacing w:beforeAutospacing="0" w:afterAutospacing="0" w:line="320" w:lineRule="exact"/>
              <w:ind w:firstLine="472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95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kinsoku w:val="0"/>
              <w:autoSpaceDE w:val="0"/>
              <w:autoSpaceDN w:val="0"/>
              <w:spacing w:beforeAutospacing="0" w:afterAutospacing="0" w:line="320" w:lineRule="exact"/>
              <w:ind w:firstLine="472"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646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kinsoku w:val="0"/>
              <w:autoSpaceDE w:val="0"/>
              <w:autoSpaceDN w:val="0"/>
              <w:spacing w:beforeAutospacing="0" w:afterAutospacing="0" w:line="320" w:lineRule="exact"/>
              <w:ind w:firstLine="472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12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kinsoku w:val="0"/>
              <w:autoSpaceDE w:val="0"/>
              <w:autoSpaceDN w:val="0"/>
              <w:spacing w:beforeAutospacing="0" w:afterAutospacing="0" w:line="320" w:lineRule="exact"/>
              <w:ind w:firstLine="472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439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kinsoku w:val="0"/>
              <w:autoSpaceDE w:val="0"/>
              <w:autoSpaceDN w:val="0"/>
              <w:spacing w:beforeAutospacing="0" w:afterAutospacing="0" w:line="320" w:lineRule="exact"/>
              <w:ind w:firstLine="472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439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kinsoku w:val="0"/>
              <w:autoSpaceDE w:val="0"/>
              <w:autoSpaceDN w:val="0"/>
              <w:spacing w:beforeAutospacing="0" w:afterAutospacing="0" w:line="320" w:lineRule="exact"/>
              <w:ind w:firstLine="472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439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kinsoku w:val="0"/>
              <w:autoSpaceDE w:val="0"/>
              <w:autoSpaceDN w:val="0"/>
              <w:spacing w:beforeAutospacing="0" w:afterAutospacing="0" w:line="320" w:lineRule="exact"/>
              <w:ind w:firstLine="472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95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kinsoku w:val="0"/>
              <w:autoSpaceDE w:val="0"/>
              <w:autoSpaceDN w:val="0"/>
              <w:spacing w:beforeAutospacing="0" w:afterAutospacing="0" w:line="320" w:lineRule="exact"/>
              <w:ind w:firstLine="472"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646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kinsoku w:val="0"/>
              <w:autoSpaceDE w:val="0"/>
              <w:autoSpaceDN w:val="0"/>
              <w:spacing w:beforeAutospacing="0" w:afterAutospacing="0" w:line="320" w:lineRule="exact"/>
              <w:ind w:firstLine="472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12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kinsoku w:val="0"/>
              <w:autoSpaceDE w:val="0"/>
              <w:autoSpaceDN w:val="0"/>
              <w:spacing w:beforeAutospacing="0" w:afterAutospacing="0" w:line="320" w:lineRule="exact"/>
              <w:ind w:firstLine="472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439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kinsoku w:val="0"/>
              <w:autoSpaceDE w:val="0"/>
              <w:autoSpaceDN w:val="0"/>
              <w:spacing w:beforeAutospacing="0" w:afterAutospacing="0" w:line="320" w:lineRule="exact"/>
              <w:ind w:firstLine="472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439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kinsoku w:val="0"/>
              <w:autoSpaceDE w:val="0"/>
              <w:autoSpaceDN w:val="0"/>
              <w:spacing w:beforeAutospacing="0" w:afterAutospacing="0" w:line="320" w:lineRule="exact"/>
              <w:ind w:firstLine="472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439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kinsoku w:val="0"/>
              <w:autoSpaceDE w:val="0"/>
              <w:autoSpaceDN w:val="0"/>
              <w:spacing w:beforeAutospacing="0" w:afterAutospacing="0" w:line="320" w:lineRule="exact"/>
              <w:ind w:firstLine="472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95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kinsoku w:val="0"/>
              <w:autoSpaceDE w:val="0"/>
              <w:autoSpaceDN w:val="0"/>
              <w:spacing w:beforeAutospacing="0" w:afterAutospacing="0" w:line="320" w:lineRule="exact"/>
              <w:ind w:firstLine="472"/>
              <w:jc w:val="center"/>
              <w:rPr>
                <w:color w:val="000000"/>
                <w:kern w:val="0"/>
                <w:sz w:val="24"/>
              </w:rPr>
            </w:pPr>
          </w:p>
        </w:tc>
      </w:tr>
    </w:tbl>
    <w:p>
      <w:pPr>
        <w:ind w:firstLine="0" w:firstLineChars="0"/>
        <w:rPr>
          <w:color w:val="000000"/>
          <w:kern w:val="0"/>
          <w:sz w:val="28"/>
          <w:szCs w:val="28"/>
        </w:rPr>
      </w:pPr>
      <w:r>
        <w:rPr>
          <w:color w:val="000000"/>
          <w:kern w:val="0"/>
          <w:sz w:val="28"/>
          <w:szCs w:val="28"/>
        </w:rPr>
        <w:t>批准</w:t>
      </w:r>
      <w:r>
        <w:rPr>
          <w:rFonts w:hint="eastAsia"/>
          <w:color w:val="000000"/>
          <w:kern w:val="0"/>
          <w:sz w:val="28"/>
          <w:szCs w:val="28"/>
        </w:rPr>
        <w:t>：</w:t>
      </w:r>
      <w:r>
        <w:rPr>
          <w:color w:val="000000"/>
          <w:kern w:val="0"/>
          <w:sz w:val="28"/>
          <w:szCs w:val="28"/>
        </w:rPr>
        <w:t xml:space="preserve">              审核</w:t>
      </w:r>
      <w:r>
        <w:rPr>
          <w:rFonts w:hint="eastAsia"/>
          <w:color w:val="000000"/>
          <w:kern w:val="0"/>
          <w:sz w:val="28"/>
          <w:szCs w:val="28"/>
        </w:rPr>
        <w:t>：</w:t>
      </w:r>
      <w:r>
        <w:rPr>
          <w:color w:val="000000"/>
          <w:kern w:val="0"/>
          <w:sz w:val="28"/>
          <w:szCs w:val="28"/>
        </w:rPr>
        <w:t xml:space="preserve">                制表</w:t>
      </w:r>
      <w:r>
        <w:rPr>
          <w:rFonts w:hint="eastAsia"/>
          <w:color w:val="000000"/>
          <w:kern w:val="0"/>
          <w:sz w:val="28"/>
          <w:szCs w:val="28"/>
        </w:rPr>
        <w:t>：</w:t>
      </w:r>
    </w:p>
    <w:sectPr>
      <w:pgSz w:w="11906" w:h="16838"/>
      <w:pgMar w:top="2098" w:right="1474" w:bottom="1985" w:left="1588" w:header="851" w:footer="1588" w:gutter="0"/>
      <w:cols w:space="720" w:num="1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32"/>
      </w:pPr>
      <w:r>
        <w:separator/>
      </w:r>
    </w:p>
  </w:endnote>
  <w:endnote w:type="continuationSeparator" w:id="1">
    <w:p>
      <w:pPr>
        <w:spacing w:line="240" w:lineRule="auto"/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framePr w:wrap="around" w:vAnchor="text" w:hAnchor="margin" w:xAlign="outside" w:y="1"/>
      <w:ind w:firstLine="0" w:firstLineChars="0"/>
      <w:rPr>
        <w:rStyle w:val="13"/>
        <w:rFonts w:hint="eastAsia"/>
        <w:sz w:val="28"/>
        <w:szCs w:val="28"/>
      </w:rPr>
    </w:pPr>
    <w:r>
      <w:rPr>
        <w:rStyle w:val="13"/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rStyle w:val="13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13"/>
        <w:sz w:val="28"/>
        <w:szCs w:val="28"/>
      </w:rPr>
      <w:t>4</w:t>
    </w:r>
    <w:r>
      <w:rPr>
        <w:sz w:val="28"/>
        <w:szCs w:val="28"/>
      </w:rPr>
      <w:fldChar w:fldCharType="end"/>
    </w:r>
    <w:r>
      <w:rPr>
        <w:rStyle w:val="13"/>
        <w:rFonts w:hint="eastAsia"/>
        <w:sz w:val="28"/>
        <w:szCs w:val="28"/>
      </w:rPr>
      <w:t>—</w:t>
    </w:r>
  </w:p>
  <w:p>
    <w:pPr>
      <w:pStyle w:val="18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framePr w:wrap="around" w:vAnchor="text" w:hAnchor="margin" w:xAlign="outside" w:y="1"/>
      <w:ind w:firstLine="360"/>
    </w:pPr>
    <w:r>
      <w:fldChar w:fldCharType="begin"/>
    </w:r>
    <w:r>
      <w:rPr>
        <w:rStyle w:val="13"/>
      </w:rPr>
      <w:instrText xml:space="preserve">PAGE  </w:instrText>
    </w:r>
    <w:r>
      <w:fldChar w:fldCharType="end"/>
    </w:r>
  </w:p>
  <w:p>
    <w:pPr>
      <w:pStyle w:val="18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632"/>
      </w:pPr>
      <w:r>
        <w:separator/>
      </w:r>
    </w:p>
  </w:footnote>
  <w:footnote w:type="continuationSeparator" w:id="1">
    <w:p>
      <w:pPr>
        <w:spacing w:before="0" w:after="0" w:line="240" w:lineRule="auto"/>
        <w:ind w:firstLine="6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8"/>
      <w:pBdr>
        <w:bottom w:val="none" w:color="000000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8"/>
      <w:pBdr>
        <w:bottom w:val="none" w:color="000000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19"/>
  <w:displayHorizontalDrawingGridEvery w:val="0"/>
  <w:displayVerticalDrawingGridEvery w:val="1"/>
  <w:footnotePr>
    <w:footnote w:id="0"/>
    <w:footnote w:id="1"/>
  </w:footnotePr>
  <w:endnotePr>
    <w:endnote w:id="0"/>
    <w:endnote w:id="1"/>
  </w:endnotePr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3ZGExZjYwMTI4YmMyMDhjZTQxZmYxZDI0ZTcyMmYifQ=="/>
  </w:docVars>
  <w:rsids>
    <w:rsidRoot w:val="00000000"/>
    <w:rsid w:val="0E4F53D6"/>
    <w:rsid w:val="32546D64"/>
    <w:rsid w:val="36151B35"/>
    <w:rsid w:val="5E4573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4"/>
    <w:qFormat/>
    <w:uiPriority w:val="0"/>
    <w:pPr>
      <w:widowControl w:val="0"/>
      <w:snapToGrid w:val="0"/>
      <w:spacing w:beforeAutospacing="0" w:afterAutospacing="0" w:line="579" w:lineRule="atLeast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33"/>
    <w:qFormat/>
    <w:uiPriority w:val="0"/>
    <w:pPr>
      <w:shd w:val="clear" w:color="auto" w:fill="FFFFFF"/>
      <w:spacing w:beforeAutospacing="0" w:afterAutospacing="0" w:line="542" w:lineRule="exact"/>
      <w:ind w:hanging="1160" w:firstLineChars="0"/>
      <w:jc w:val="left"/>
    </w:pPr>
    <w:rPr>
      <w:rFonts w:ascii="宋体" w:hAnsi="宋体" w:eastAsia="Times New Roman"/>
      <w:spacing w:val="30"/>
      <w:kern w:val="0"/>
      <w:sz w:val="28"/>
      <w:szCs w:val="28"/>
      <w:shd w:val="clear" w:color="auto" w:fill="FFFFFF"/>
    </w:rPr>
  </w:style>
  <w:style w:type="paragraph" w:customStyle="1" w:styleId="5">
    <w:name w:val="标题 11"/>
    <w:basedOn w:val="1"/>
    <w:link w:val="16"/>
    <w:qFormat/>
    <w:uiPriority w:val="0"/>
    <w:pPr>
      <w:spacing w:beforeAutospacing="0" w:afterAutospacing="0" w:line="700" w:lineRule="exact"/>
      <w:ind w:firstLine="0" w:firstLineChars="0"/>
      <w:jc w:val="center"/>
      <w:outlineLvl w:val="0"/>
    </w:pPr>
    <w:rPr>
      <w:rFonts w:ascii="Times New Roman" w:hAnsi="Times New Roman" w:eastAsia="方正小标宋简体"/>
      <w:bCs/>
      <w:kern w:val="44"/>
      <w:sz w:val="44"/>
      <w:szCs w:val="44"/>
    </w:rPr>
  </w:style>
  <w:style w:type="paragraph" w:customStyle="1" w:styleId="6">
    <w:name w:val="标题 21"/>
    <w:basedOn w:val="1"/>
    <w:link w:val="20"/>
    <w:qFormat/>
    <w:uiPriority w:val="0"/>
    <w:pPr>
      <w:outlineLvl w:val="1"/>
    </w:pPr>
    <w:rPr>
      <w:rFonts w:ascii="Times New Roman" w:hAnsi="Times New Roman" w:eastAsia="黑体"/>
      <w:bCs/>
      <w:szCs w:val="32"/>
    </w:rPr>
  </w:style>
  <w:style w:type="paragraph" w:customStyle="1" w:styleId="7">
    <w:name w:val="标题 31"/>
    <w:basedOn w:val="1"/>
    <w:link w:val="21"/>
    <w:qFormat/>
    <w:uiPriority w:val="0"/>
    <w:pPr>
      <w:outlineLvl w:val="2"/>
    </w:pPr>
    <w:rPr>
      <w:rFonts w:ascii="Times New Roman" w:hAnsi="Times New Roman" w:eastAsia="楷体_GB2312"/>
      <w:b/>
      <w:bCs/>
      <w:szCs w:val="32"/>
    </w:rPr>
  </w:style>
  <w:style w:type="paragraph" w:customStyle="1" w:styleId="8">
    <w:name w:val="标题 41"/>
    <w:basedOn w:val="1"/>
    <w:link w:val="23"/>
    <w:qFormat/>
    <w:uiPriority w:val="0"/>
    <w:pPr>
      <w:spacing w:beforeAutospacing="0" w:afterAutospacing="0" w:line="579" w:lineRule="atLeast"/>
      <w:outlineLvl w:val="3"/>
    </w:pPr>
    <w:rPr>
      <w:bCs/>
      <w:szCs w:val="28"/>
    </w:rPr>
  </w:style>
  <w:style w:type="paragraph" w:customStyle="1" w:styleId="9">
    <w:name w:val="标题 51"/>
    <w:basedOn w:val="1"/>
    <w:link w:val="25"/>
    <w:qFormat/>
    <w:uiPriority w:val="0"/>
    <w:pPr>
      <w:spacing w:before="280" w:beforeAutospacing="0" w:after="290" w:afterAutospacing="0" w:line="376" w:lineRule="auto"/>
      <w:outlineLvl w:val="4"/>
    </w:pPr>
    <w:rPr>
      <w:rFonts w:ascii="Calibri" w:hAnsi="Calibri" w:eastAsia="宋体"/>
      <w:b/>
      <w:bCs/>
      <w:sz w:val="28"/>
      <w:szCs w:val="28"/>
    </w:rPr>
  </w:style>
  <w:style w:type="character" w:customStyle="1" w:styleId="10">
    <w:name w:val="默认段落字体1"/>
    <w:link w:val="1"/>
    <w:semiHidden/>
    <w:qFormat/>
    <w:uiPriority w:val="0"/>
  </w:style>
  <w:style w:type="table" w:customStyle="1" w:styleId="11">
    <w:name w:val="普通表格1"/>
    <w:semiHidden/>
    <w:qFormat/>
    <w:uiPriority w:val="0"/>
  </w:style>
  <w:style w:type="character" w:customStyle="1" w:styleId="12">
    <w:name w:val="要点1"/>
    <w:link w:val="1"/>
    <w:qFormat/>
    <w:uiPriority w:val="0"/>
    <w:rPr>
      <w:b/>
      <w:bCs/>
    </w:rPr>
  </w:style>
  <w:style w:type="character" w:customStyle="1" w:styleId="13">
    <w:name w:val="页码1"/>
    <w:basedOn w:val="10"/>
    <w:link w:val="1"/>
    <w:qFormat/>
    <w:uiPriority w:val="0"/>
  </w:style>
  <w:style w:type="character" w:customStyle="1" w:styleId="14">
    <w:name w:val="强调1"/>
    <w:link w:val="1"/>
    <w:qFormat/>
    <w:uiPriority w:val="0"/>
    <w:rPr>
      <w:i/>
      <w:iCs/>
    </w:rPr>
  </w:style>
  <w:style w:type="character" w:customStyle="1" w:styleId="15">
    <w:name w:val="超链接1"/>
    <w:link w:val="1"/>
    <w:qFormat/>
    <w:uiPriority w:val="0"/>
    <w:rPr>
      <w:color w:val="0000FF"/>
      <w:u w:val="single"/>
    </w:rPr>
  </w:style>
  <w:style w:type="character" w:customStyle="1" w:styleId="16">
    <w:name w:val="标题 1 Char"/>
    <w:link w:val="5"/>
    <w:qFormat/>
    <w:uiPriority w:val="0"/>
    <w:rPr>
      <w:rFonts w:ascii="Times New Roman" w:hAnsi="Times New Roman" w:eastAsia="方正小标宋简体"/>
      <w:bCs/>
      <w:kern w:val="44"/>
      <w:sz w:val="44"/>
      <w:szCs w:val="44"/>
    </w:rPr>
  </w:style>
  <w:style w:type="character" w:customStyle="1" w:styleId="17">
    <w:name w:val="页脚 Char"/>
    <w:link w:val="18"/>
    <w:qFormat/>
    <w:uiPriority w:val="0"/>
    <w:rPr>
      <w:rFonts w:eastAsia="仿宋_GB2312"/>
      <w:kern w:val="2"/>
      <w:sz w:val="18"/>
      <w:szCs w:val="18"/>
      <w:lang w:val="en-US" w:eastAsia="zh-CN" w:bidi="ar-SA"/>
    </w:rPr>
  </w:style>
  <w:style w:type="paragraph" w:customStyle="1" w:styleId="18">
    <w:name w:val="页脚1"/>
    <w:basedOn w:val="1"/>
    <w:link w:val="17"/>
    <w:qFormat/>
    <w:uiPriority w:val="0"/>
    <w:pPr>
      <w:tabs>
        <w:tab w:val="center" w:pos="4153"/>
        <w:tab w:val="right" w:pos="8306"/>
      </w:tabs>
      <w:snapToGrid w:val="0"/>
      <w:spacing w:beforeAutospacing="0" w:afterAutospacing="0" w:line="240" w:lineRule="atLeast"/>
      <w:jc w:val="left"/>
    </w:pPr>
    <w:rPr>
      <w:sz w:val="18"/>
      <w:szCs w:val="18"/>
    </w:rPr>
  </w:style>
  <w:style w:type="character" w:customStyle="1" w:styleId="19">
    <w:name w:val="number"/>
    <w:link w:val="1"/>
    <w:qFormat/>
    <w:uiPriority w:val="0"/>
  </w:style>
  <w:style w:type="character" w:customStyle="1" w:styleId="20">
    <w:name w:val="标题 2 Char"/>
    <w:link w:val="6"/>
    <w:qFormat/>
    <w:uiPriority w:val="0"/>
    <w:rPr>
      <w:rFonts w:ascii="Times New Roman" w:hAnsi="Times New Roman" w:eastAsia="黑体"/>
      <w:bCs/>
      <w:kern w:val="2"/>
      <w:sz w:val="32"/>
      <w:szCs w:val="32"/>
    </w:rPr>
  </w:style>
  <w:style w:type="character" w:customStyle="1" w:styleId="21">
    <w:name w:val="标题 3 Char"/>
    <w:link w:val="7"/>
    <w:qFormat/>
    <w:uiPriority w:val="0"/>
    <w:rPr>
      <w:rFonts w:ascii="Times New Roman" w:hAnsi="Times New Roman" w:eastAsia="楷体_GB2312"/>
      <w:b/>
      <w:bCs/>
      <w:kern w:val="2"/>
      <w:sz w:val="32"/>
      <w:szCs w:val="32"/>
    </w:rPr>
  </w:style>
  <w:style w:type="character" w:customStyle="1" w:styleId="22">
    <w:name w:val="Heading 3 Char"/>
    <w:link w:val="1"/>
    <w:qFormat/>
    <w:uiPriority w:val="0"/>
    <w:rPr>
      <w:rFonts w:ascii="Times New Roman" w:hAnsi="Times New Roman" w:eastAsia="宋体"/>
      <w:b/>
      <w:bCs/>
      <w:sz w:val="32"/>
      <w:szCs w:val="32"/>
    </w:rPr>
  </w:style>
  <w:style w:type="character" w:customStyle="1" w:styleId="23">
    <w:name w:val="标题 4 Char1"/>
    <w:link w:val="8"/>
    <w:qFormat/>
    <w:uiPriority w:val="0"/>
    <w:rPr>
      <w:rFonts w:eastAsia="仿宋_GB2312"/>
      <w:bCs/>
      <w:kern w:val="2"/>
      <w:sz w:val="32"/>
      <w:szCs w:val="28"/>
      <w:lang w:val="en-US" w:eastAsia="zh-CN" w:bidi="ar-SA"/>
    </w:rPr>
  </w:style>
  <w:style w:type="character" w:customStyle="1" w:styleId="24">
    <w:name w:val="Body text + 11.5 pt"/>
    <w:link w:val="1"/>
    <w:qFormat/>
    <w:uiPriority w:val="0"/>
    <w:rPr>
      <w:rFonts w:ascii="宋体" w:hAnsi="宋体"/>
      <w:b/>
      <w:bCs/>
      <w:color w:val="000000"/>
      <w:spacing w:val="0"/>
      <w:w w:val="100"/>
      <w:sz w:val="23"/>
      <w:szCs w:val="23"/>
      <w:shd w:val="clear" w:color="auto" w:fill="FFFFFF"/>
      <w:lang w:val="zh-TW" w:bidi="ar-SA"/>
    </w:rPr>
  </w:style>
  <w:style w:type="character" w:customStyle="1" w:styleId="25">
    <w:name w:val="标题 5 Char"/>
    <w:link w:val="9"/>
    <w:qFormat/>
    <w:uiPriority w:val="0"/>
    <w:rPr>
      <w:rFonts w:ascii="Calibri" w:hAnsi="Calibri" w:eastAsia="宋体"/>
      <w:b/>
      <w:bCs/>
      <w:kern w:val="2"/>
      <w:sz w:val="28"/>
      <w:szCs w:val="28"/>
      <w:lang w:val="en-US" w:eastAsia="zh-CN" w:bidi="ar-SA"/>
    </w:rPr>
  </w:style>
  <w:style w:type="character" w:customStyle="1" w:styleId="26">
    <w:name w:val="Char Char"/>
    <w:link w:val="1"/>
    <w:qFormat/>
    <w:uiPriority w:val="0"/>
    <w:rPr>
      <w:rFonts w:ascii="宋体" w:hAnsi="Courier New" w:eastAsia="宋体"/>
      <w:kern w:val="2"/>
      <w:sz w:val="21"/>
      <w:lang w:val="en-US" w:eastAsia="zh-CN"/>
    </w:rPr>
  </w:style>
  <w:style w:type="character" w:customStyle="1" w:styleId="27">
    <w:name w:val="页眉 Char"/>
    <w:link w:val="28"/>
    <w:qFormat/>
    <w:uiPriority w:val="0"/>
    <w:rPr>
      <w:rFonts w:eastAsia="仿宋_GB2312"/>
      <w:kern w:val="2"/>
      <w:sz w:val="18"/>
      <w:szCs w:val="18"/>
      <w:lang w:val="en-US" w:eastAsia="zh-CN" w:bidi="ar-SA"/>
    </w:rPr>
  </w:style>
  <w:style w:type="paragraph" w:customStyle="1" w:styleId="28">
    <w:name w:val="页眉1"/>
    <w:basedOn w:val="1"/>
    <w:link w:val="27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spacing w:beforeAutospacing="0" w:afterAutospacing="0" w:line="240" w:lineRule="atLeast"/>
      <w:jc w:val="center"/>
    </w:pPr>
    <w:rPr>
      <w:sz w:val="18"/>
      <w:szCs w:val="18"/>
    </w:rPr>
  </w:style>
  <w:style w:type="character" w:customStyle="1" w:styleId="29">
    <w:name w:val="Heading 2 Char"/>
    <w:link w:val="1"/>
    <w:qFormat/>
    <w:uiPriority w:val="0"/>
    <w:rPr>
      <w:rFonts w:ascii="Times New Roman" w:hAnsi="Times New Roman" w:eastAsia="宋体"/>
      <w:b/>
      <w:bCs/>
      <w:sz w:val="32"/>
      <w:szCs w:val="32"/>
    </w:rPr>
  </w:style>
  <w:style w:type="character" w:customStyle="1" w:styleId="30">
    <w:name w:val="font01"/>
    <w:link w:val="1"/>
    <w:qFormat/>
    <w:uiPriority w:val="0"/>
    <w:rPr>
      <w:rFonts w:ascii="宋体" w:hAnsi="宋体" w:eastAsia="宋体"/>
      <w:color w:val="000000"/>
      <w:sz w:val="22"/>
      <w:szCs w:val="22"/>
      <w:u w:val="none"/>
    </w:rPr>
  </w:style>
  <w:style w:type="character" w:customStyle="1" w:styleId="31">
    <w:name w:val="文档结构图 Char"/>
    <w:link w:val="32"/>
    <w:qFormat/>
    <w:uiPriority w:val="0"/>
    <w:rPr>
      <w:rFonts w:ascii="宋体" w:hAnsi="Calibri" w:eastAsia="宋体"/>
      <w:kern w:val="2"/>
      <w:sz w:val="18"/>
      <w:szCs w:val="18"/>
      <w:lang w:val="en-US" w:eastAsia="zh-CN" w:bidi="ar-SA"/>
    </w:rPr>
  </w:style>
  <w:style w:type="paragraph" w:customStyle="1" w:styleId="32">
    <w:name w:val="文档结构图1"/>
    <w:basedOn w:val="1"/>
    <w:link w:val="31"/>
    <w:qFormat/>
    <w:uiPriority w:val="0"/>
    <w:pPr>
      <w:spacing w:beforeAutospacing="0" w:afterAutospacing="0" w:line="360" w:lineRule="auto"/>
    </w:pPr>
    <w:rPr>
      <w:rFonts w:ascii="宋体" w:hAnsi="Calibri" w:eastAsia="宋体"/>
      <w:sz w:val="18"/>
      <w:szCs w:val="18"/>
    </w:rPr>
  </w:style>
  <w:style w:type="character" w:customStyle="1" w:styleId="33">
    <w:name w:val="Body text_"/>
    <w:link w:val="2"/>
    <w:qFormat/>
    <w:uiPriority w:val="0"/>
    <w:rPr>
      <w:rFonts w:ascii="宋体" w:hAnsi="宋体"/>
      <w:spacing w:val="30"/>
      <w:sz w:val="28"/>
      <w:szCs w:val="28"/>
      <w:shd w:val="clear" w:color="auto" w:fill="FFFFFF"/>
      <w:lang w:bidi="ar-SA"/>
    </w:rPr>
  </w:style>
  <w:style w:type="character" w:customStyle="1" w:styleId="34">
    <w:name w:val="font21"/>
    <w:link w:val="1"/>
    <w:qFormat/>
    <w:uiPriority w:val="0"/>
    <w:rPr>
      <w:rFonts w:ascii="Times New Roman" w:hAnsi="Times New Roman"/>
      <w:color w:val="000000"/>
      <w:sz w:val="27"/>
      <w:szCs w:val="27"/>
      <w:u w:val="none"/>
      <w:vertAlign w:val="subscript"/>
    </w:rPr>
  </w:style>
  <w:style w:type="character" w:customStyle="1" w:styleId="35">
    <w:name w:val="font11"/>
    <w:link w:val="1"/>
    <w:qFormat/>
    <w:uiPriority w:val="0"/>
    <w:rPr>
      <w:rFonts w:ascii="宋体" w:hAnsi="宋体" w:eastAsia="宋体"/>
      <w:color w:val="000000"/>
      <w:sz w:val="24"/>
      <w:szCs w:val="24"/>
      <w:u w:val="none"/>
    </w:rPr>
  </w:style>
  <w:style w:type="character" w:customStyle="1" w:styleId="36">
    <w:name w:val="批注框文本 Char"/>
    <w:link w:val="37"/>
    <w:qFormat/>
    <w:uiPriority w:val="0"/>
    <w:rPr>
      <w:rFonts w:ascii="Calibri" w:hAnsi="Calibri"/>
      <w:sz w:val="18"/>
      <w:szCs w:val="18"/>
      <w:lang w:bidi="ar-SA"/>
    </w:rPr>
  </w:style>
  <w:style w:type="paragraph" w:customStyle="1" w:styleId="37">
    <w:name w:val="批注框文本1"/>
    <w:basedOn w:val="1"/>
    <w:link w:val="36"/>
    <w:qFormat/>
    <w:uiPriority w:val="0"/>
    <w:pPr>
      <w:spacing w:beforeAutospacing="0" w:afterAutospacing="0" w:line="240" w:lineRule="auto"/>
    </w:pPr>
    <w:rPr>
      <w:rFonts w:ascii="Calibri" w:hAnsi="Calibri" w:eastAsia="Times New Roman"/>
      <w:kern w:val="0"/>
      <w:sz w:val="18"/>
      <w:szCs w:val="18"/>
    </w:rPr>
  </w:style>
  <w:style w:type="character" w:customStyle="1" w:styleId="38">
    <w:name w:val="apple-converted-space"/>
    <w:link w:val="1"/>
    <w:qFormat/>
    <w:uiPriority w:val="0"/>
  </w:style>
  <w:style w:type="character" w:customStyle="1" w:styleId="39">
    <w:name w:val="HTML 预设格式 Char"/>
    <w:link w:val="40"/>
    <w:semiHidden/>
    <w:qFormat/>
    <w:uiPriority w:val="0"/>
    <w:rPr>
      <w:rFonts w:ascii="Courier New" w:hAnsi="Courier New" w:eastAsia="宋体"/>
      <w:lang w:bidi="ar-SA"/>
    </w:rPr>
  </w:style>
  <w:style w:type="paragraph" w:customStyle="1" w:styleId="40">
    <w:name w:val="HTML 预设格式1"/>
    <w:basedOn w:val="1"/>
    <w:link w:val="39"/>
    <w:semiHidden/>
    <w:qFormat/>
    <w:uiPriority w:val="0"/>
    <w:pPr>
      <w:spacing w:beforeAutospacing="0" w:afterAutospacing="0" w:line="360" w:lineRule="auto"/>
    </w:pPr>
    <w:rPr>
      <w:rFonts w:ascii="Courier New" w:hAnsi="Courier New" w:eastAsia="宋体"/>
      <w:kern w:val="0"/>
      <w:sz w:val="20"/>
      <w:szCs w:val="20"/>
    </w:rPr>
  </w:style>
  <w:style w:type="character" w:customStyle="1" w:styleId="41">
    <w:name w:val="s15"/>
    <w:link w:val="1"/>
    <w:qFormat/>
    <w:uiPriority w:val="0"/>
  </w:style>
  <w:style w:type="character" w:customStyle="1" w:styleId="42">
    <w:name w:val="纯文本 Char"/>
    <w:link w:val="43"/>
    <w:qFormat/>
    <w:uiPriority w:val="0"/>
    <w:rPr>
      <w:rFonts w:ascii="宋体" w:hAnsi="Courier New" w:eastAsia="宋体"/>
      <w:szCs w:val="21"/>
      <w:lang w:val="en-US" w:eastAsia="zh-CN" w:bidi="ar-SA"/>
    </w:rPr>
  </w:style>
  <w:style w:type="paragraph" w:customStyle="1" w:styleId="43">
    <w:name w:val="纯文本1"/>
    <w:basedOn w:val="1"/>
    <w:link w:val="42"/>
    <w:qFormat/>
    <w:uiPriority w:val="0"/>
    <w:pPr>
      <w:spacing w:beforeAutospacing="0" w:afterAutospacing="0" w:line="240" w:lineRule="auto"/>
      <w:ind w:firstLine="0" w:firstLineChars="0"/>
    </w:pPr>
    <w:rPr>
      <w:rFonts w:ascii="宋体" w:hAnsi="Courier New" w:eastAsia="宋体"/>
      <w:kern w:val="0"/>
      <w:sz w:val="20"/>
      <w:szCs w:val="21"/>
    </w:rPr>
  </w:style>
  <w:style w:type="character" w:customStyle="1" w:styleId="44">
    <w:name w:val="标题 4 Char"/>
    <w:link w:val="1"/>
    <w:qFormat/>
    <w:uiPriority w:val="0"/>
    <w:rPr>
      <w:rFonts w:eastAsia="仿宋_GB2312"/>
      <w:bCs/>
      <w:kern w:val="2"/>
      <w:sz w:val="32"/>
      <w:szCs w:val="28"/>
      <w:lang w:val="en-US" w:eastAsia="zh-CN" w:bidi="ar-SA"/>
    </w:rPr>
  </w:style>
  <w:style w:type="paragraph" w:customStyle="1" w:styleId="45">
    <w:name w:val="目录 91"/>
    <w:basedOn w:val="1"/>
    <w:qFormat/>
    <w:uiPriority w:val="0"/>
    <w:pPr>
      <w:spacing w:beforeAutospacing="0" w:afterAutospacing="0" w:line="360" w:lineRule="auto"/>
      <w:ind w:left="1920"/>
      <w:jc w:val="left"/>
    </w:pPr>
    <w:rPr>
      <w:rFonts w:ascii="Calibri" w:hAnsi="Calibri" w:eastAsia="宋体"/>
      <w:sz w:val="18"/>
      <w:szCs w:val="18"/>
    </w:rPr>
  </w:style>
  <w:style w:type="paragraph" w:customStyle="1" w:styleId="46">
    <w:name w:val="日期1"/>
    <w:basedOn w:val="1"/>
    <w:qFormat/>
    <w:uiPriority w:val="0"/>
    <w:pPr>
      <w:ind w:left="100" w:leftChars="2500"/>
    </w:pPr>
  </w:style>
  <w:style w:type="paragraph" w:customStyle="1" w:styleId="47">
    <w:name w:val="表内文字"/>
    <w:basedOn w:val="1"/>
    <w:qFormat/>
    <w:uiPriority w:val="0"/>
    <w:pPr>
      <w:spacing w:before="60" w:beforeAutospacing="0" w:after="60" w:afterAutospacing="0" w:line="280" w:lineRule="atLeast"/>
      <w:ind w:firstLine="0" w:firstLineChars="0"/>
    </w:pPr>
    <w:rPr>
      <w:sz w:val="24"/>
    </w:rPr>
  </w:style>
  <w:style w:type="paragraph" w:customStyle="1" w:styleId="48">
    <w:name w:val="题注1"/>
    <w:basedOn w:val="1"/>
    <w:qFormat/>
    <w:uiPriority w:val="0"/>
    <w:pPr>
      <w:spacing w:beforeAutospacing="0" w:afterAutospacing="0" w:line="360" w:lineRule="auto"/>
      <w:ind w:firstLine="0" w:firstLineChars="0"/>
      <w:jc w:val="center"/>
    </w:pPr>
    <w:rPr>
      <w:rFonts w:ascii="Cambria" w:hAnsi="Cambria" w:eastAsia="黑体"/>
      <w:sz w:val="20"/>
      <w:szCs w:val="20"/>
    </w:rPr>
  </w:style>
  <w:style w:type="paragraph" w:customStyle="1" w:styleId="49">
    <w:name w:val="Char Char Char Char Char Char Char Char Char"/>
    <w:basedOn w:val="1"/>
    <w:qFormat/>
    <w:uiPriority w:val="0"/>
    <w:pPr>
      <w:spacing w:beforeAutospacing="0" w:after="160" w:afterAutospacing="0" w:line="240" w:lineRule="exact"/>
      <w:ind w:firstLine="0" w:firstLineChars="0"/>
      <w:jc w:val="left"/>
    </w:pPr>
    <w:rPr>
      <w:rFonts w:eastAsia="宋体"/>
      <w:sz w:val="21"/>
      <w:szCs w:val="20"/>
    </w:rPr>
  </w:style>
  <w:style w:type="paragraph" w:customStyle="1" w:styleId="50">
    <w:name w:val="目录 41"/>
    <w:basedOn w:val="1"/>
    <w:qFormat/>
    <w:uiPriority w:val="0"/>
    <w:pPr>
      <w:spacing w:beforeAutospacing="0" w:afterAutospacing="0" w:line="360" w:lineRule="auto"/>
      <w:ind w:left="720"/>
      <w:jc w:val="left"/>
    </w:pPr>
    <w:rPr>
      <w:rFonts w:ascii="Calibri" w:hAnsi="Calibri" w:eastAsia="宋体"/>
      <w:sz w:val="18"/>
      <w:szCs w:val="18"/>
    </w:rPr>
  </w:style>
  <w:style w:type="paragraph" w:customStyle="1" w:styleId="51">
    <w:name w:val="目录 71"/>
    <w:basedOn w:val="1"/>
    <w:qFormat/>
    <w:uiPriority w:val="0"/>
    <w:pPr>
      <w:spacing w:beforeAutospacing="0" w:afterAutospacing="0" w:line="360" w:lineRule="auto"/>
      <w:ind w:left="1440"/>
      <w:jc w:val="left"/>
    </w:pPr>
    <w:rPr>
      <w:rFonts w:ascii="Calibri" w:hAnsi="Calibri" w:eastAsia="宋体"/>
      <w:sz w:val="18"/>
      <w:szCs w:val="18"/>
    </w:rPr>
  </w:style>
  <w:style w:type="paragraph" w:styleId="52">
    <w:name w:val="No Spacing"/>
    <w:qFormat/>
    <w:uiPriority w:val="0"/>
    <w:pPr>
      <w:widowControl w:val="0"/>
      <w:spacing w:beforeAutospacing="0" w:afterAutospacing="0" w:line="276" w:lineRule="auto"/>
      <w:jc w:val="center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3">
    <w:name w:val="表头"/>
    <w:basedOn w:val="1"/>
    <w:qFormat/>
    <w:uiPriority w:val="0"/>
    <w:pPr>
      <w:spacing w:before="80" w:beforeAutospacing="0" w:after="80" w:afterAutospacing="0" w:line="280" w:lineRule="atLeast"/>
      <w:ind w:firstLine="0" w:firstLineChars="0"/>
      <w:jc w:val="center"/>
    </w:pPr>
    <w:rPr>
      <w:rFonts w:eastAsia="黑体"/>
      <w:sz w:val="24"/>
    </w:rPr>
  </w:style>
  <w:style w:type="paragraph" w:customStyle="1" w:styleId="54">
    <w:name w:val="正文文本 31"/>
    <w:basedOn w:val="1"/>
    <w:qFormat/>
    <w:uiPriority w:val="0"/>
    <w:pPr>
      <w:spacing w:beforeAutospacing="0" w:after="120" w:afterAutospacing="0"/>
    </w:pPr>
    <w:rPr>
      <w:sz w:val="16"/>
      <w:szCs w:val="16"/>
    </w:rPr>
  </w:style>
  <w:style w:type="paragraph" w:customStyle="1" w:styleId="55">
    <w:name w:val="目录 31"/>
    <w:basedOn w:val="1"/>
    <w:qFormat/>
    <w:uiPriority w:val="0"/>
    <w:pPr>
      <w:spacing w:beforeAutospacing="0" w:afterAutospacing="0" w:line="360" w:lineRule="auto"/>
      <w:ind w:left="480"/>
      <w:jc w:val="left"/>
    </w:pPr>
    <w:rPr>
      <w:rFonts w:ascii="Calibri" w:hAnsi="Calibri" w:eastAsia="宋体"/>
      <w:i/>
      <w:iCs/>
      <w:sz w:val="20"/>
      <w:szCs w:val="20"/>
    </w:rPr>
  </w:style>
  <w:style w:type="paragraph" w:customStyle="1" w:styleId="56">
    <w:name w:val="目录 51"/>
    <w:basedOn w:val="1"/>
    <w:qFormat/>
    <w:uiPriority w:val="0"/>
    <w:pPr>
      <w:spacing w:beforeAutospacing="0" w:afterAutospacing="0" w:line="360" w:lineRule="auto"/>
      <w:ind w:left="960"/>
      <w:jc w:val="left"/>
    </w:pPr>
    <w:rPr>
      <w:rFonts w:ascii="Calibri" w:hAnsi="Calibri" w:eastAsia="宋体"/>
      <w:sz w:val="18"/>
      <w:szCs w:val="18"/>
    </w:rPr>
  </w:style>
  <w:style w:type="paragraph" w:customStyle="1" w:styleId="57">
    <w:name w:val="p0"/>
    <w:basedOn w:val="1"/>
    <w:qFormat/>
    <w:uiPriority w:val="0"/>
    <w:pPr>
      <w:spacing w:beforeAutospacing="0" w:afterAutospacing="0" w:line="240" w:lineRule="auto"/>
      <w:ind w:firstLine="0" w:firstLineChars="0"/>
    </w:pPr>
    <w:rPr>
      <w:rFonts w:ascii="Calibri" w:hAnsi="Calibri" w:eastAsia="宋体"/>
      <w:kern w:val="0"/>
      <w:sz w:val="21"/>
      <w:szCs w:val="21"/>
    </w:rPr>
  </w:style>
  <w:style w:type="paragraph" w:customStyle="1" w:styleId="58">
    <w:name w:val="目录 61"/>
    <w:basedOn w:val="1"/>
    <w:qFormat/>
    <w:uiPriority w:val="0"/>
    <w:pPr>
      <w:spacing w:beforeAutospacing="0" w:afterAutospacing="0" w:line="360" w:lineRule="auto"/>
      <w:ind w:left="1200"/>
      <w:jc w:val="left"/>
    </w:pPr>
    <w:rPr>
      <w:rFonts w:ascii="Calibri" w:hAnsi="Calibri" w:eastAsia="宋体"/>
      <w:sz w:val="18"/>
      <w:szCs w:val="18"/>
    </w:rPr>
  </w:style>
  <w:style w:type="paragraph" w:customStyle="1" w:styleId="59">
    <w:name w:val="目录 11"/>
    <w:basedOn w:val="1"/>
    <w:qFormat/>
    <w:uiPriority w:val="0"/>
    <w:pPr>
      <w:spacing w:before="120" w:beforeAutospacing="0" w:after="120" w:afterAutospacing="0" w:line="360" w:lineRule="auto"/>
      <w:jc w:val="left"/>
    </w:pPr>
    <w:rPr>
      <w:rFonts w:ascii="Calibri" w:hAnsi="Calibri" w:eastAsia="宋体"/>
      <w:b/>
      <w:bCs/>
      <w:caps/>
      <w:sz w:val="20"/>
      <w:szCs w:val="20"/>
    </w:rPr>
  </w:style>
  <w:style w:type="paragraph" w:customStyle="1" w:styleId="60">
    <w:name w:val="普通(网站)1"/>
    <w:basedOn w:val="1"/>
    <w:qFormat/>
    <w:uiPriority w:val="0"/>
    <w:pPr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/>
      <w:kern w:val="0"/>
      <w:sz w:val="24"/>
    </w:rPr>
  </w:style>
  <w:style w:type="paragraph" w:customStyle="1" w:styleId="61">
    <w:name w:val="图表目录1"/>
    <w:basedOn w:val="1"/>
    <w:qFormat/>
    <w:uiPriority w:val="0"/>
    <w:pPr>
      <w:spacing w:beforeAutospacing="0" w:afterAutospacing="0" w:line="360" w:lineRule="auto"/>
      <w:ind w:left="480" w:hanging="480"/>
      <w:jc w:val="left"/>
    </w:pPr>
    <w:rPr>
      <w:rFonts w:ascii="Calibri" w:hAnsi="Calibri" w:eastAsia="宋体"/>
      <w:smallCaps/>
      <w:sz w:val="20"/>
      <w:szCs w:val="20"/>
    </w:rPr>
  </w:style>
  <w:style w:type="paragraph" w:customStyle="1" w:styleId="62">
    <w:name w:val="目录 81"/>
    <w:basedOn w:val="1"/>
    <w:qFormat/>
    <w:uiPriority w:val="0"/>
    <w:pPr>
      <w:spacing w:beforeAutospacing="0" w:afterAutospacing="0" w:line="360" w:lineRule="auto"/>
      <w:ind w:left="1680"/>
      <w:jc w:val="left"/>
    </w:pPr>
    <w:rPr>
      <w:rFonts w:ascii="Calibri" w:hAnsi="Calibri" w:eastAsia="宋体"/>
      <w:sz w:val="18"/>
      <w:szCs w:val="18"/>
    </w:rPr>
  </w:style>
  <w:style w:type="paragraph" w:customStyle="1" w:styleId="63">
    <w:name w:val="目录 21"/>
    <w:basedOn w:val="1"/>
    <w:qFormat/>
    <w:uiPriority w:val="0"/>
    <w:pPr>
      <w:spacing w:beforeAutospacing="0" w:afterAutospacing="0" w:line="360" w:lineRule="auto"/>
      <w:ind w:left="240"/>
      <w:jc w:val="left"/>
    </w:pPr>
    <w:rPr>
      <w:rFonts w:ascii="Calibri" w:hAnsi="Calibri" w:eastAsia="宋体"/>
      <w:smallCaps/>
      <w:sz w:val="20"/>
      <w:szCs w:val="20"/>
    </w:rPr>
  </w:style>
  <w:style w:type="paragraph" w:customStyle="1" w:styleId="64">
    <w:name w:val="列出段落1"/>
    <w:basedOn w:val="1"/>
    <w:qFormat/>
    <w:uiPriority w:val="0"/>
    <w:pPr>
      <w:spacing w:beforeAutospacing="0" w:afterAutospacing="0" w:line="360" w:lineRule="auto"/>
      <w:ind w:firstLine="420"/>
    </w:pPr>
    <w:rPr>
      <w:rFonts w:ascii="Calibri" w:hAnsi="Calibri" w:eastAsia="宋体"/>
      <w:sz w:val="24"/>
    </w:rPr>
  </w:style>
  <w:style w:type="paragraph" w:customStyle="1" w:styleId="65">
    <w:name w:val="p18"/>
    <w:basedOn w:val="1"/>
    <w:qFormat/>
    <w:uiPriority w:val="0"/>
    <w:pPr>
      <w:spacing w:beforeAutospacing="0" w:afterAutospacing="0" w:line="240" w:lineRule="auto"/>
      <w:ind w:firstLine="0" w:firstLineChars="0"/>
    </w:pPr>
    <w:rPr>
      <w:rFonts w:eastAsia="宋体"/>
      <w:kern w:val="0"/>
      <w:sz w:val="21"/>
      <w:szCs w:val="21"/>
    </w:rPr>
  </w:style>
  <w:style w:type="paragraph" w:customStyle="1" w:styleId="66">
    <w:name w:val="TOC 标题1"/>
    <w:basedOn w:val="5"/>
    <w:qFormat/>
    <w:uiPriority w:val="0"/>
    <w:pPr>
      <w:spacing w:before="480" w:beforeAutospacing="0" w:after="340" w:afterAutospacing="0" w:line="276" w:lineRule="auto"/>
      <w:jc w:val="left"/>
      <w:outlineLvl w:val="9"/>
    </w:pPr>
    <w:rPr>
      <w:rFonts w:ascii="Cambria" w:hAnsi="Cambria" w:eastAsia="宋体"/>
      <w:b/>
      <w:color w:val="366091"/>
      <w:kern w:val="0"/>
      <w:sz w:val="28"/>
      <w:szCs w:val="28"/>
    </w:rPr>
  </w:style>
  <w:style w:type="paragraph" w:customStyle="1" w:styleId="67">
    <w:name w:val="无间隔2"/>
    <w:qFormat/>
    <w:uiPriority w:val="0"/>
    <w:pPr>
      <w:widowControl w:val="0"/>
      <w:spacing w:beforeAutospacing="0" w:afterAutospacing="0" w:line="80" w:lineRule="atLeast"/>
      <w:ind w:firstLine="403"/>
      <w:jc w:val="center"/>
    </w:pPr>
    <w:rPr>
      <w:rFonts w:ascii="Calibri" w:hAnsi="Calibr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8">
    <w:name w:val="表格内容样式"/>
    <w:basedOn w:val="1"/>
    <w:qFormat/>
    <w:uiPriority w:val="0"/>
    <w:pPr>
      <w:spacing w:beforeAutospacing="0" w:afterAutospacing="0" w:line="276" w:lineRule="auto"/>
      <w:ind w:firstLine="0" w:firstLineChars="0"/>
      <w:jc w:val="center"/>
    </w:pPr>
    <w:rPr>
      <w:rFonts w:ascii="Calibri" w:hAnsi="Calibri" w:eastAsia="宋体"/>
      <w:kern w:val="0"/>
      <w:sz w:val="20"/>
      <w:szCs w:val="20"/>
    </w:rPr>
  </w:style>
  <w:style w:type="paragraph" w:customStyle="1" w:styleId="69">
    <w:name w:val="s105"/>
    <w:basedOn w:val="1"/>
    <w:qFormat/>
    <w:uiPriority w:val="0"/>
    <w:pPr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/>
      <w:kern w:val="0"/>
      <w:sz w:val="24"/>
    </w:rPr>
  </w:style>
  <w:style w:type="paragraph" w:customStyle="1" w:styleId="70">
    <w:name w:val="MSG_EN_FONT_STYLE_NAME_TEMPLATE_ROLE_NUMBER MSG_EN_FONT_STYLE_NAME_BY_ROLE_TEXT 2"/>
    <w:basedOn w:val="1"/>
    <w:qFormat/>
    <w:uiPriority w:val="0"/>
    <w:pPr>
      <w:shd w:val="clear" w:color="auto" w:fill="FFFFFF"/>
      <w:spacing w:beforeAutospacing="0" w:after="540" w:afterAutospacing="0" w:line="222" w:lineRule="exact"/>
    </w:pPr>
    <w:rPr>
      <w:rFonts w:ascii="PMingLiU" w:hAnsi="PMingLiU" w:eastAsia="PMingLiU"/>
      <w:sz w:val="19"/>
      <w:szCs w:val="19"/>
    </w:rPr>
  </w:style>
  <w:style w:type="paragraph" w:customStyle="1" w:styleId="71">
    <w:name w:val="无间隔1"/>
    <w:qFormat/>
    <w:uiPriority w:val="0"/>
    <w:pPr>
      <w:widowControl w:val="0"/>
      <w:spacing w:beforeAutospacing="0" w:afterAutospacing="0" w:line="80" w:lineRule="atLeast"/>
      <w:ind w:firstLine="403"/>
      <w:jc w:val="center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2">
    <w:name w:val="无间隔11"/>
    <w:qFormat/>
    <w:uiPriority w:val="0"/>
    <w:pPr>
      <w:widowControl w:val="0"/>
      <w:spacing w:beforeAutospacing="0" w:afterAutospacing="0" w:line="80" w:lineRule="atLeast"/>
      <w:ind w:firstLine="403"/>
      <w:jc w:val="center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3">
    <w:name w:val="s106"/>
    <w:basedOn w:val="1"/>
    <w:qFormat/>
    <w:uiPriority w:val="0"/>
    <w:pPr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/>
      <w:kern w:val="0"/>
      <w:sz w:val="24"/>
    </w:rPr>
  </w:style>
  <w:style w:type="paragraph" w:customStyle="1" w:styleId="74">
    <w:name w:val="reader-word-layer"/>
    <w:basedOn w:val="1"/>
    <w:qFormat/>
    <w:uiPriority w:val="0"/>
    <w:pPr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/>
      <w:kern w:val="0"/>
      <w:sz w:val="24"/>
    </w:rPr>
  </w:style>
  <w:style w:type="paragraph" w:customStyle="1" w:styleId="75">
    <w:name w:val="正文1"/>
    <w:basedOn w:val="1"/>
    <w:qFormat/>
    <w:uiPriority w:val="0"/>
    <w:pPr>
      <w:spacing w:beforeAutospacing="0" w:afterAutospacing="0" w:line="240" w:lineRule="auto"/>
      <w:ind w:firstLine="0" w:firstLineChars="0"/>
    </w:pPr>
    <w:rPr>
      <w:rFonts w:eastAsia="宋体"/>
      <w:sz w:val="21"/>
      <w:szCs w:val="21"/>
    </w:rPr>
  </w:style>
  <w:style w:type="table" w:customStyle="1" w:styleId="76">
    <w:name w:val="网格型1"/>
    <w:basedOn w:val="11"/>
    <w:qFormat/>
    <w:uiPriority w:val="0"/>
    <w:pPr>
      <w:widowControl w:val="0"/>
      <w:snapToGrid w:val="0"/>
      <w:spacing w:beforeAutospacing="0" w:afterAutospacing="0" w:line="590" w:lineRule="atLeast"/>
      <w:ind w:firstLine="200" w:firstLineChars="200"/>
      <w:jc w:val="both"/>
    </w:pPr>
  </w:style>
  <w:style w:type="table" w:customStyle="1" w:styleId="77">
    <w:name w:val="Table Normal"/>
    <w:basedOn w:val="11"/>
    <w:qFormat/>
    <w:uiPriority w:val="0"/>
    <w:rPr>
      <w:rFonts w:eastAsia="Times New Roman"/>
    </w:rPr>
  </w:style>
  <w:style w:type="table" w:customStyle="1" w:styleId="78">
    <w:name w:val="Table Normal1"/>
    <w:basedOn w:val="11"/>
    <w:qFormat/>
    <w:uiPriority w:val="0"/>
    <w:rPr>
      <w:rFonts w:eastAsia="Times New Roman"/>
    </w:rPr>
  </w:style>
  <w:style w:type="table" w:customStyle="1" w:styleId="79">
    <w:name w:val="Table Normal2"/>
    <w:basedOn w:val="11"/>
    <w:qFormat/>
    <w:uiPriority w:val="0"/>
    <w:rPr>
      <w:rFonts w:eastAsia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3237</Words>
  <Characters>3771</Characters>
  <Lines>0</Lines>
  <Paragraphs>0</Paragraphs>
  <TotalTime>13</TotalTime>
  <ScaleCrop>false</ScaleCrop>
  <LinksUpToDate>false</LinksUpToDate>
  <CharactersWithSpaces>3922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2023-06-15T07:10:00Z</dcterms:created>
  <dc:creator>Administrator</dc:creator>
  <cp:lastModifiedBy>万全鹏</cp:lastModifiedBy>
  <dcterms:modified xsi:type="dcterms:W3CDTF">2023-06-15T08:30:17Z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7B8C38C276E24F1BA61AD2D90F90FDD1</vt:lpwstr>
  </property>
</Properties>
</file>