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kern w:val="44"/>
          <w:sz w:val="40"/>
          <w:szCs w:val="40"/>
          <w:highlight w:val="none"/>
          <w:lang w:val="en-US" w:eastAsia="zh-CN" w:bidi="ar-SA"/>
        </w:rPr>
      </w:pPr>
      <w:bookmarkStart w:id="1" w:name="_GoBack"/>
      <w:bookmarkEnd w:id="1"/>
      <w:bookmarkStart w:id="0" w:name="Content"/>
      <w:r>
        <w:rPr>
          <w:rFonts w:hint="default" w:ascii="Times New Roman" w:hAnsi="Times New Roman" w:eastAsia="黑体" w:cs="Times New Roman"/>
          <w:b w:val="0"/>
          <w:kern w:val="44"/>
          <w:sz w:val="40"/>
          <w:szCs w:val="40"/>
          <w:highlight w:val="none"/>
          <w:lang w:val="en-US" w:eastAsia="zh-CN" w:bidi="ar-SA"/>
        </w:rPr>
        <w:t>附</w:t>
      </w:r>
      <w:r>
        <w:rPr>
          <w:rFonts w:hint="eastAsia" w:ascii="Times New Roman" w:hAnsi="Times New Roman" w:eastAsia="黑体" w:cs="Times New Roman"/>
          <w:b w:val="0"/>
          <w:kern w:val="44"/>
          <w:sz w:val="40"/>
          <w:szCs w:val="40"/>
          <w:highlight w:val="none"/>
          <w:lang w:val="en-US" w:eastAsia="zh-CN" w:bidi="ar-SA"/>
        </w:rPr>
        <w:t>件</w:t>
      </w:r>
      <w:r>
        <w:rPr>
          <w:rFonts w:hint="default" w:ascii="Times New Roman" w:hAnsi="Times New Roman" w:eastAsia="黑体" w:cs="Times New Roman"/>
          <w:b w:val="0"/>
          <w:kern w:val="44"/>
          <w:sz w:val="40"/>
          <w:szCs w:val="40"/>
          <w:highlight w:val="none"/>
          <w:lang w:val="en-US" w:eastAsia="zh-CN" w:bidi="ar-SA"/>
        </w:rPr>
        <w:t>2</w:t>
      </w: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3" w:firstLineChars="200"/>
        <w:jc w:val="center"/>
        <w:textAlignment w:val="auto"/>
        <w:rPr>
          <w:rFonts w:ascii="Times New Roman" w:hAnsi="Times New Roman" w:eastAsia="方正仿宋简体" w:cs="Times New Roman"/>
          <w:b/>
          <w:bCs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3" w:firstLineChars="200"/>
        <w:jc w:val="center"/>
        <w:textAlignment w:val="auto"/>
        <w:rPr>
          <w:rFonts w:ascii="Times New Roman" w:hAnsi="Times New Roman" w:eastAsia="方正仿宋简体" w:cs="Times New Roman"/>
          <w:b/>
          <w:bCs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3" w:firstLineChars="200"/>
        <w:jc w:val="center"/>
        <w:textAlignment w:val="auto"/>
        <w:rPr>
          <w:rFonts w:ascii="Times New Roman" w:hAnsi="Times New Roman" w:eastAsia="方正仿宋简体" w:cs="Times New Roman"/>
          <w:b/>
          <w:bCs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jc w:val="center"/>
        <w:textAlignment w:val="auto"/>
        <w:rPr>
          <w:rFonts w:ascii="Times New Roman" w:hAnsi="Times New Roman" w:eastAsia="方正小标宋_GBK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老字号集聚发展试点</w:t>
      </w: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jc w:val="center"/>
        <w:textAlignment w:val="auto"/>
        <w:rPr>
          <w:rFonts w:ascii="Times New Roman" w:hAnsi="Times New Roman" w:eastAsia="方正小标宋_GBK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申报书</w:t>
      </w: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jc w:val="center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800" w:firstLineChars="200"/>
        <w:textAlignment w:val="auto"/>
        <w:rPr>
          <w:rFonts w:ascii="Times New Roman" w:hAnsi="Times New Roman" w:eastAsia="方正仿宋简体" w:cs="Times New Roman"/>
          <w:sz w:val="40"/>
          <w:szCs w:val="40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rFonts w:ascii="Times New Roman" w:hAnsi="Times New Roman" w:eastAsia="方正小标宋_GBK" w:cs="Times New Roman"/>
          <w:sz w:val="40"/>
          <w:szCs w:val="40"/>
          <w:highlight w:val="none"/>
          <w:u w:val="singl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申报单位</w:t>
      </w:r>
      <w:r>
        <w:rPr>
          <w:rFonts w:hint="default" w:ascii="Times New Roman" w:hAnsi="Times New Roman" w:eastAsia="方正小标宋_GBK" w:cs="Times New Roman"/>
          <w:spacing w:val="12"/>
          <w:sz w:val="40"/>
          <w:szCs w:val="40"/>
          <w:highlight w:val="none"/>
        </w:rPr>
        <w:t>：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u w:val="single"/>
        </w:rPr>
        <w:t xml:space="preserve">                              </w:t>
      </w: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highlight w:val="none"/>
          <w:u w:val="single"/>
        </w:rPr>
      </w:pPr>
      <w:r>
        <w:rPr>
          <w:rFonts w:hint="default" w:ascii="Times New Roman" w:hAnsi="Times New Roman" w:eastAsia="方正小标宋_GBK" w:cs="Times New Roman"/>
          <w:spacing w:val="12"/>
          <w:sz w:val="40"/>
          <w:szCs w:val="40"/>
          <w:highlight w:val="none"/>
        </w:rPr>
        <w:t>申报时间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：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u w:val="single"/>
        </w:rPr>
        <w:t xml:space="preserve">                              </w:t>
      </w:r>
    </w:p>
    <w:p>
      <w:pPr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highlight w:val="none"/>
          <w:u w:val="single"/>
        </w:rPr>
        <w:br w:type="page"/>
      </w:r>
    </w:p>
    <w:tbl>
      <w:tblPr>
        <w:tblStyle w:val="4"/>
        <w:tblW w:w="92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667"/>
        <w:gridCol w:w="1633"/>
        <w:gridCol w:w="1584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sz w:val="32"/>
                <w:szCs w:val="32"/>
                <w:highlight w:val="none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申报单位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单位名称</w:t>
            </w:r>
          </w:p>
        </w:tc>
        <w:tc>
          <w:tcPr>
            <w:tcW w:w="1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信用代码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法定代表人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（负责人）</w:t>
            </w:r>
          </w:p>
        </w:tc>
        <w:tc>
          <w:tcPr>
            <w:tcW w:w="1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单位地址</w:t>
            </w:r>
          </w:p>
        </w:tc>
        <w:tc>
          <w:tcPr>
            <w:tcW w:w="47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val="en-US" w:eastAsia="zh-CN"/>
              </w:rPr>
              <w:t>试点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74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仿宋简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工作负责人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小标宋简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2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仿宋简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试点方向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首选方向（</w:t>
            </w:r>
            <w:r>
              <w:rPr>
                <w:rFonts w:hint="eastAsia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单选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品牌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行业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u w:val="none"/>
                <w:lang w:val="en-US" w:eastAsia="zh-CN"/>
              </w:rPr>
              <w:t>______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出海</w:t>
            </w:r>
          </w:p>
        </w:tc>
        <w:tc>
          <w:tcPr>
            <w:tcW w:w="47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备选方向（可多选）：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品牌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行业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  <w:u w:val="none"/>
                <w:lang w:val="en-US" w:eastAsia="zh-CN"/>
              </w:rPr>
              <w:t>______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楷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楷体简体" w:cs="Times New Roman"/>
                <w:sz w:val="32"/>
                <w:szCs w:val="32"/>
                <w:highlight w:val="none"/>
              </w:rPr>
              <w:t>出海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sz w:val="32"/>
                <w:szCs w:val="32"/>
                <w:highlight w:val="none"/>
              </w:rPr>
              <w:t>二、工作基础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申报单位简介、经营现状、在所属行业代表性等基本情况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，以及在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老字号领域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得的工作成效；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所在城市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经济社会发展基本情况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；线下主体需提供地理位置或四至范围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。（可另附页）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方正黑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sz w:val="32"/>
                <w:szCs w:val="32"/>
                <w:highlight w:val="none"/>
              </w:rPr>
              <w:t>三、试点工作方案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试点建设总体思路和工作目标，试点任务、工作计划和进度安排，预期社会经济效益，保障措施及长效机制等（可另附页）。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269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eastAsia="方正黑体简体" w:cs="Times New Roman"/>
                <w:sz w:val="32"/>
                <w:szCs w:val="32"/>
                <w:highlight w:val="none"/>
              </w:rPr>
              <w:t>四、申报单位意见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申报单位（盖章）：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负责人（签名）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eastAsia="黑体"/>
                <w:sz w:val="32"/>
                <w:szCs w:val="32"/>
                <w:highlight w:val="none"/>
              </w:rPr>
            </w:pPr>
            <w:r>
              <w:rPr>
                <w:rFonts w:hint="default" w:ascii="Times New Roman" w:eastAsia="仿宋_GB2312"/>
                <w:sz w:val="32"/>
                <w:szCs w:val="32"/>
                <w:highlight w:val="none"/>
              </w:rPr>
              <w:t xml:space="preserve">               </w:t>
            </w:r>
            <w:r>
              <w:rPr>
                <w:rFonts w:hint="default" w:ascii="Times New Roman" w:eastAsia="仿宋_GB2312"/>
                <w:sz w:val="32"/>
                <w:szCs w:val="32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eastAsia="仿宋_GB2312"/>
                <w:sz w:val="32"/>
                <w:szCs w:val="32"/>
                <w:highlight w:val="none"/>
              </w:rPr>
              <w:t xml:space="preserve">      </w:t>
            </w:r>
            <w:r>
              <w:rPr>
                <w:rFonts w:hint="default" w:ascii="Times New Roman" w:eastAsia="仿宋_GB2312" w:cs="Times New Roman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eastAsia="仿宋_GB2312"/>
                <w:sz w:val="32"/>
                <w:szCs w:val="32"/>
                <w:highlight w:val="none"/>
              </w:rPr>
              <w:t xml:space="preserve">    </w:t>
            </w:r>
            <w:r>
              <w:rPr>
                <w:rFonts w:hint="default" w:ascii="Times New Roman" w:eastAsia="仿宋_GB2312" w:cs="Times New Roman"/>
                <w:sz w:val="32"/>
                <w:szCs w:val="32"/>
                <w:highlight w:val="none"/>
              </w:rPr>
              <w:t>月</w:t>
            </w:r>
            <w:r>
              <w:rPr>
                <w:rFonts w:hint="default" w:ascii="Times New Roman" w:eastAsia="仿宋_GB2312"/>
                <w:sz w:val="32"/>
                <w:szCs w:val="32"/>
                <w:highlight w:val="none"/>
              </w:rPr>
              <w:t xml:space="preserve">    </w:t>
            </w:r>
            <w:r>
              <w:rPr>
                <w:rFonts w:hint="default" w:ascii="Times New Roman" w:eastAsia="仿宋_GB2312" w:cs="Times New Roman"/>
                <w:sz w:val="32"/>
                <w:szCs w:val="32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  <w:jc w:val="center"/>
        </w:trPr>
        <w:tc>
          <w:tcPr>
            <w:tcW w:w="9269" w:type="dxa"/>
            <w:gridSpan w:val="5"/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eastAsia="方正黑体简体" w:cs="Times New Roman"/>
                <w:sz w:val="32"/>
                <w:szCs w:val="32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eastAsia="方正黑体简体" w:cs="Times New Roman"/>
                <w:sz w:val="32"/>
                <w:szCs w:val="32"/>
                <w:highlight w:val="none"/>
              </w:rPr>
              <w:t>、</w:t>
            </w:r>
            <w:r>
              <w:rPr>
                <w:rFonts w:hint="default" w:ascii="Times New Roman" w:eastAsia="方正黑体简体" w:cs="Times New Roman"/>
                <w:sz w:val="32"/>
                <w:szCs w:val="32"/>
                <w:highlight w:val="none"/>
                <w:lang w:val="en-US" w:eastAsia="zh-CN"/>
              </w:rPr>
              <w:t>推荐</w:t>
            </w:r>
            <w:r>
              <w:rPr>
                <w:rFonts w:hint="default" w:ascii="Times New Roman" w:eastAsia="方正黑体简体" w:cs="Times New Roman"/>
                <w:sz w:val="32"/>
                <w:szCs w:val="32"/>
                <w:highlight w:val="none"/>
              </w:rPr>
              <w:t>单位意见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ascii="Times New Roman" w:eastAsia="方正黑体简体" w:cs="Times New Roman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负责人（签名）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150" w:leftChars="1500" w:firstLine="0" w:firstLineChars="0"/>
              <w:textAlignment w:val="auto"/>
              <w:rPr>
                <w:rFonts w:ascii="Times New Roman" w:hAnsi="Times New Roman" w:eastAsia="方正仿宋简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年    月    日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 xml:space="preserve">       </w:t>
            </w:r>
          </w:p>
        </w:tc>
      </w:tr>
      <w:bookmarkEnd w:id="0"/>
    </w:tbl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A4756"/>
    <w:rsid w:val="520A0F7C"/>
    <w:rsid w:val="6DFA47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customStyle="1" w:styleId="5">
    <w:name w:val="列表段落1"/>
    <w:qFormat/>
    <w:uiPriority w:val="0"/>
    <w:pPr>
      <w:spacing w:after="160" w:line="278" w:lineRule="auto"/>
      <w:ind w:firstLine="420" w:firstLineChars="20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1.33333333333333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2026-03-23T10:05:00Z</dcterms:created>
  <dc:creator>siju</dc:creator>
  <cp:lastModifiedBy>HHH</cp:lastModifiedBy>
  <dcterms:modified xsi:type="dcterms:W3CDTF">2026-03-26T01:06:03Z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