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878A">
      <w:pPr>
        <w:spacing w:line="480" w:lineRule="auto"/>
        <w:jc w:val="left"/>
        <w:outlineLvl w:val="0"/>
        <w:rPr>
          <w:rFonts w:hint="eastAsia" w:ascii="Times New Roman" w:hAnsi="Times New Roman" w:eastAsia="黑体"/>
          <w:bCs/>
          <w:sz w:val="32"/>
          <w:szCs w:val="28"/>
          <w:lang w:eastAsia="zh-CN"/>
        </w:rPr>
      </w:pPr>
      <w:r>
        <w:rPr>
          <w:rFonts w:ascii="Times New Roman" w:hAnsi="Times New Roman" w:eastAsia="黑体"/>
          <w:bCs/>
          <w:sz w:val="32"/>
          <w:szCs w:val="28"/>
        </w:rPr>
        <w:t>附件</w:t>
      </w:r>
      <w:r>
        <w:rPr>
          <w:rFonts w:hint="eastAsia" w:ascii="Times New Roman" w:hAnsi="Times New Roman" w:eastAsia="黑体"/>
          <w:bCs/>
          <w:sz w:val="32"/>
          <w:szCs w:val="28"/>
          <w:lang w:val="en-US" w:eastAsia="zh-CN"/>
        </w:rPr>
        <w:t>4</w:t>
      </w:r>
    </w:p>
    <w:p w14:paraId="1711664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700" w:lineRule="exact"/>
        <w:ind w:left="0" w:leftChars="0" w:right="0" w:rightChars="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sz w:val="48"/>
          <w:szCs w:val="2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21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21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8"/>
          <w:szCs w:val="21"/>
        </w:rPr>
        <w:t>年度交通运输部标准规范研究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8"/>
          <w:szCs w:val="21"/>
        </w:rPr>
        <w:br w:type="textWrapping"/>
      </w:r>
      <w:r>
        <w:rPr>
          <w:rFonts w:hint="eastAsia" w:ascii="方正小标宋简体" w:hAnsi="Times New Roman" w:eastAsia="方正小标宋简体" w:cs="Times New Roman"/>
          <w:b w:val="0"/>
          <w:bCs w:val="0"/>
          <w:sz w:val="48"/>
          <w:szCs w:val="21"/>
        </w:rPr>
        <w:t>制（修）订经费项目汇总表</w:t>
      </w:r>
    </w:p>
    <w:p w14:paraId="37E6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推荐单位：</w:t>
      </w:r>
      <w:bookmarkStart w:id="0" w:name="_GoBack"/>
      <w:bookmarkEnd w:id="0"/>
    </w:p>
    <w:tbl>
      <w:tblPr>
        <w:tblStyle w:val="8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95"/>
        <w:gridCol w:w="1473"/>
        <w:gridCol w:w="1086"/>
        <w:gridCol w:w="2752"/>
        <w:gridCol w:w="2466"/>
        <w:gridCol w:w="1207"/>
        <w:gridCol w:w="1149"/>
        <w:gridCol w:w="1345"/>
      </w:tblGrid>
      <w:tr w14:paraId="12DE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267" w:type="pct"/>
            <w:noWrap w:val="0"/>
            <w:vAlign w:val="center"/>
          </w:tcPr>
          <w:p w14:paraId="42E19E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序号</w:t>
            </w:r>
          </w:p>
        </w:tc>
        <w:tc>
          <w:tcPr>
            <w:tcW w:w="270" w:type="pct"/>
            <w:noWrap w:val="0"/>
            <w:vAlign w:val="center"/>
          </w:tcPr>
          <w:p w14:paraId="54A2FC4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类型</w:t>
            </w:r>
          </w:p>
        </w:tc>
        <w:tc>
          <w:tcPr>
            <w:tcW w:w="572" w:type="pct"/>
            <w:noWrap w:val="0"/>
            <w:vAlign w:val="center"/>
          </w:tcPr>
          <w:p w14:paraId="0D3B537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项目名称</w:t>
            </w:r>
          </w:p>
        </w:tc>
        <w:tc>
          <w:tcPr>
            <w:tcW w:w="422" w:type="pct"/>
            <w:noWrap w:val="0"/>
            <w:vAlign w:val="center"/>
          </w:tcPr>
          <w:p w14:paraId="0B14C90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申报单位</w:t>
            </w:r>
          </w:p>
        </w:tc>
        <w:tc>
          <w:tcPr>
            <w:tcW w:w="1069" w:type="pct"/>
            <w:noWrap w:val="0"/>
            <w:vAlign w:val="center"/>
          </w:tcPr>
          <w:p w14:paraId="1212EA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主要内容（限200字）</w:t>
            </w:r>
          </w:p>
        </w:tc>
        <w:tc>
          <w:tcPr>
            <w:tcW w:w="958" w:type="pct"/>
            <w:noWrap w:val="0"/>
            <w:vAlign w:val="center"/>
          </w:tcPr>
          <w:p w14:paraId="2704BA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目的意义（限200字）</w:t>
            </w:r>
          </w:p>
        </w:tc>
        <w:tc>
          <w:tcPr>
            <w:tcW w:w="469" w:type="pct"/>
            <w:noWrap w:val="0"/>
            <w:vAlign w:val="center"/>
          </w:tcPr>
          <w:p w14:paraId="19F44D5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完成年限</w:t>
            </w:r>
          </w:p>
          <w:p w14:paraId="4F6A953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（年）</w:t>
            </w:r>
          </w:p>
        </w:tc>
        <w:tc>
          <w:tcPr>
            <w:tcW w:w="446" w:type="pct"/>
            <w:noWrap w:val="0"/>
            <w:vAlign w:val="center"/>
          </w:tcPr>
          <w:p w14:paraId="4394E7C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申请拨款</w:t>
            </w:r>
          </w:p>
          <w:p w14:paraId="70F7A4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（万元）</w:t>
            </w:r>
          </w:p>
        </w:tc>
        <w:tc>
          <w:tcPr>
            <w:tcW w:w="522" w:type="pct"/>
            <w:noWrap w:val="0"/>
            <w:vAlign w:val="center"/>
          </w:tcPr>
          <w:p w14:paraId="3570617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</w:rPr>
              <w:t>备注（级别、制修订）</w:t>
            </w:r>
          </w:p>
        </w:tc>
      </w:tr>
      <w:tr w14:paraId="4393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7" w:type="pct"/>
            <w:noWrap w:val="0"/>
            <w:vAlign w:val="center"/>
          </w:tcPr>
          <w:p w14:paraId="1B1109BF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270" w:type="pct"/>
            <w:noWrap w:val="0"/>
            <w:vAlign w:val="center"/>
          </w:tcPr>
          <w:p w14:paraId="6CC8B23C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72" w:type="pct"/>
            <w:noWrap w:val="0"/>
            <w:vAlign w:val="center"/>
          </w:tcPr>
          <w:p w14:paraId="5A3B521A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3621A393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1069" w:type="pct"/>
            <w:noWrap w:val="0"/>
            <w:vAlign w:val="center"/>
          </w:tcPr>
          <w:p w14:paraId="182FED2B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3A3DF9DE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7F300B53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7BD4CC54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076BC22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</w:tr>
      <w:tr w14:paraId="5276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7" w:type="pct"/>
            <w:noWrap w:val="0"/>
            <w:vAlign w:val="center"/>
          </w:tcPr>
          <w:p w14:paraId="566A0E7C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270" w:type="pct"/>
            <w:noWrap w:val="0"/>
            <w:vAlign w:val="center"/>
          </w:tcPr>
          <w:p w14:paraId="690CE8C8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72" w:type="pct"/>
            <w:noWrap w:val="0"/>
            <w:vAlign w:val="center"/>
          </w:tcPr>
          <w:p w14:paraId="022ACCD9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480D1CF9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1069" w:type="pct"/>
            <w:noWrap w:val="0"/>
            <w:vAlign w:val="center"/>
          </w:tcPr>
          <w:p w14:paraId="374FF022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7E3757A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3876B9D1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2C2B376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AEBC3F3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</w:tr>
      <w:tr w14:paraId="78CB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7" w:type="pct"/>
            <w:noWrap w:val="0"/>
            <w:vAlign w:val="center"/>
          </w:tcPr>
          <w:p w14:paraId="2F7EEACD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270" w:type="pct"/>
            <w:noWrap w:val="0"/>
            <w:vAlign w:val="center"/>
          </w:tcPr>
          <w:p w14:paraId="0D3C131F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72" w:type="pct"/>
            <w:noWrap w:val="0"/>
            <w:vAlign w:val="center"/>
          </w:tcPr>
          <w:p w14:paraId="7974E9FB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61BD55B1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1069" w:type="pct"/>
            <w:noWrap w:val="0"/>
            <w:vAlign w:val="center"/>
          </w:tcPr>
          <w:p w14:paraId="013EB254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73857CD1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4362B6C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7B71AEA2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69FF7FA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</w:tr>
      <w:tr w14:paraId="20E5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67" w:type="pct"/>
            <w:noWrap w:val="0"/>
            <w:vAlign w:val="center"/>
          </w:tcPr>
          <w:p w14:paraId="17A6AF3F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270" w:type="pct"/>
            <w:noWrap w:val="0"/>
            <w:vAlign w:val="center"/>
          </w:tcPr>
          <w:p w14:paraId="0FEA82C1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72" w:type="pct"/>
            <w:noWrap w:val="0"/>
            <w:vAlign w:val="center"/>
          </w:tcPr>
          <w:p w14:paraId="20BB3AD0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57653FEF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1069" w:type="pct"/>
            <w:noWrap w:val="0"/>
            <w:vAlign w:val="center"/>
          </w:tcPr>
          <w:p w14:paraId="073DC27F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D21CA60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641B732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33F0C13A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6A2C2C8">
            <w:pPr>
              <w:widowControl/>
              <w:spacing w:after="163" w:line="300" w:lineRule="exact"/>
              <w:jc w:val="center"/>
              <w:rPr>
                <w:rFonts w:ascii="Times New Roman" w:hAnsi="Times New Roman" w:eastAsia="仿宋_GB2312"/>
                <w:b w:val="0"/>
                <w:bCs/>
                <w:kern w:val="0"/>
                <w:sz w:val="21"/>
              </w:rPr>
            </w:pPr>
          </w:p>
        </w:tc>
      </w:tr>
    </w:tbl>
    <w:p w14:paraId="5028B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 w:hanging="630" w:hangingChars="3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注：1.类型填写标准制修订、政策体系研究、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标准宣贯、实施效果评估、技术审评、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标准外文版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翻译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。类型如为标准制修订，需在备注栏注明国标/行标、制定/修订。</w:t>
      </w:r>
    </w:p>
    <w:p w14:paraId="5D9841E8">
      <w:pPr>
        <w:ind w:left="630" w:leftChars="200" w:hanging="210" w:hangingChars="1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2.主要内容，标准制修订需填写标准拟规定的范围及主要技术内容，修订标准还要给出主要修订内容。</w:t>
      </w:r>
    </w:p>
    <w:p w14:paraId="72EC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2" w:leftChars="200" w:hanging="212" w:hangingChars="101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3.目的意义需明确项目的必要性（即依据的相关政策文件或重点工作，说明是否在部有关任务安排中，如规划、重点任务、重点领域标准体系、标委会体系等）、可行性。</w:t>
      </w:r>
    </w:p>
    <w:p w14:paraId="4FE338D0"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panose1 w:val="02000000000000000000"/>
    <w:charset w:val="86"/>
    <w:family w:val="auto"/>
    <w:pitch w:val="default"/>
    <w:sig w:usb0="A00402BF" w:usb1="38CF7CFA" w:usb2="00002016" w:usb3="00000000" w:csb0="00040001" w:csb1="00000000"/>
  </w:font>
  <w:font w:name="方正悠黑简体 513B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清刻本悦宋 简 EL">
    <w:panose1 w:val="020003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4DA0">
    <w:pPr>
      <w:pStyle w:val="5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zM2MTdlZDA3NzE2YjczMWQ0Mjk1MzJhOTc1MDkifQ=="/>
    <w:docVar w:name="KSO_WPS_MARK_KEY" w:val="25463e09-6f1d-4b08-a5eb-1d7d8dcc099c"/>
  </w:docVars>
  <w:rsids>
    <w:rsidRoot w:val="56C7E446"/>
    <w:rsid w:val="00030933"/>
    <w:rsid w:val="0004037C"/>
    <w:rsid w:val="00040AC9"/>
    <w:rsid w:val="00095DCD"/>
    <w:rsid w:val="000C4A39"/>
    <w:rsid w:val="00100825"/>
    <w:rsid w:val="001124B7"/>
    <w:rsid w:val="00112693"/>
    <w:rsid w:val="00124646"/>
    <w:rsid w:val="00135B0A"/>
    <w:rsid w:val="00145C51"/>
    <w:rsid w:val="00165744"/>
    <w:rsid w:val="001E4574"/>
    <w:rsid w:val="002031D1"/>
    <w:rsid w:val="00206A5B"/>
    <w:rsid w:val="00240661"/>
    <w:rsid w:val="00253C44"/>
    <w:rsid w:val="002725C9"/>
    <w:rsid w:val="002F1369"/>
    <w:rsid w:val="00350888"/>
    <w:rsid w:val="00373E11"/>
    <w:rsid w:val="00465589"/>
    <w:rsid w:val="004661AA"/>
    <w:rsid w:val="004B41F8"/>
    <w:rsid w:val="005313AC"/>
    <w:rsid w:val="00572DAF"/>
    <w:rsid w:val="005804F1"/>
    <w:rsid w:val="005A5E47"/>
    <w:rsid w:val="005D1A56"/>
    <w:rsid w:val="005D6B9F"/>
    <w:rsid w:val="006300F2"/>
    <w:rsid w:val="006506DE"/>
    <w:rsid w:val="0066562B"/>
    <w:rsid w:val="00687367"/>
    <w:rsid w:val="006A070D"/>
    <w:rsid w:val="006E6655"/>
    <w:rsid w:val="00700DC3"/>
    <w:rsid w:val="00713AB9"/>
    <w:rsid w:val="00752B9C"/>
    <w:rsid w:val="00755A2B"/>
    <w:rsid w:val="0076129D"/>
    <w:rsid w:val="00790E54"/>
    <w:rsid w:val="007A7764"/>
    <w:rsid w:val="007B31E4"/>
    <w:rsid w:val="007D42FA"/>
    <w:rsid w:val="007E2741"/>
    <w:rsid w:val="007F438E"/>
    <w:rsid w:val="00800FA4"/>
    <w:rsid w:val="0085014F"/>
    <w:rsid w:val="008532C5"/>
    <w:rsid w:val="00874C88"/>
    <w:rsid w:val="00885DBA"/>
    <w:rsid w:val="008B4C43"/>
    <w:rsid w:val="008F3B10"/>
    <w:rsid w:val="00944F64"/>
    <w:rsid w:val="00957EAD"/>
    <w:rsid w:val="009A0FD6"/>
    <w:rsid w:val="00A13A77"/>
    <w:rsid w:val="00A17176"/>
    <w:rsid w:val="00A61955"/>
    <w:rsid w:val="00A778C1"/>
    <w:rsid w:val="00AD7D14"/>
    <w:rsid w:val="00AE4F5C"/>
    <w:rsid w:val="00B41B2F"/>
    <w:rsid w:val="00B53475"/>
    <w:rsid w:val="00B8063E"/>
    <w:rsid w:val="00B94FF8"/>
    <w:rsid w:val="00BB2955"/>
    <w:rsid w:val="00BE0275"/>
    <w:rsid w:val="00BE0367"/>
    <w:rsid w:val="00C31003"/>
    <w:rsid w:val="00C31075"/>
    <w:rsid w:val="00C66AEF"/>
    <w:rsid w:val="00C90096"/>
    <w:rsid w:val="00CA281D"/>
    <w:rsid w:val="00CB5CE4"/>
    <w:rsid w:val="00CC7BD6"/>
    <w:rsid w:val="00D420B6"/>
    <w:rsid w:val="00DD0C73"/>
    <w:rsid w:val="00DE105E"/>
    <w:rsid w:val="00E2679E"/>
    <w:rsid w:val="00EB4285"/>
    <w:rsid w:val="00EC154B"/>
    <w:rsid w:val="00F3126E"/>
    <w:rsid w:val="00F331F1"/>
    <w:rsid w:val="00F5440B"/>
    <w:rsid w:val="00F66542"/>
    <w:rsid w:val="00F970B0"/>
    <w:rsid w:val="00FE4A3B"/>
    <w:rsid w:val="1853036D"/>
    <w:rsid w:val="213C22E6"/>
    <w:rsid w:val="22A637E7"/>
    <w:rsid w:val="283848D1"/>
    <w:rsid w:val="307A6987"/>
    <w:rsid w:val="321C657F"/>
    <w:rsid w:val="396A0465"/>
    <w:rsid w:val="3A704EFB"/>
    <w:rsid w:val="4182784F"/>
    <w:rsid w:val="466C691A"/>
    <w:rsid w:val="4C1710D6"/>
    <w:rsid w:val="526E1565"/>
    <w:rsid w:val="559E5EB9"/>
    <w:rsid w:val="55B54C32"/>
    <w:rsid w:val="56C7E446"/>
    <w:rsid w:val="5CFDD452"/>
    <w:rsid w:val="5D277D29"/>
    <w:rsid w:val="5E40705A"/>
    <w:rsid w:val="63B7344F"/>
    <w:rsid w:val="6A0648D5"/>
    <w:rsid w:val="73921E6B"/>
    <w:rsid w:val="745148D6"/>
    <w:rsid w:val="7F5FC2DA"/>
    <w:rsid w:val="7FEF15BD"/>
    <w:rsid w:val="97FF156B"/>
    <w:rsid w:val="9FDE0131"/>
    <w:rsid w:val="DD5FB3B4"/>
    <w:rsid w:val="FBFED88D"/>
    <w:rsid w:val="FEF743C6"/>
    <w:rsid w:val="FFBE9820"/>
    <w:rsid w:val="FFEF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Cambria" w:hAnsi="Cambria" w:cs="黑体"/>
      <w:b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link w:val="15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2 字符"/>
    <w:link w:val="2"/>
    <w:qFormat/>
    <w:uiPriority w:val="0"/>
    <w:rPr>
      <w:rFonts w:ascii="Cambria" w:hAnsi="Cambria" w:cs="黑体"/>
      <w:b/>
      <w:bCs/>
      <w:kern w:val="2"/>
      <w:sz w:val="28"/>
      <w:szCs w:val="32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7"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293</Characters>
  <Lines>2</Lines>
  <Paragraphs>1</Paragraphs>
  <TotalTime>9</TotalTime>
  <ScaleCrop>false</ScaleCrop>
  <LinksUpToDate>false</LinksUpToDate>
  <CharactersWithSpaces>293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2023-08-03T16:15:00Z</dcterms:created>
  <dc:creator>fuxi</dc:creator>
  <cp:lastModifiedBy>yw</cp:lastModifiedBy>
  <cp:lastPrinted>2024-08-07T06:05:00Z</cp:lastPrinted>
  <dcterms:modified xsi:type="dcterms:W3CDTF">2025-09-28T08:56:58Z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3FEB25229B814C058793EAC41310AD38_13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