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工业和信息化部科技型企业孵化器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推荐汇总表</w:t>
      </w:r>
    </w:p>
    <w:p>
      <w:pPr>
        <w:autoSpaceDE w:val="0"/>
        <w:autoSpaceDN w:val="0"/>
        <w:spacing w:after="120" w:afterLines="50"/>
        <w:jc w:val="center"/>
        <w:rPr>
          <w:rFonts w:ascii="Times New Roman" w:eastAsia="方正楷体_GBK"/>
          <w:szCs w:val="32"/>
        </w:rPr>
      </w:pPr>
    </w:p>
    <w:tbl>
      <w:tblPr>
        <w:tblStyle w:val="3"/>
        <w:tblW w:w="8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929"/>
        <w:gridCol w:w="1971"/>
        <w:gridCol w:w="2025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4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29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孵化器名称</w:t>
            </w:r>
          </w:p>
        </w:tc>
        <w:tc>
          <w:tcPr>
            <w:tcW w:w="1971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运营</w:t>
            </w:r>
            <w:r>
              <w:rPr>
                <w:rFonts w:hint="eastAsia" w:ascii="Times New Roman" w:eastAsia="方正黑体_GBK" w:cs="方正黑体_GBK"/>
                <w:sz w:val="21"/>
                <w:szCs w:val="21"/>
                <w:lang w:eastAsia="zh-CN"/>
              </w:rPr>
              <w:t>主体</w:t>
            </w: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名称</w:t>
            </w: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统一社会信用代码</w:t>
            </w:r>
          </w:p>
        </w:tc>
        <w:tc>
          <w:tcPr>
            <w:tcW w:w="2064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类型（</w:t>
            </w:r>
            <w:r>
              <w:rPr>
                <w:rFonts w:hint="eastAsia" w:ascii="Times New Roman" w:eastAsia="方正黑体_GBK" w:cs="方正黑体_GBK"/>
                <w:sz w:val="21"/>
                <w:szCs w:val="21"/>
                <w:lang w:eastAsia="zh-CN"/>
              </w:rPr>
              <w:t>标准级</w:t>
            </w:r>
            <w:r>
              <w:rPr>
                <w:rFonts w:hint="eastAsia" w:ascii="Times New Roman" w:eastAsia="方正黑体_GBK" w:cs="方正黑体_GBK"/>
                <w:sz w:val="21"/>
                <w:szCs w:val="21"/>
                <w:lang w:val="en-US" w:eastAsia="zh-CN"/>
              </w:rPr>
              <w:t>/卓越级</w:t>
            </w: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4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1</w:t>
            </w:r>
          </w:p>
        </w:tc>
        <w:tc>
          <w:tcPr>
            <w:tcW w:w="1929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4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2</w:t>
            </w:r>
          </w:p>
        </w:tc>
        <w:tc>
          <w:tcPr>
            <w:tcW w:w="1929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4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3</w:t>
            </w:r>
          </w:p>
        </w:tc>
        <w:tc>
          <w:tcPr>
            <w:tcW w:w="1929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4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  <w:r>
              <w:rPr>
                <w:rFonts w:ascii="Times New Roman" w:eastAsia="仿宋_GB2312" w:cs="Arial"/>
                <w:sz w:val="21"/>
                <w:szCs w:val="21"/>
              </w:rPr>
              <w:t>…</w:t>
            </w:r>
          </w:p>
        </w:tc>
        <w:tc>
          <w:tcPr>
            <w:tcW w:w="1929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45BA6"/>
    <w:rsid w:val="7FEFD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仿宋_GB2312" w:eastAsia="仿宋_GB2312"/>
      <w:spacing w:val="-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kylin</cp:lastModifiedBy>
  <dcterms:modified xsi:type="dcterms:W3CDTF">2025-07-09T12:40:27Z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