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BFCE0">
      <w:pPr>
        <w:pStyle w:val="2"/>
        <w:adjustRightInd w:val="0"/>
        <w:snapToGrid w:val="0"/>
        <w:spacing w:after="0"/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  <w:t>附件1</w:t>
      </w:r>
    </w:p>
    <w:p w14:paraId="6701610C">
      <w:pPr>
        <w:pStyle w:val="2"/>
        <w:adjustRightInd w:val="0"/>
        <w:snapToGrid w:val="0"/>
        <w:spacing w:after="0"/>
        <w:jc w:val="center"/>
        <w:rPr>
          <w:rFonts w:ascii="Times New Roman" w:hAnsi="Times New Roman" w:eastAsia="黑体"/>
          <w:color w:val="000000"/>
          <w:kern w:val="0"/>
          <w:sz w:val="40"/>
          <w:szCs w:val="40"/>
          <w:lang w:bidi="ar"/>
        </w:rPr>
      </w:pPr>
      <w:bookmarkStart w:id="0" w:name="_GoBack"/>
      <w:r>
        <w:rPr>
          <w:rFonts w:ascii="Times New Roman" w:hAnsi="Times New Roman" w:eastAsia="方正小标宋简体"/>
          <w:color w:val="000000"/>
          <w:kern w:val="0"/>
          <w:sz w:val="40"/>
          <w:szCs w:val="40"/>
          <w:lang w:bidi="ar"/>
        </w:rPr>
        <w:t>先进适用技术申报汇总表</w:t>
      </w:r>
    </w:p>
    <w:bookmarkEnd w:id="0"/>
    <w:tbl>
      <w:tblPr>
        <w:tblStyle w:val="6"/>
        <w:tblW w:w="1445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299"/>
        <w:gridCol w:w="1184"/>
        <w:gridCol w:w="1333"/>
        <w:gridCol w:w="2381"/>
        <w:gridCol w:w="4000"/>
        <w:gridCol w:w="1047"/>
        <w:gridCol w:w="1483"/>
        <w:gridCol w:w="1059"/>
      </w:tblGrid>
      <w:tr w14:paraId="31638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7317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B40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推荐单位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E7D5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技术名称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E665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9C47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技术类别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F417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应用行业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966B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5A3C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985F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5DA3D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F703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84018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9247C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C4BFD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E884E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t>□高端化</w:t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t>□智能化</w:t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t>□绿色化</w:t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t>□产业基础技术</w:t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t>□其他</w:t>
            </w:r>
            <w:r>
              <w:rPr>
                <w:rStyle w:val="9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t xml:space="preserve">       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E6825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t xml:space="preserve"> □有色    □化工     □通用机械 </w:t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t xml:space="preserve"> □轻工    □电子 </w:t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t xml:space="preserve"> □其他，具体为</w:t>
            </w:r>
            <w:r>
              <w:rPr>
                <w:rStyle w:val="9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t xml:space="preserve">             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3BE22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B4DEF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AA14C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11F2F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B88B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D54FE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6B449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38D86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CD0DD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t>□高端化</w:t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t>□智能化</w:t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t>□绿色化</w:t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t>□产业基础技术</w:t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t>□其他</w:t>
            </w:r>
            <w:r>
              <w:rPr>
                <w:rStyle w:val="9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t xml:space="preserve">        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876F6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t xml:space="preserve"> □有色    □化工     □通用机械 </w:t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t xml:space="preserve"> □轻工    □电子 </w:t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t xml:space="preserve"> □其他，具体为</w:t>
            </w:r>
            <w:r>
              <w:rPr>
                <w:rStyle w:val="9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t xml:space="preserve">            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A5DEB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D5790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88B26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243C4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E707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82F4B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0A848D">
            <w:pPr>
              <w:spacing w:line="32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11A840">
            <w:pPr>
              <w:spacing w:line="32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A0232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t>□高端化</w:t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t>□智能化</w:t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t>□绿色化</w:t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t>□产业基础技术</w:t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t>□其他</w:t>
            </w:r>
            <w:r>
              <w:rPr>
                <w:rStyle w:val="9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t xml:space="preserve">        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88E14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t xml:space="preserve"> □有色    □化工     □通用机械 </w:t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t xml:space="preserve"> □轻工    □电子 </w:t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t xml:space="preserve"> □其他，具体为</w:t>
            </w:r>
            <w:r>
              <w:rPr>
                <w:rStyle w:val="9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t xml:space="preserve">            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2B71F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65E26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98F444">
            <w:pPr>
              <w:spacing w:line="320" w:lineRule="exact"/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</w:tbl>
    <w:p w14:paraId="7979580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20315405"/>
    <w:rsid w:val="2031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2024-11-12T01:25:00Z</dcterms:created>
  <dc:creator>杨祖德</dc:creator>
  <cp:lastModifiedBy>杨祖德</cp:lastModifiedBy>
  <dcterms:modified xsi:type="dcterms:W3CDTF">2024-11-12T01:25:33Z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BAECDEE2416F46B9AB29AA2DEE63B5DC_11</vt:lpwstr>
  </property>
</Properties>
</file>