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 w:cs="宋体"/>
          <w:sz w:val="32"/>
          <w:szCs w:val="32"/>
        </w:rPr>
        <w:t>附件</w:t>
      </w:r>
      <w:r>
        <w:rPr>
          <w:sz w:val="32"/>
          <w:szCs w:val="32"/>
        </w:rPr>
        <w:t>6</w:t>
      </w:r>
    </w:p>
    <w:p>
      <w:pPr>
        <w:jc w:val="center"/>
        <w:rPr>
          <w:rFonts w:cs="Times New Roman"/>
          <w:sz w:val="28"/>
          <w:szCs w:val="28"/>
        </w:rPr>
      </w:pPr>
      <w:r>
        <w:rPr>
          <w:rFonts w:hint="eastAsia" w:cs="宋体"/>
          <w:b/>
          <w:bCs/>
          <w:sz w:val="32"/>
          <w:szCs w:val="32"/>
        </w:rPr>
        <w:t>湖南省水上航道港口重点建设项目表（</w:t>
      </w:r>
      <w:r>
        <w:rPr>
          <w:b/>
          <w:bCs/>
          <w:sz w:val="32"/>
          <w:szCs w:val="32"/>
        </w:rPr>
        <w:t>2018-2020</w:t>
      </w:r>
      <w:r>
        <w:rPr>
          <w:rFonts w:hint="eastAsia" w:cs="宋体"/>
          <w:b/>
          <w:bCs/>
          <w:sz w:val="32"/>
          <w:szCs w:val="32"/>
        </w:rPr>
        <w:t>年）</w:t>
      </w:r>
    </w:p>
    <w:tbl>
      <w:tblPr>
        <w:tblStyle w:val="3"/>
        <w:tblW w:w="1439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2115"/>
        <w:gridCol w:w="5115"/>
        <w:gridCol w:w="585"/>
        <w:gridCol w:w="555"/>
        <w:gridCol w:w="1215"/>
        <w:gridCol w:w="1035"/>
        <w:gridCol w:w="1425"/>
        <w:gridCol w:w="90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2115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5115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建设内容及规模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建设年限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工作进展情况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估算投资</w:t>
            </w:r>
            <w:r>
              <w:rPr>
                <w:rFonts w:ascii="宋体" w:cs="Times New Roman"/>
                <w:b/>
                <w:bCs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（万元）</w:t>
            </w:r>
          </w:p>
        </w:tc>
        <w:tc>
          <w:tcPr>
            <w:tcW w:w="1425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责任单位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规划情况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投资来源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5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pacing w:val="-26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6"/>
                <w:sz w:val="18"/>
                <w:szCs w:val="18"/>
              </w:rPr>
              <w:t>开工时间</w:t>
            </w: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pacing w:val="-26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pacing w:val="-26"/>
                <w:sz w:val="18"/>
                <w:szCs w:val="18"/>
              </w:rPr>
              <w:t>完工时间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2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1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总</w:t>
            </w: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计</w:t>
            </w:r>
          </w:p>
        </w:tc>
        <w:tc>
          <w:tcPr>
            <w:tcW w:w="511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2153500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一、航道项目</w:t>
            </w:r>
          </w:p>
        </w:tc>
        <w:tc>
          <w:tcPr>
            <w:tcW w:w="5115" w:type="dxa"/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z w:val="20"/>
                <w:szCs w:val="20"/>
              </w:rPr>
              <w:t>1744500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湘江二级航道二期工程</w:t>
            </w:r>
          </w:p>
        </w:tc>
        <w:tc>
          <w:tcPr>
            <w:tcW w:w="5115" w:type="dxa"/>
            <w:vAlign w:val="center"/>
          </w:tcPr>
          <w:p>
            <w:pPr>
              <w:spacing w:line="240" w:lineRule="exact"/>
              <w:jc w:val="left"/>
              <w:rPr>
                <w:rFonts w:ascii="宋体" w:cs="Times New Roman"/>
                <w:spacing w:val="-6"/>
                <w:sz w:val="16"/>
                <w:szCs w:val="16"/>
              </w:rPr>
            </w:pP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整治湘江衡阳蒸水河口至株洲航电枢纽</w:t>
            </w:r>
            <w:r>
              <w:rPr>
                <w:rFonts w:ascii="宋体" w:hAnsi="宋体" w:cs="宋体"/>
                <w:spacing w:val="-6"/>
                <w:sz w:val="16"/>
                <w:szCs w:val="16"/>
              </w:rPr>
              <w:t>2000</w:t>
            </w: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吨级航道</w:t>
            </w:r>
            <w:r>
              <w:rPr>
                <w:rFonts w:ascii="宋体" w:hAnsi="宋体" w:cs="宋体"/>
                <w:spacing w:val="-6"/>
                <w:sz w:val="16"/>
                <w:szCs w:val="16"/>
              </w:rPr>
              <w:t>154</w:t>
            </w: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公里，扩建大源渡和株洲航电枢纽二线船闸各</w:t>
            </w:r>
            <w:r>
              <w:rPr>
                <w:rFonts w:ascii="宋体" w:hAnsi="宋体" w:cs="宋体"/>
                <w:spacing w:val="-6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座，新建鱼道</w:t>
            </w:r>
            <w:r>
              <w:rPr>
                <w:rFonts w:ascii="宋体" w:hAnsi="宋体" w:cs="宋体"/>
                <w:spacing w:val="-6"/>
                <w:sz w:val="16"/>
                <w:szCs w:val="16"/>
              </w:rPr>
              <w:t>2</w:t>
            </w:r>
            <w:r>
              <w:rPr>
                <w:rFonts w:hint="eastAsia" w:ascii="宋体" w:hAnsi="宋体" w:cs="宋体"/>
                <w:spacing w:val="-6"/>
                <w:sz w:val="16"/>
                <w:szCs w:val="16"/>
              </w:rPr>
              <w:t>座和大源渡水上服务区及其他配套设施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2015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在建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312400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省水运投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交通运输部规划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企业自筹，中央补助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沅水浦市至常德航道建设工程</w:t>
            </w:r>
          </w:p>
        </w:tc>
        <w:tc>
          <w:tcPr>
            <w:tcW w:w="5115" w:type="dxa"/>
            <w:vAlign w:val="center"/>
          </w:tcPr>
          <w:p>
            <w:pPr>
              <w:spacing w:line="240" w:lineRule="exact"/>
              <w:jc w:val="left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整治浦市至桃源</w:t>
            </w:r>
            <w:r>
              <w:rPr>
                <w:rFonts w:ascii="宋体" w:hAnsi="宋体" w:cs="宋体"/>
                <w:sz w:val="16"/>
                <w:szCs w:val="16"/>
              </w:rPr>
              <w:t>500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吨级航道</w:t>
            </w:r>
            <w:r>
              <w:rPr>
                <w:rFonts w:ascii="宋体" w:hAnsi="宋体" w:cs="宋体"/>
                <w:sz w:val="16"/>
                <w:szCs w:val="16"/>
              </w:rPr>
              <w:t>248</w:t>
            </w:r>
            <w:r>
              <w:rPr>
                <w:rFonts w:hint="eastAsia" w:ascii="宋体" w:hAnsi="宋体" w:cs="宋体"/>
                <w:sz w:val="16"/>
                <w:szCs w:val="16"/>
              </w:rPr>
              <w:t>公里，桃源至常德</w:t>
            </w:r>
            <w:r>
              <w:rPr>
                <w:rFonts w:ascii="宋体" w:hAnsi="宋体" w:cs="宋体"/>
                <w:sz w:val="16"/>
                <w:szCs w:val="16"/>
              </w:rPr>
              <w:t>1000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吨级航道</w:t>
            </w:r>
            <w:r>
              <w:rPr>
                <w:rFonts w:ascii="宋体" w:hAnsi="宋体" w:cs="宋体"/>
                <w:sz w:val="16"/>
                <w:szCs w:val="16"/>
              </w:rPr>
              <w:t>48</w:t>
            </w:r>
            <w:r>
              <w:rPr>
                <w:rFonts w:hint="eastAsia" w:ascii="宋体" w:hAnsi="宋体" w:cs="宋体"/>
                <w:sz w:val="16"/>
                <w:szCs w:val="16"/>
              </w:rPr>
              <w:t>公里，并配套建设支持保障系统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2014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在建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77800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省水运投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交通运输部规划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企业自筹，中央补助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2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洞庭湖区澧县、安乡至茅草街航道建设工程</w:t>
            </w:r>
          </w:p>
        </w:tc>
        <w:tc>
          <w:tcPr>
            <w:tcW w:w="5115" w:type="dxa"/>
            <w:vAlign w:val="center"/>
          </w:tcPr>
          <w:p>
            <w:pPr>
              <w:spacing w:line="240" w:lineRule="exact"/>
              <w:jc w:val="left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按</w:t>
            </w:r>
            <w:r>
              <w:rPr>
                <w:rFonts w:ascii="宋体" w:hAnsi="宋体" w:cs="宋体"/>
                <w:sz w:val="16"/>
                <w:szCs w:val="16"/>
              </w:rPr>
              <w:t>1000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吨级航道标准整治澧县至午口子</w:t>
            </w:r>
            <w:r>
              <w:rPr>
                <w:rFonts w:ascii="宋体" w:hAnsi="宋体" w:cs="宋体"/>
                <w:sz w:val="16"/>
                <w:szCs w:val="16"/>
              </w:rPr>
              <w:t>98km</w:t>
            </w:r>
            <w:r>
              <w:rPr>
                <w:rFonts w:hint="eastAsia" w:ascii="宋体" w:hAnsi="宋体" w:cs="宋体"/>
                <w:sz w:val="16"/>
                <w:szCs w:val="16"/>
              </w:rPr>
              <w:t>航道、安乡至茅草街</w:t>
            </w:r>
            <w:r>
              <w:rPr>
                <w:rFonts w:ascii="宋体" w:hAnsi="宋体" w:cs="宋体"/>
                <w:sz w:val="16"/>
                <w:szCs w:val="16"/>
              </w:rPr>
              <w:t>53km</w:t>
            </w:r>
            <w:r>
              <w:rPr>
                <w:rFonts w:hint="eastAsia" w:ascii="宋体" w:hAnsi="宋体" w:cs="宋体"/>
                <w:sz w:val="16"/>
                <w:szCs w:val="16"/>
              </w:rPr>
              <w:t>航道，并配套建设支持保障系统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2015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在建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62200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省水运投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交通运输部规划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企业自筹，中央补助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2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藕池东支</w:t>
            </w:r>
            <w:r>
              <w:rPr>
                <w:rFonts w:ascii="宋体" w:cs="宋体"/>
                <w:sz w:val="16"/>
                <w:szCs w:val="16"/>
              </w:rPr>
              <w:t>-</w:t>
            </w:r>
            <w:r>
              <w:rPr>
                <w:rFonts w:hint="eastAsia" w:ascii="宋体" w:hAnsi="宋体" w:cs="宋体"/>
                <w:sz w:val="16"/>
                <w:szCs w:val="16"/>
              </w:rPr>
              <w:t>华容河航道建设一期工程</w:t>
            </w:r>
          </w:p>
        </w:tc>
        <w:tc>
          <w:tcPr>
            <w:tcW w:w="5115" w:type="dxa"/>
            <w:vAlign w:val="center"/>
          </w:tcPr>
          <w:p>
            <w:pPr>
              <w:spacing w:line="240" w:lineRule="exact"/>
              <w:jc w:val="left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整治华容一桥至六门闸</w:t>
            </w:r>
            <w:r>
              <w:rPr>
                <w:rFonts w:ascii="宋体" w:hAnsi="宋体" w:cs="宋体"/>
                <w:sz w:val="16"/>
                <w:szCs w:val="16"/>
              </w:rPr>
              <w:t>500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吨级航道</w:t>
            </w:r>
            <w:r>
              <w:rPr>
                <w:rFonts w:ascii="宋体" w:hAnsi="宋体" w:cs="宋体"/>
                <w:sz w:val="16"/>
                <w:szCs w:val="16"/>
              </w:rPr>
              <w:t>30</w:t>
            </w:r>
            <w:r>
              <w:rPr>
                <w:rFonts w:hint="eastAsia" w:ascii="宋体" w:hAnsi="宋体" w:cs="宋体"/>
                <w:sz w:val="16"/>
                <w:szCs w:val="16"/>
              </w:rPr>
              <w:t>公里</w:t>
            </w:r>
            <w:r>
              <w:rPr>
                <w:rFonts w:ascii="宋体" w:cs="宋体"/>
                <w:sz w:val="16"/>
                <w:szCs w:val="16"/>
              </w:rPr>
              <w:t>,</w:t>
            </w:r>
            <w:r>
              <w:rPr>
                <w:rFonts w:hint="eastAsia" w:ascii="宋体" w:hAnsi="宋体" w:cs="宋体"/>
                <w:sz w:val="16"/>
                <w:szCs w:val="16"/>
              </w:rPr>
              <w:t>按四级单线船闸重建旗杆咀船闸，重建钱粮湖大桥，并建设支持保障系统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2015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在建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45100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华容县交通运输局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交通运输部规划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地方自筹，中央补助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2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湘江永州至衡阳三级航道改扩建工程</w:t>
            </w:r>
          </w:p>
        </w:tc>
        <w:tc>
          <w:tcPr>
            <w:tcW w:w="5115" w:type="dxa"/>
            <w:vAlign w:val="center"/>
          </w:tcPr>
          <w:p>
            <w:pPr>
              <w:spacing w:line="240" w:lineRule="exact"/>
              <w:jc w:val="left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整治永州萍岛至衡阳蒸水河口</w:t>
            </w:r>
            <w:r>
              <w:rPr>
                <w:rFonts w:ascii="宋体" w:hAnsi="宋体" w:cs="宋体"/>
                <w:sz w:val="16"/>
                <w:szCs w:val="16"/>
              </w:rPr>
              <w:t>1000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吨级航道</w:t>
            </w:r>
            <w:r>
              <w:rPr>
                <w:rFonts w:ascii="宋体" w:hAnsi="宋体" w:cs="宋体"/>
                <w:sz w:val="16"/>
                <w:szCs w:val="16"/>
              </w:rPr>
              <w:t>283</w:t>
            </w:r>
            <w:r>
              <w:rPr>
                <w:rFonts w:hint="eastAsia" w:ascii="宋体" w:hAnsi="宋体" w:cs="宋体"/>
                <w:sz w:val="16"/>
                <w:szCs w:val="16"/>
              </w:rPr>
              <w:t>公里，改扩建潇湘、浯溪、湘祁、近尾洲四座船闸，配套建设航道站、锚地管理区等支持保障系统。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2018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2023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工可已评待批</w:t>
            </w:r>
            <w:r>
              <w:rPr>
                <w:rFonts w:ascii="宋体" w:cs="Times New Roman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sz w:val="16"/>
                <w:szCs w:val="16"/>
              </w:rPr>
              <w:t>设计在编</w:t>
            </w:r>
            <w:r>
              <w:rPr>
                <w:rFonts w:ascii="宋体" w:cs="Times New Roman"/>
                <w:sz w:val="16"/>
                <w:szCs w:val="16"/>
              </w:rPr>
              <w:br w:type="textWrapping"/>
            </w:r>
            <w:r>
              <w:rPr>
                <w:rFonts w:hint="eastAsia" w:ascii="宋体" w:hAnsi="宋体" w:cs="宋体"/>
                <w:sz w:val="16"/>
                <w:szCs w:val="16"/>
              </w:rPr>
              <w:t>部分开工建设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380000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省水运投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交通运输部规划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企业自筹，中央补助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428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21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松虎航道（湖南段）建设工程</w:t>
            </w:r>
          </w:p>
        </w:tc>
        <w:tc>
          <w:tcPr>
            <w:tcW w:w="5115" w:type="dxa"/>
            <w:vAlign w:val="center"/>
          </w:tcPr>
          <w:p>
            <w:pPr>
              <w:spacing w:line="240" w:lineRule="exact"/>
              <w:jc w:val="left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整治望家垴至安乡</w:t>
            </w:r>
            <w:r>
              <w:rPr>
                <w:rFonts w:ascii="宋体" w:hAnsi="宋体" w:cs="宋体"/>
                <w:sz w:val="16"/>
                <w:szCs w:val="16"/>
              </w:rPr>
              <w:t>1000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吨级航道</w:t>
            </w:r>
            <w:r>
              <w:rPr>
                <w:rFonts w:ascii="宋体" w:hAnsi="宋体" w:cs="宋体"/>
                <w:sz w:val="16"/>
                <w:szCs w:val="16"/>
              </w:rPr>
              <w:t>40</w:t>
            </w:r>
            <w:r>
              <w:rPr>
                <w:rFonts w:hint="eastAsia" w:ascii="宋体" w:hAnsi="宋体" w:cs="宋体"/>
                <w:sz w:val="16"/>
                <w:szCs w:val="16"/>
              </w:rPr>
              <w:t>公里，松澧连线</w:t>
            </w:r>
            <w:r>
              <w:rPr>
                <w:rFonts w:ascii="宋体" w:hAnsi="宋体" w:cs="宋体"/>
                <w:sz w:val="16"/>
                <w:szCs w:val="16"/>
              </w:rPr>
              <w:t>1000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吨级航道</w:t>
            </w:r>
            <w:r>
              <w:rPr>
                <w:rFonts w:ascii="宋体" w:hAnsi="宋体" w:cs="宋体"/>
                <w:sz w:val="16"/>
                <w:szCs w:val="16"/>
              </w:rPr>
              <w:t>30</w:t>
            </w:r>
            <w:r>
              <w:rPr>
                <w:rFonts w:hint="eastAsia" w:ascii="宋体" w:hAnsi="宋体" w:cs="宋体"/>
                <w:sz w:val="16"/>
                <w:szCs w:val="16"/>
              </w:rPr>
              <w:t>公里，并配套建设支持保障系统</w:t>
            </w:r>
          </w:p>
        </w:tc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</w:p>
        </w:tc>
        <w:tc>
          <w:tcPr>
            <w:tcW w:w="55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2021</w:t>
            </w:r>
          </w:p>
        </w:tc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工可已评待批</w:t>
            </w:r>
          </w:p>
        </w:tc>
        <w:tc>
          <w:tcPr>
            <w:tcW w:w="103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104300</w:t>
            </w:r>
          </w:p>
        </w:tc>
        <w:tc>
          <w:tcPr>
            <w:tcW w:w="1425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省水运投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交通运输部规划</w:t>
            </w:r>
          </w:p>
        </w:tc>
        <w:tc>
          <w:tcPr>
            <w:tcW w:w="1020" w:type="dxa"/>
            <w:vAlign w:val="center"/>
          </w:tcPr>
          <w:p>
            <w:pPr>
              <w:spacing w:line="24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企业自筹，中央补助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254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二、港口项目</w:t>
            </w:r>
          </w:p>
        </w:tc>
        <w:tc>
          <w:tcPr>
            <w:tcW w:w="5115" w:type="dxa"/>
            <w:vAlign w:val="center"/>
          </w:tcPr>
          <w:p>
            <w:pPr>
              <w:jc w:val="left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sz w:val="18"/>
                <w:szCs w:val="18"/>
              </w:rPr>
              <w:t>375500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11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岳阳港城陵矶港区（松阳湖）二期工程</w:t>
            </w:r>
          </w:p>
        </w:tc>
        <w:tc>
          <w:tcPr>
            <w:tcW w:w="5115" w:type="dxa"/>
            <w:vAlign w:val="center"/>
          </w:tcPr>
          <w:p>
            <w:pPr>
              <w:spacing w:line="260" w:lineRule="exact"/>
              <w:jc w:val="left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新建</w:t>
            </w:r>
            <w:r>
              <w:rPr>
                <w:rFonts w:ascii="宋体" w:hAnsi="宋体" w:cs="宋体"/>
                <w:sz w:val="16"/>
                <w:szCs w:val="16"/>
              </w:rPr>
              <w:t>3000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吨级（兼顾</w:t>
            </w:r>
            <w:r>
              <w:rPr>
                <w:rFonts w:ascii="宋体" w:hAnsi="宋体" w:cs="宋体"/>
                <w:sz w:val="16"/>
                <w:szCs w:val="16"/>
              </w:rPr>
              <w:t>5000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吨级）以集装箱为主的多用途泊位</w:t>
            </w:r>
            <w:r>
              <w:rPr>
                <w:rFonts w:ascii="宋体" w:hAnsi="宋体" w:cs="宋体"/>
                <w:sz w:val="16"/>
                <w:szCs w:val="16"/>
              </w:rPr>
              <w:t>4</w:t>
            </w:r>
            <w:r>
              <w:rPr>
                <w:rFonts w:hint="eastAsia" w:ascii="宋体" w:hAnsi="宋体" w:cs="宋体"/>
                <w:sz w:val="16"/>
                <w:szCs w:val="16"/>
              </w:rPr>
              <w:t>个、以件杂货泊位为主的多用途泊位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hint="eastAsia" w:ascii="宋体" w:hAnsi="宋体" w:cs="宋体"/>
                <w:sz w:val="16"/>
                <w:szCs w:val="16"/>
              </w:rPr>
              <w:t>个，滚装泊位</w:t>
            </w:r>
            <w:r>
              <w:rPr>
                <w:rFonts w:ascii="宋体" w:hAnsi="宋体" w:cs="宋体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sz w:val="16"/>
                <w:szCs w:val="16"/>
              </w:rPr>
              <w:t>个。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2014</w:t>
            </w:r>
          </w:p>
        </w:tc>
        <w:tc>
          <w:tcPr>
            <w:tcW w:w="55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在建</w:t>
            </w:r>
          </w:p>
        </w:tc>
        <w:tc>
          <w:tcPr>
            <w:tcW w:w="103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138500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岳阳城陵矶口岸实业有限公司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省规划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企业自筹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211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岳阳港湘阴港区城关作业区（漕溪港）二期工程</w:t>
            </w:r>
          </w:p>
        </w:tc>
        <w:tc>
          <w:tcPr>
            <w:tcW w:w="5115" w:type="dxa"/>
            <w:vAlign w:val="center"/>
          </w:tcPr>
          <w:p>
            <w:pPr>
              <w:spacing w:line="260" w:lineRule="exact"/>
              <w:jc w:val="left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新建</w:t>
            </w:r>
            <w:r>
              <w:rPr>
                <w:rFonts w:ascii="宋体" w:hAnsi="宋体" w:cs="宋体"/>
                <w:sz w:val="16"/>
                <w:szCs w:val="16"/>
              </w:rPr>
              <w:t>2000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吨级通用泊位和件杂货泊位各</w:t>
            </w:r>
            <w:r>
              <w:rPr>
                <w:rFonts w:ascii="宋体" w:hAnsi="宋体" w:cs="宋体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2010</w:t>
            </w:r>
          </w:p>
        </w:tc>
        <w:tc>
          <w:tcPr>
            <w:tcW w:w="55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在建</w:t>
            </w:r>
          </w:p>
        </w:tc>
        <w:tc>
          <w:tcPr>
            <w:tcW w:w="103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12000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湘阴县交通运输局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省规划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企业自筹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2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211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长沙港霞凝港区三期工程</w:t>
            </w:r>
          </w:p>
        </w:tc>
        <w:tc>
          <w:tcPr>
            <w:tcW w:w="5115" w:type="dxa"/>
            <w:vAlign w:val="center"/>
          </w:tcPr>
          <w:p>
            <w:pPr>
              <w:spacing w:line="260" w:lineRule="exact"/>
              <w:jc w:val="left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新建</w:t>
            </w:r>
            <w:r>
              <w:rPr>
                <w:rFonts w:ascii="宋体" w:hAnsi="宋体" w:cs="宋体"/>
                <w:sz w:val="16"/>
                <w:szCs w:val="16"/>
              </w:rPr>
              <w:t>2000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吨级（兼顾</w:t>
            </w:r>
            <w:r>
              <w:rPr>
                <w:rFonts w:ascii="宋体" w:hAnsi="宋体" w:cs="宋体"/>
                <w:sz w:val="16"/>
                <w:szCs w:val="16"/>
              </w:rPr>
              <w:t>3000</w:t>
            </w:r>
            <w:r>
              <w:rPr>
                <w:rFonts w:hint="eastAsia" w:ascii="宋体" w:hAnsi="宋体" w:cs="宋体"/>
                <w:sz w:val="16"/>
                <w:szCs w:val="16"/>
              </w:rPr>
              <w:t>吨级）泊位</w:t>
            </w:r>
            <w:r>
              <w:rPr>
                <w:rFonts w:ascii="宋体" w:hAnsi="宋体" w:cs="宋体"/>
                <w:sz w:val="16"/>
                <w:szCs w:val="16"/>
              </w:rPr>
              <w:t>6</w:t>
            </w:r>
            <w:r>
              <w:rPr>
                <w:rFonts w:hint="eastAsia" w:ascii="宋体" w:hAnsi="宋体" w:cs="宋体"/>
                <w:sz w:val="16"/>
                <w:szCs w:val="16"/>
              </w:rPr>
              <w:t>个，包括多用途泊位</w:t>
            </w:r>
            <w:r>
              <w:rPr>
                <w:rFonts w:ascii="宋体" w:hAnsi="宋体" w:cs="宋体"/>
                <w:sz w:val="16"/>
                <w:szCs w:val="16"/>
              </w:rPr>
              <w:t>2</w:t>
            </w:r>
            <w:r>
              <w:rPr>
                <w:rFonts w:hint="eastAsia" w:ascii="宋体" w:hAnsi="宋体" w:cs="宋体"/>
                <w:sz w:val="16"/>
                <w:szCs w:val="16"/>
              </w:rPr>
              <w:t>个、件杂货泊位</w:t>
            </w:r>
            <w:r>
              <w:rPr>
                <w:rFonts w:ascii="宋体" w:hAnsi="宋体" w:cs="宋体"/>
                <w:sz w:val="16"/>
                <w:szCs w:val="16"/>
              </w:rPr>
              <w:t>3</w:t>
            </w:r>
            <w:r>
              <w:rPr>
                <w:rFonts w:hint="eastAsia" w:ascii="宋体" w:hAnsi="宋体" w:cs="宋体"/>
                <w:sz w:val="16"/>
                <w:szCs w:val="16"/>
              </w:rPr>
              <w:t>个、滚装船泊位</w:t>
            </w:r>
            <w:r>
              <w:rPr>
                <w:rFonts w:ascii="宋体" w:hAnsi="宋体" w:cs="宋体"/>
                <w:sz w:val="16"/>
                <w:szCs w:val="16"/>
              </w:rPr>
              <w:t>1</w:t>
            </w: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2013</w:t>
            </w:r>
          </w:p>
        </w:tc>
        <w:tc>
          <w:tcPr>
            <w:tcW w:w="55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2020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在建</w:t>
            </w:r>
          </w:p>
        </w:tc>
        <w:tc>
          <w:tcPr>
            <w:tcW w:w="103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70500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湖南长沙新港有限责任公司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省规划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企业自筹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28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211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岳阳港长江岸线码头提质改造工程</w:t>
            </w:r>
          </w:p>
        </w:tc>
        <w:tc>
          <w:tcPr>
            <w:tcW w:w="5115" w:type="dxa"/>
            <w:vAlign w:val="center"/>
          </w:tcPr>
          <w:p>
            <w:pPr>
              <w:spacing w:line="260" w:lineRule="exact"/>
              <w:jc w:val="left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对现有的岳阳林纸、华能电厂、松阳湖一期等</w:t>
            </w:r>
            <w:r>
              <w:rPr>
                <w:rFonts w:ascii="宋体" w:hAnsi="宋体" w:cs="宋体"/>
                <w:sz w:val="16"/>
                <w:szCs w:val="16"/>
              </w:rPr>
              <w:t>13</w:t>
            </w:r>
            <w:r>
              <w:rPr>
                <w:rFonts w:hint="eastAsia" w:ascii="宋体" w:hAnsi="宋体" w:cs="宋体"/>
                <w:sz w:val="16"/>
                <w:szCs w:val="16"/>
              </w:rPr>
              <w:t>处长江岸线码头进行提质改造。</w:t>
            </w:r>
          </w:p>
        </w:tc>
        <w:tc>
          <w:tcPr>
            <w:tcW w:w="58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2019</w:t>
            </w:r>
          </w:p>
        </w:tc>
        <w:tc>
          <w:tcPr>
            <w:tcW w:w="55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2020</w:t>
            </w:r>
          </w:p>
        </w:tc>
        <w:tc>
          <w:tcPr>
            <w:tcW w:w="121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建设方案已评</w:t>
            </w:r>
          </w:p>
        </w:tc>
        <w:tc>
          <w:tcPr>
            <w:tcW w:w="103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ascii="宋体" w:hAnsi="宋体" w:cs="宋体"/>
                <w:sz w:val="16"/>
                <w:szCs w:val="16"/>
              </w:rPr>
              <w:t>71000</w:t>
            </w:r>
          </w:p>
        </w:tc>
        <w:tc>
          <w:tcPr>
            <w:tcW w:w="1425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岳阳市地方海事局，地方相关企业</w:t>
            </w:r>
          </w:p>
        </w:tc>
        <w:tc>
          <w:tcPr>
            <w:tcW w:w="90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省规划</w:t>
            </w:r>
          </w:p>
        </w:tc>
        <w:tc>
          <w:tcPr>
            <w:tcW w:w="1020" w:type="dxa"/>
            <w:vAlign w:val="center"/>
          </w:tcPr>
          <w:p>
            <w:pPr>
              <w:spacing w:line="260" w:lineRule="exact"/>
              <w:jc w:val="center"/>
              <w:rPr>
                <w:rFonts w:ascii="宋体" w:cs="Times New Roman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企业自筹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42534"/>
    <w:rsid w:val="2904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2019-01-30T02:30:00Z</dcterms:created>
  <dc:creator>Van</dc:creator>
  <cp:lastModifiedBy>Van</cp:lastModifiedBy>
  <dcterms:modified xsi:type="dcterms:W3CDTF">2019-01-30T02:30:43Z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