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5F" w:rsidRPr="00AD4D99" w:rsidRDefault="008D1F97" w:rsidP="00980A26">
      <w:pPr>
        <w:snapToGrid w:val="0"/>
        <w:spacing w:line="900" w:lineRule="exact"/>
        <w:rPr>
          <w:rFonts w:eastAsia="方正小标宋_GBK"/>
          <w:color w:val="FF0000"/>
          <w:kern w:val="0"/>
          <w:sz w:val="84"/>
          <w:szCs w:val="84"/>
        </w:rPr>
      </w:pPr>
      <w:r w:rsidRPr="008D1F97">
        <w:rPr>
          <w:rFonts w:eastAsia="方正小标宋_GBK"/>
          <w:noProof/>
          <w:color w:val="FF0000"/>
          <w:spacing w:val="162"/>
          <w:kern w:val="0"/>
          <w:sz w:val="84"/>
          <w:szCs w:val="84"/>
          <w:fitText w:val="8996" w:id="1396923649"/>
        </w:rPr>
        <w:pict>
          <v:shapetype id="_x0000_t202" coordsize="21600,21600" o:spt="202" path="m,l,21600r21600,l21600,xe">
            <v:stroke joinstyle="miter"/>
            <v:path gradientshapeok="t" o:connecttype="rect"/>
          </v:shapetype>
          <v:shape id="_x0000_s1026" type="#_x0000_t202" style="position:absolute;left:0;text-align:left;margin-left:-23.1pt;margin-top:-55.8pt;width:119.6pt;height:39pt;z-index:251660288;mso-height-percent:200;mso-height-percent:200;mso-width-relative:margin;mso-height-relative:margin" stroked="f">
            <v:textbox style="mso-next-textbox:#_x0000_s1026;mso-fit-shape-to-text:t">
              <w:txbxContent>
                <w:p w:rsidR="00585C42" w:rsidRPr="00585C42" w:rsidRDefault="00585C42">
                  <w:pPr>
                    <w:rPr>
                      <w:rFonts w:ascii="黑体" w:eastAsia="黑体" w:hAnsi="黑体"/>
                      <w:sz w:val="28"/>
                      <w:szCs w:val="28"/>
                    </w:rPr>
                  </w:pPr>
                  <w:r w:rsidRPr="00585C42">
                    <w:rPr>
                      <w:rFonts w:ascii="黑体" w:eastAsia="黑体" w:hAnsi="黑体" w:hint="eastAsia"/>
                      <w:sz w:val="28"/>
                      <w:szCs w:val="28"/>
                    </w:rPr>
                    <w:t>HNPR-2018-15002</w:t>
                  </w:r>
                </w:p>
              </w:txbxContent>
            </v:textbox>
          </v:shape>
        </w:pict>
      </w:r>
      <w:r w:rsidR="00DE5B5F" w:rsidRPr="00585C42">
        <w:rPr>
          <w:rFonts w:eastAsia="方正小标宋_GBK"/>
          <w:color w:val="FF0000"/>
          <w:spacing w:val="162"/>
          <w:kern w:val="0"/>
          <w:sz w:val="84"/>
          <w:szCs w:val="84"/>
          <w:fitText w:val="8996" w:id="1396923649"/>
        </w:rPr>
        <w:t>湖南省环境保护</w:t>
      </w:r>
      <w:r w:rsidR="00DE5B5F" w:rsidRPr="00585C42">
        <w:rPr>
          <w:rFonts w:eastAsia="方正小标宋_GBK"/>
          <w:color w:val="FF0000"/>
          <w:spacing w:val="4"/>
          <w:kern w:val="0"/>
          <w:sz w:val="84"/>
          <w:szCs w:val="84"/>
          <w:fitText w:val="8996" w:id="1396923649"/>
        </w:rPr>
        <w:t>厅</w:t>
      </w:r>
    </w:p>
    <w:tbl>
      <w:tblPr>
        <w:tblStyle w:val="a6"/>
        <w:tblpPr w:leftFromText="180" w:rightFromText="180" w:vertAnchor="text" w:horzAnchor="margin" w:tblpXSpec="center" w:tblpY="169"/>
        <w:tblW w:w="9639" w:type="dxa"/>
        <w:jc w:val="center"/>
        <w:tblBorders>
          <w:top w:val="single" w:sz="18" w:space="0" w:color="FF0000"/>
          <w:left w:val="none" w:sz="0" w:space="0" w:color="auto"/>
          <w:bottom w:val="single" w:sz="6" w:space="0" w:color="FF0000"/>
          <w:right w:val="none" w:sz="0" w:space="0" w:color="auto"/>
          <w:insideH w:val="none" w:sz="0" w:space="0" w:color="auto"/>
          <w:insideV w:val="none" w:sz="0" w:space="0" w:color="auto"/>
        </w:tblBorders>
        <w:tblLayout w:type="fixed"/>
        <w:tblCellMar>
          <w:left w:w="0" w:type="dxa"/>
          <w:right w:w="28" w:type="dxa"/>
        </w:tblCellMar>
        <w:tblLook w:val="04A0"/>
      </w:tblPr>
      <w:tblGrid>
        <w:gridCol w:w="9639"/>
      </w:tblGrid>
      <w:tr w:rsidR="00DE5B5F" w:rsidRPr="00AD4D99" w:rsidTr="00F37F4D">
        <w:trPr>
          <w:trHeight w:val="20"/>
          <w:jc w:val="center"/>
        </w:trPr>
        <w:tc>
          <w:tcPr>
            <w:tcW w:w="9639" w:type="dxa"/>
            <w:vAlign w:val="center"/>
          </w:tcPr>
          <w:p w:rsidR="00DE5B5F" w:rsidRPr="00AD4D99" w:rsidRDefault="00DE5B5F" w:rsidP="00813A1A">
            <w:pPr>
              <w:snapToGrid w:val="0"/>
              <w:spacing w:line="40" w:lineRule="exact"/>
              <w:rPr>
                <w:rFonts w:ascii="仿宋" w:eastAsia="仿宋" w:hAnsi="仿宋"/>
                <w:szCs w:val="32"/>
              </w:rPr>
            </w:pPr>
          </w:p>
        </w:tc>
      </w:tr>
    </w:tbl>
    <w:p w:rsidR="00181592" w:rsidRDefault="00375A42" w:rsidP="00181592">
      <w:pPr>
        <w:adjustRightInd w:val="0"/>
        <w:snapToGrid w:val="0"/>
        <w:spacing w:line="600" w:lineRule="exact"/>
        <w:jc w:val="right"/>
        <w:rPr>
          <w:rFonts w:ascii="仿宋_GB2312"/>
          <w:szCs w:val="32"/>
        </w:rPr>
      </w:pPr>
      <w:bookmarkStart w:id="0" w:name="PO_JJCD"/>
      <w:bookmarkEnd w:id="0"/>
      <w:r>
        <w:rPr>
          <w:rFonts w:ascii="仿宋_GB2312" w:hint="eastAsia"/>
          <w:szCs w:val="32"/>
        </w:rPr>
        <w:t>湘环函</w:t>
      </w:r>
      <w:r w:rsidRPr="00375A42">
        <w:rPr>
          <w:rFonts w:ascii="仿宋_GB2312" w:hint="eastAsia"/>
          <w:szCs w:val="32"/>
        </w:rPr>
        <w:t>〔</w:t>
      </w:r>
      <w:r>
        <w:rPr>
          <w:rFonts w:ascii="仿宋_GB2312" w:hint="eastAsia"/>
          <w:szCs w:val="32"/>
        </w:rPr>
        <w:t>2018</w:t>
      </w:r>
      <w:r w:rsidRPr="00375A42">
        <w:rPr>
          <w:rFonts w:ascii="仿宋_GB2312" w:hint="eastAsia"/>
          <w:szCs w:val="32"/>
        </w:rPr>
        <w:t>〕</w:t>
      </w:r>
      <w:r>
        <w:rPr>
          <w:rFonts w:ascii="仿宋_GB2312" w:hint="eastAsia"/>
          <w:szCs w:val="32"/>
        </w:rPr>
        <w:t>243号</w:t>
      </w:r>
    </w:p>
    <w:p w:rsidR="00375A42" w:rsidRPr="0055604E" w:rsidRDefault="00375A42" w:rsidP="00375A42">
      <w:pPr>
        <w:spacing w:before="800" w:after="600" w:line="800" w:lineRule="exact"/>
        <w:jc w:val="center"/>
        <w:rPr>
          <w:rFonts w:ascii="方正小标宋_GBK" w:eastAsia="方正小标宋_GBK"/>
          <w:sz w:val="40"/>
          <w:szCs w:val="40"/>
        </w:rPr>
      </w:pPr>
      <w:r w:rsidRPr="0055604E">
        <w:rPr>
          <w:rFonts w:ascii="方正小标宋_GBK" w:eastAsia="方正小标宋_GBK" w:hint="eastAsia"/>
          <w:sz w:val="40"/>
          <w:szCs w:val="40"/>
        </w:rPr>
        <w:t>关于停止社会环境检测机构环境监测业务</w:t>
      </w:r>
      <w:r>
        <w:rPr>
          <w:rFonts w:ascii="方正小标宋_GBK" w:eastAsia="方正小标宋_GBK" w:hint="eastAsia"/>
          <w:sz w:val="40"/>
          <w:szCs w:val="40"/>
        </w:rPr>
        <w:br/>
      </w:r>
      <w:r w:rsidRPr="0055604E">
        <w:rPr>
          <w:rFonts w:ascii="方正小标宋_GBK" w:eastAsia="方正小标宋_GBK" w:hint="eastAsia"/>
          <w:sz w:val="40"/>
          <w:szCs w:val="40"/>
        </w:rPr>
        <w:t>能力认定的通知</w:t>
      </w:r>
    </w:p>
    <w:p w:rsidR="00375A42" w:rsidRPr="00ED57B1" w:rsidRDefault="00375A42" w:rsidP="00375A42">
      <w:pPr>
        <w:adjustRightInd w:val="0"/>
        <w:snapToGrid w:val="0"/>
        <w:spacing w:line="560" w:lineRule="exact"/>
        <w:rPr>
          <w:rFonts w:ascii="仿宋_GB2312"/>
          <w:szCs w:val="32"/>
        </w:rPr>
      </w:pPr>
      <w:r w:rsidRPr="00ED57B1">
        <w:rPr>
          <w:rFonts w:ascii="仿宋_GB2312" w:hint="eastAsia"/>
          <w:szCs w:val="32"/>
        </w:rPr>
        <w:t>各市州环保局、各相关单位:</w:t>
      </w:r>
    </w:p>
    <w:p w:rsidR="00375A42" w:rsidRPr="00ED57B1" w:rsidRDefault="00375A42" w:rsidP="00375A42">
      <w:pPr>
        <w:adjustRightInd w:val="0"/>
        <w:snapToGrid w:val="0"/>
        <w:spacing w:line="560" w:lineRule="exact"/>
        <w:ind w:firstLineChars="200" w:firstLine="636"/>
        <w:rPr>
          <w:rFonts w:ascii="仿宋_GB2312"/>
          <w:szCs w:val="32"/>
        </w:rPr>
      </w:pPr>
      <w:r w:rsidRPr="00ED57B1">
        <w:rPr>
          <w:rFonts w:ascii="仿宋_GB2312" w:hint="eastAsia"/>
          <w:szCs w:val="32"/>
        </w:rPr>
        <w:t>根据全面深化生态文明体制改革要求，更好地支持、服务和培育社会环境检测市场环境，经研究，现废止《湖南省社会环境检测机构环境监测业务能力认定管理办法》（湘环发〔2017〕8号），停止对全省社会环境检测机构环境监测业务能力进行认定</w:t>
      </w:r>
      <w:r>
        <w:rPr>
          <w:rFonts w:ascii="仿宋_GB2312" w:hint="eastAsia"/>
          <w:szCs w:val="32"/>
        </w:rPr>
        <w:t>。</w:t>
      </w:r>
      <w:r w:rsidRPr="00ED57B1" w:rsidDel="00885CC1">
        <w:rPr>
          <w:rFonts w:ascii="仿宋_GB2312" w:hint="eastAsia"/>
          <w:szCs w:val="32"/>
        </w:rPr>
        <w:t xml:space="preserve"> </w:t>
      </w:r>
      <w:r>
        <w:rPr>
          <w:rFonts w:ascii="仿宋_GB2312" w:hint="eastAsia"/>
          <w:szCs w:val="32"/>
        </w:rPr>
        <w:t>至此，</w:t>
      </w:r>
      <w:r w:rsidRPr="00ED57B1">
        <w:rPr>
          <w:rFonts w:ascii="仿宋_GB2312" w:hint="eastAsia"/>
          <w:szCs w:val="32"/>
        </w:rPr>
        <w:t>各地不再将持有“关于公布通过环境监测业务能力认定的社会环境检测机构名单”相关文件作为开展环境监测工作和提供监测服务的条件，我厅将进一步强化环境监测的事中事后监管和对环境监测机构及其监测服务行为的监督管理，适时出台新的监管规定，会同有关部门加大</w:t>
      </w:r>
      <w:r>
        <w:rPr>
          <w:rFonts w:ascii="仿宋_GB2312" w:hint="eastAsia"/>
          <w:szCs w:val="32"/>
        </w:rPr>
        <w:t>对</w:t>
      </w:r>
      <w:r w:rsidRPr="00ED57B1">
        <w:rPr>
          <w:rFonts w:ascii="仿宋_GB2312" w:hint="eastAsia"/>
          <w:szCs w:val="32"/>
        </w:rPr>
        <w:t>环境监测数据质量</w:t>
      </w:r>
      <w:r>
        <w:rPr>
          <w:rFonts w:ascii="仿宋_GB2312" w:hint="eastAsia"/>
          <w:szCs w:val="32"/>
        </w:rPr>
        <w:t>的</w:t>
      </w:r>
      <w:r w:rsidRPr="00ED57B1">
        <w:rPr>
          <w:rFonts w:ascii="仿宋_GB2312" w:hint="eastAsia"/>
          <w:szCs w:val="32"/>
        </w:rPr>
        <w:t>监督检查，促进环境监测服务市场良性发展。本通知自</w:t>
      </w:r>
      <w:r>
        <w:rPr>
          <w:rFonts w:ascii="仿宋_GB2312" w:hint="eastAsia"/>
          <w:szCs w:val="32"/>
        </w:rPr>
        <w:t>2018</w:t>
      </w:r>
      <w:r w:rsidRPr="00ED57B1">
        <w:rPr>
          <w:rFonts w:ascii="仿宋_GB2312" w:hint="eastAsia"/>
          <w:szCs w:val="32"/>
        </w:rPr>
        <w:t>年</w:t>
      </w:r>
      <w:r>
        <w:rPr>
          <w:rFonts w:ascii="仿宋_GB2312" w:hint="eastAsia"/>
          <w:szCs w:val="32"/>
        </w:rPr>
        <w:t>8</w:t>
      </w:r>
      <w:r w:rsidRPr="00ED57B1">
        <w:rPr>
          <w:rFonts w:ascii="仿宋_GB2312" w:hint="eastAsia"/>
          <w:szCs w:val="32"/>
        </w:rPr>
        <w:t>月</w:t>
      </w:r>
      <w:r>
        <w:rPr>
          <w:rFonts w:ascii="仿宋_GB2312" w:hint="eastAsia"/>
          <w:szCs w:val="32"/>
        </w:rPr>
        <w:t>20</w:t>
      </w:r>
      <w:r w:rsidRPr="00ED57B1">
        <w:rPr>
          <w:rFonts w:ascii="仿宋_GB2312" w:hint="eastAsia"/>
          <w:szCs w:val="32"/>
        </w:rPr>
        <w:t>日起执行。</w:t>
      </w:r>
    </w:p>
    <w:p w:rsidR="00375A42" w:rsidRDefault="00375A42" w:rsidP="00375A42">
      <w:pPr>
        <w:adjustRightInd w:val="0"/>
        <w:snapToGrid w:val="0"/>
        <w:spacing w:line="560" w:lineRule="exact"/>
        <w:ind w:firstLineChars="200" w:firstLine="636"/>
        <w:rPr>
          <w:rFonts w:ascii="仿宋_GB2312"/>
          <w:szCs w:val="32"/>
        </w:rPr>
      </w:pPr>
    </w:p>
    <w:p w:rsidR="00375A42" w:rsidRPr="00ED57B1" w:rsidRDefault="00375A42" w:rsidP="00375A42">
      <w:pPr>
        <w:adjustRightInd w:val="0"/>
        <w:snapToGrid w:val="0"/>
        <w:spacing w:line="560" w:lineRule="exact"/>
        <w:ind w:firstLineChars="200" w:firstLine="636"/>
        <w:rPr>
          <w:rFonts w:ascii="仿宋_GB2312"/>
          <w:szCs w:val="32"/>
        </w:rPr>
      </w:pPr>
    </w:p>
    <w:p w:rsidR="00375A42" w:rsidRPr="00ED57B1" w:rsidRDefault="00375A42" w:rsidP="00A403D1">
      <w:pPr>
        <w:adjustRightInd w:val="0"/>
        <w:snapToGrid w:val="0"/>
        <w:spacing w:line="560" w:lineRule="exact"/>
        <w:ind w:firstLineChars="1772" w:firstLine="5633"/>
        <w:rPr>
          <w:rFonts w:ascii="仿宋_GB2312"/>
          <w:szCs w:val="32"/>
        </w:rPr>
      </w:pPr>
      <w:r w:rsidRPr="00ED57B1">
        <w:rPr>
          <w:rFonts w:ascii="仿宋_GB2312" w:hint="eastAsia"/>
          <w:szCs w:val="32"/>
        </w:rPr>
        <w:t>湖南省环境保护厅</w:t>
      </w:r>
    </w:p>
    <w:p w:rsidR="00D35B50" w:rsidRPr="00375A42" w:rsidRDefault="00375A42" w:rsidP="00375A42">
      <w:pPr>
        <w:tabs>
          <w:tab w:val="left" w:pos="7655"/>
        </w:tabs>
        <w:adjustRightInd w:val="0"/>
        <w:snapToGrid w:val="0"/>
        <w:spacing w:line="560" w:lineRule="exact"/>
        <w:ind w:firstLineChars="1774" w:firstLine="5639"/>
        <w:rPr>
          <w:rFonts w:ascii="仿宋_GB2312"/>
          <w:b/>
          <w:szCs w:val="32"/>
        </w:rPr>
      </w:pPr>
      <w:r w:rsidRPr="00ED57B1">
        <w:rPr>
          <w:rFonts w:ascii="仿宋_GB2312" w:hint="eastAsia"/>
          <w:szCs w:val="32"/>
        </w:rPr>
        <w:t>2018年8月</w:t>
      </w:r>
      <w:r>
        <w:rPr>
          <w:rFonts w:ascii="仿宋_GB2312" w:hint="eastAsia"/>
          <w:szCs w:val="32"/>
        </w:rPr>
        <w:t>6</w:t>
      </w:r>
      <w:r w:rsidRPr="00ED57B1">
        <w:rPr>
          <w:rFonts w:ascii="仿宋_GB2312" w:hint="eastAsia"/>
          <w:szCs w:val="32"/>
        </w:rPr>
        <w:t>日</w:t>
      </w:r>
    </w:p>
    <w:sectPr w:rsidR="00D35B50" w:rsidRPr="00375A42" w:rsidSect="00980A26">
      <w:headerReference w:type="default" r:id="rId8"/>
      <w:footerReference w:type="even" r:id="rId9"/>
      <w:footerReference w:type="default" r:id="rId10"/>
      <w:footerReference w:type="first" r:id="rId11"/>
      <w:pgSz w:w="11906" w:h="16838" w:code="9"/>
      <w:pgMar w:top="1701" w:right="1474" w:bottom="1134" w:left="1531" w:header="851" w:footer="964" w:gutter="0"/>
      <w:pgNumType w:fmt="numberInDash" w:start="1"/>
      <w:cols w:space="425"/>
      <w:titlePg/>
      <w:docGrid w:type="linesAndChars" w:linePitch="636" w:char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728" w:rsidRDefault="009F4728">
      <w:r>
        <w:separator/>
      </w:r>
    </w:p>
  </w:endnote>
  <w:endnote w:type="continuationSeparator" w:id="1">
    <w:p w:rsidR="009F4728" w:rsidRDefault="009F4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Pr="00E96298" w:rsidRDefault="008D1F97" w:rsidP="00E12FE0">
    <w:pPr>
      <w:pStyle w:val="a3"/>
      <w:ind w:firstLineChars="100" w:firstLine="280"/>
      <w:rPr>
        <w:rFonts w:ascii="宋体" w:eastAsia="宋体" w:hAnsi="宋体"/>
        <w:sz w:val="28"/>
        <w:szCs w:val="28"/>
      </w:rPr>
    </w:pPr>
    <w:r w:rsidRPr="00E96298">
      <w:rPr>
        <w:rFonts w:ascii="宋体" w:eastAsia="宋体" w:hAnsi="宋体"/>
        <w:sz w:val="28"/>
        <w:szCs w:val="28"/>
      </w:rPr>
      <w:fldChar w:fldCharType="begin"/>
    </w:r>
    <w:r w:rsidR="008227CD" w:rsidRPr="00E96298">
      <w:rPr>
        <w:rFonts w:ascii="宋体" w:eastAsia="宋体" w:hAnsi="宋体"/>
        <w:sz w:val="28"/>
        <w:szCs w:val="28"/>
      </w:rPr>
      <w:instrText xml:space="preserve"> PAGE   \* MERGEFORMAT </w:instrText>
    </w:r>
    <w:r w:rsidRPr="00E96298">
      <w:rPr>
        <w:rFonts w:ascii="宋体" w:eastAsia="宋体" w:hAnsi="宋体"/>
        <w:sz w:val="28"/>
        <w:szCs w:val="28"/>
      </w:rPr>
      <w:fldChar w:fldCharType="separate"/>
    </w:r>
    <w:r w:rsidR="00375A42" w:rsidRPr="00375A42">
      <w:rPr>
        <w:rFonts w:ascii="宋体" w:eastAsia="宋体" w:hAnsi="宋体"/>
        <w:noProof/>
        <w:sz w:val="28"/>
        <w:szCs w:val="28"/>
        <w:lang w:val="zh-CN"/>
      </w:rPr>
      <w:t>-</w:t>
    </w:r>
    <w:r w:rsidR="00375A42">
      <w:rPr>
        <w:rFonts w:ascii="宋体" w:eastAsia="宋体" w:hAnsi="宋体"/>
        <w:noProof/>
        <w:sz w:val="28"/>
        <w:szCs w:val="28"/>
      </w:rPr>
      <w:t xml:space="preserve"> 2 -</w:t>
    </w:r>
    <w:r w:rsidRPr="00E96298">
      <w:rPr>
        <w:rFonts w:ascii="宋体" w:eastAsia="宋体" w:hAnsi="宋体"/>
        <w:sz w:val="28"/>
        <w:szCs w:val="28"/>
      </w:rPr>
      <w:fldChar w:fldCharType="end"/>
    </w:r>
  </w:p>
  <w:p w:rsidR="00984F35" w:rsidRDefault="009F472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Default="008227CD" w:rsidP="00E12FE0">
    <w:pPr>
      <w:pStyle w:val="a3"/>
      <w:tabs>
        <w:tab w:val="left" w:pos="7233"/>
        <w:tab w:val="right" w:pos="8901"/>
      </w:tabs>
      <w:wordWrap w:val="0"/>
      <w:jc w:val="right"/>
    </w:pPr>
    <w:r>
      <w:rPr>
        <w:rFonts w:ascii="宋体" w:eastAsia="宋体" w:hAnsi="宋体"/>
        <w:sz w:val="28"/>
        <w:szCs w:val="28"/>
      </w:rPr>
      <w:tab/>
    </w:r>
    <w:r>
      <w:rPr>
        <w:rFonts w:ascii="宋体" w:eastAsia="宋体" w:hAnsi="宋体"/>
        <w:sz w:val="28"/>
        <w:szCs w:val="28"/>
      </w:rPr>
      <w:tab/>
    </w:r>
    <w:r w:rsidR="008D1F97" w:rsidRPr="00E96298">
      <w:rPr>
        <w:rFonts w:ascii="宋体" w:eastAsia="宋体" w:hAnsi="宋体"/>
        <w:sz w:val="28"/>
        <w:szCs w:val="28"/>
      </w:rPr>
      <w:fldChar w:fldCharType="begin"/>
    </w:r>
    <w:r w:rsidRPr="00E96298">
      <w:rPr>
        <w:rFonts w:ascii="宋体" w:eastAsia="宋体" w:hAnsi="宋体"/>
        <w:sz w:val="28"/>
        <w:szCs w:val="28"/>
      </w:rPr>
      <w:instrText xml:space="preserve"> PAGE   \* MERGEFORMAT </w:instrText>
    </w:r>
    <w:r w:rsidR="008D1F97" w:rsidRPr="00E96298">
      <w:rPr>
        <w:rFonts w:ascii="宋体" w:eastAsia="宋体" w:hAnsi="宋体"/>
        <w:sz w:val="28"/>
        <w:szCs w:val="28"/>
      </w:rPr>
      <w:fldChar w:fldCharType="separate"/>
    </w:r>
    <w:r w:rsidR="00181592" w:rsidRPr="00181592">
      <w:rPr>
        <w:rFonts w:ascii="宋体" w:eastAsia="宋体" w:hAnsi="宋体"/>
        <w:noProof/>
        <w:sz w:val="28"/>
        <w:szCs w:val="28"/>
        <w:lang w:val="zh-CN"/>
      </w:rPr>
      <w:t>-</w:t>
    </w:r>
    <w:r w:rsidR="00181592">
      <w:rPr>
        <w:rFonts w:ascii="宋体" w:eastAsia="宋体" w:hAnsi="宋体"/>
        <w:noProof/>
        <w:sz w:val="28"/>
        <w:szCs w:val="28"/>
      </w:rPr>
      <w:t xml:space="preserve"> 3 -</w:t>
    </w:r>
    <w:r w:rsidR="008D1F97" w:rsidRPr="00E96298">
      <w:rPr>
        <w:rFonts w:ascii="宋体" w:eastAsia="宋体" w:hAnsi="宋体"/>
        <w:sz w:val="28"/>
        <w:szCs w:val="28"/>
      </w:rPr>
      <w:fldChar w:fldCharType="end"/>
    </w:r>
    <w:r w:rsidR="00E12FE0">
      <w:rPr>
        <w:rFonts w:ascii="宋体" w:eastAsia="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9639" w:type="dxa"/>
      <w:jc w:val="center"/>
      <w:tblBorders>
        <w:top w:val="single" w:sz="6" w:space="0" w:color="FF0000"/>
        <w:left w:val="none" w:sz="0" w:space="0" w:color="auto"/>
        <w:bottom w:val="single" w:sz="18" w:space="0" w:color="FF0000"/>
        <w:right w:val="none" w:sz="0" w:space="0" w:color="auto"/>
        <w:insideH w:val="none" w:sz="0" w:space="0" w:color="auto"/>
        <w:insideV w:val="none" w:sz="0" w:space="0" w:color="auto"/>
      </w:tblBorders>
      <w:tblLayout w:type="fixed"/>
      <w:tblCellMar>
        <w:left w:w="0" w:type="dxa"/>
        <w:right w:w="28" w:type="dxa"/>
      </w:tblCellMar>
      <w:tblLook w:val="04A0"/>
    </w:tblPr>
    <w:tblGrid>
      <w:gridCol w:w="9639"/>
    </w:tblGrid>
    <w:tr w:rsidR="00B54EBE" w:rsidTr="00F37F4D">
      <w:trPr>
        <w:trHeight w:val="20"/>
        <w:jc w:val="center"/>
      </w:trPr>
      <w:tc>
        <w:tcPr>
          <w:tcW w:w="9639" w:type="dxa"/>
          <w:vAlign w:val="center"/>
        </w:tcPr>
        <w:p w:rsidR="00B54EBE" w:rsidRDefault="00B54EBE" w:rsidP="00BA595C">
          <w:pPr>
            <w:snapToGrid w:val="0"/>
            <w:spacing w:line="40" w:lineRule="exact"/>
            <w:jc w:val="center"/>
            <w:rPr>
              <w:rFonts w:ascii="仿宋" w:eastAsia="仿宋" w:hAnsi="仿宋"/>
              <w:szCs w:val="32"/>
            </w:rPr>
          </w:pPr>
        </w:p>
      </w:tc>
    </w:tr>
  </w:tbl>
  <w:p w:rsidR="00734FB8" w:rsidRDefault="009F4728" w:rsidP="00B54EB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728" w:rsidRDefault="009F4728">
      <w:r>
        <w:separator/>
      </w:r>
    </w:p>
  </w:footnote>
  <w:footnote w:type="continuationSeparator" w:id="1">
    <w:p w:rsidR="009F4728" w:rsidRDefault="009F4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35" w:rsidRDefault="009F472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AAEB9DC"/>
    <w:lvl w:ilvl="0" w:tplc="BA921C6E">
      <w:start w:val="1"/>
      <w:numFmt w:val="decimalEnclosedCircle"/>
      <w:lvlText w:val="%1"/>
      <w:lvlJc w:val="left"/>
      <w:pPr>
        <w:ind w:left="555" w:hanging="360"/>
      </w:pPr>
      <w:rPr>
        <w:rFonts w:cs="宋体" w:hint="default"/>
      </w:rPr>
    </w:lvl>
    <w:lvl w:ilvl="1" w:tplc="04090019">
      <w:start w:val="1"/>
      <w:numFmt w:val="lowerLetter"/>
      <w:lvlRestart w:val="0"/>
      <w:lvlText w:val="%2)"/>
      <w:lvlJc w:val="left"/>
      <w:pPr>
        <w:ind w:left="1035" w:hanging="420"/>
      </w:pPr>
    </w:lvl>
    <w:lvl w:ilvl="2" w:tplc="0409001B">
      <w:start w:val="1"/>
      <w:numFmt w:val="lowerRoman"/>
      <w:lvlRestart w:val="0"/>
      <w:lvlText w:val="%3."/>
      <w:lvlJc w:val="right"/>
      <w:pPr>
        <w:ind w:left="1455" w:hanging="420"/>
      </w:pPr>
    </w:lvl>
    <w:lvl w:ilvl="3" w:tplc="0409000F">
      <w:start w:val="1"/>
      <w:numFmt w:val="decimal"/>
      <w:lvlRestart w:val="0"/>
      <w:lvlText w:val="%4."/>
      <w:lvlJc w:val="left"/>
      <w:pPr>
        <w:ind w:left="1875" w:hanging="420"/>
      </w:pPr>
    </w:lvl>
    <w:lvl w:ilvl="4" w:tplc="04090019">
      <w:start w:val="1"/>
      <w:numFmt w:val="lowerLetter"/>
      <w:lvlRestart w:val="0"/>
      <w:lvlText w:val="%5)"/>
      <w:lvlJc w:val="left"/>
      <w:pPr>
        <w:ind w:left="2295" w:hanging="420"/>
      </w:pPr>
    </w:lvl>
    <w:lvl w:ilvl="5" w:tplc="0409001B">
      <w:start w:val="1"/>
      <w:numFmt w:val="lowerRoman"/>
      <w:lvlRestart w:val="0"/>
      <w:lvlText w:val="%6."/>
      <w:lvlJc w:val="right"/>
      <w:pPr>
        <w:ind w:left="2715" w:hanging="420"/>
      </w:pPr>
    </w:lvl>
    <w:lvl w:ilvl="6" w:tplc="0409000F">
      <w:start w:val="1"/>
      <w:numFmt w:val="decimal"/>
      <w:lvlRestart w:val="0"/>
      <w:lvlText w:val="%7."/>
      <w:lvlJc w:val="left"/>
      <w:pPr>
        <w:ind w:left="3135" w:hanging="420"/>
      </w:pPr>
    </w:lvl>
    <w:lvl w:ilvl="7" w:tplc="04090019">
      <w:start w:val="1"/>
      <w:numFmt w:val="lowerLetter"/>
      <w:lvlRestart w:val="0"/>
      <w:lvlText w:val="%8)"/>
      <w:lvlJc w:val="left"/>
      <w:pPr>
        <w:ind w:left="3555" w:hanging="420"/>
      </w:pPr>
    </w:lvl>
    <w:lvl w:ilvl="8" w:tplc="0409001B">
      <w:start w:val="1"/>
      <w:numFmt w:val="lowerRoman"/>
      <w:lvlRestart w:val="0"/>
      <w:lvlText w:val="%9."/>
      <w:lvlJc w:val="right"/>
      <w:pPr>
        <w:ind w:left="3975" w:hanging="420"/>
      </w:pPr>
    </w:lvl>
  </w:abstractNum>
  <w:abstractNum w:abstractNumId="1">
    <w:nsid w:val="673470D2"/>
    <w:multiLevelType w:val="multilevel"/>
    <w:tmpl w:val="673470D2"/>
    <w:lvl w:ilvl="0">
      <w:start w:val="1"/>
      <w:numFmt w:val="japaneseCounting"/>
      <w:lvlText w:val="%1、"/>
      <w:lvlJc w:val="left"/>
      <w:pPr>
        <w:tabs>
          <w:tab w:val="num" w:pos="1370"/>
        </w:tabs>
        <w:ind w:left="1370" w:hanging="720"/>
      </w:pPr>
      <w:rPr>
        <w:rFonts w:hint="default"/>
      </w:rPr>
    </w:lvl>
    <w:lvl w:ilvl="1">
      <w:start w:val="1"/>
      <w:numFmt w:val="lowerLetter"/>
      <w:lvlText w:val="%2)"/>
      <w:lvlJc w:val="left"/>
      <w:pPr>
        <w:tabs>
          <w:tab w:val="num" w:pos="1490"/>
        </w:tabs>
        <w:ind w:left="1490" w:hanging="420"/>
      </w:pPr>
    </w:lvl>
    <w:lvl w:ilvl="2">
      <w:start w:val="1"/>
      <w:numFmt w:val="lowerRoman"/>
      <w:lvlText w:val="%3."/>
      <w:lvlJc w:val="right"/>
      <w:pPr>
        <w:tabs>
          <w:tab w:val="num" w:pos="1910"/>
        </w:tabs>
        <w:ind w:left="1910" w:hanging="420"/>
      </w:pPr>
    </w:lvl>
    <w:lvl w:ilvl="3">
      <w:start w:val="1"/>
      <w:numFmt w:val="decimal"/>
      <w:lvlText w:val="%4."/>
      <w:lvlJc w:val="left"/>
      <w:pPr>
        <w:tabs>
          <w:tab w:val="num" w:pos="2330"/>
        </w:tabs>
        <w:ind w:left="2330" w:hanging="420"/>
      </w:pPr>
    </w:lvl>
    <w:lvl w:ilvl="4">
      <w:start w:val="1"/>
      <w:numFmt w:val="lowerLetter"/>
      <w:lvlText w:val="%5)"/>
      <w:lvlJc w:val="left"/>
      <w:pPr>
        <w:tabs>
          <w:tab w:val="num" w:pos="2750"/>
        </w:tabs>
        <w:ind w:left="2750" w:hanging="420"/>
      </w:pPr>
    </w:lvl>
    <w:lvl w:ilvl="5">
      <w:start w:val="1"/>
      <w:numFmt w:val="lowerRoman"/>
      <w:lvlText w:val="%6."/>
      <w:lvlJc w:val="right"/>
      <w:pPr>
        <w:tabs>
          <w:tab w:val="num" w:pos="3170"/>
        </w:tabs>
        <w:ind w:left="3170" w:hanging="420"/>
      </w:pPr>
    </w:lvl>
    <w:lvl w:ilvl="6">
      <w:start w:val="1"/>
      <w:numFmt w:val="decimal"/>
      <w:lvlText w:val="%7."/>
      <w:lvlJc w:val="left"/>
      <w:pPr>
        <w:tabs>
          <w:tab w:val="num" w:pos="3590"/>
        </w:tabs>
        <w:ind w:left="3590" w:hanging="420"/>
      </w:pPr>
    </w:lvl>
    <w:lvl w:ilvl="7">
      <w:start w:val="1"/>
      <w:numFmt w:val="lowerLetter"/>
      <w:lvlText w:val="%8)"/>
      <w:lvlJc w:val="left"/>
      <w:pPr>
        <w:tabs>
          <w:tab w:val="num" w:pos="4010"/>
        </w:tabs>
        <w:ind w:left="4010" w:hanging="420"/>
      </w:pPr>
    </w:lvl>
    <w:lvl w:ilvl="8">
      <w:start w:val="1"/>
      <w:numFmt w:val="lowerRoman"/>
      <w:lvlText w:val="%9."/>
      <w:lvlJc w:val="right"/>
      <w:pPr>
        <w:tabs>
          <w:tab w:val="num" w:pos="4430"/>
        </w:tabs>
        <w:ind w:left="44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9"/>
  <w:drawingGridVerticalSpacing w:val="318"/>
  <w:displayHorizontalDrawingGridEvery w:val="0"/>
  <w:displayVerticalDrawingGridEvery w:val="2"/>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27CD"/>
    <w:rsid w:val="000018A4"/>
    <w:rsid w:val="00015F54"/>
    <w:rsid w:val="00062269"/>
    <w:rsid w:val="00075522"/>
    <w:rsid w:val="0008116F"/>
    <w:rsid w:val="000873CD"/>
    <w:rsid w:val="00096CA7"/>
    <w:rsid w:val="000B3CA7"/>
    <w:rsid w:val="000B6CDD"/>
    <w:rsid w:val="000C4C61"/>
    <w:rsid w:val="00113138"/>
    <w:rsid w:val="00127DB4"/>
    <w:rsid w:val="0013611A"/>
    <w:rsid w:val="0015189C"/>
    <w:rsid w:val="00181592"/>
    <w:rsid w:val="0018458D"/>
    <w:rsid w:val="001E3AD8"/>
    <w:rsid w:val="001F24FA"/>
    <w:rsid w:val="00223CFF"/>
    <w:rsid w:val="0024157F"/>
    <w:rsid w:val="00260881"/>
    <w:rsid w:val="00260B6E"/>
    <w:rsid w:val="00274F99"/>
    <w:rsid w:val="002C6ECC"/>
    <w:rsid w:val="00304670"/>
    <w:rsid w:val="0032353B"/>
    <w:rsid w:val="00344D90"/>
    <w:rsid w:val="00346BC4"/>
    <w:rsid w:val="0036090C"/>
    <w:rsid w:val="00367033"/>
    <w:rsid w:val="00372B76"/>
    <w:rsid w:val="00375A42"/>
    <w:rsid w:val="00383176"/>
    <w:rsid w:val="003933FA"/>
    <w:rsid w:val="003A4EEB"/>
    <w:rsid w:val="003A7105"/>
    <w:rsid w:val="003B015C"/>
    <w:rsid w:val="003C48D4"/>
    <w:rsid w:val="003E0635"/>
    <w:rsid w:val="003F1F5E"/>
    <w:rsid w:val="004047E2"/>
    <w:rsid w:val="0040564B"/>
    <w:rsid w:val="00431B3D"/>
    <w:rsid w:val="00437F51"/>
    <w:rsid w:val="00473B79"/>
    <w:rsid w:val="004B2F2F"/>
    <w:rsid w:val="004C7089"/>
    <w:rsid w:val="004D7B64"/>
    <w:rsid w:val="004E616F"/>
    <w:rsid w:val="00513D63"/>
    <w:rsid w:val="00524CFA"/>
    <w:rsid w:val="00531EA7"/>
    <w:rsid w:val="00547095"/>
    <w:rsid w:val="00550A21"/>
    <w:rsid w:val="005520B3"/>
    <w:rsid w:val="00553E02"/>
    <w:rsid w:val="005600FD"/>
    <w:rsid w:val="00561ED5"/>
    <w:rsid w:val="00565242"/>
    <w:rsid w:val="00565A76"/>
    <w:rsid w:val="00570D0F"/>
    <w:rsid w:val="0058034D"/>
    <w:rsid w:val="00585C42"/>
    <w:rsid w:val="005A60A4"/>
    <w:rsid w:val="0060041B"/>
    <w:rsid w:val="00661170"/>
    <w:rsid w:val="006A0FBC"/>
    <w:rsid w:val="006E2544"/>
    <w:rsid w:val="007519AE"/>
    <w:rsid w:val="00765298"/>
    <w:rsid w:val="00773D61"/>
    <w:rsid w:val="007765BA"/>
    <w:rsid w:val="007A344D"/>
    <w:rsid w:val="007B17AE"/>
    <w:rsid w:val="007B486E"/>
    <w:rsid w:val="007B7838"/>
    <w:rsid w:val="007D5712"/>
    <w:rsid w:val="008024D4"/>
    <w:rsid w:val="00813A1A"/>
    <w:rsid w:val="008227CD"/>
    <w:rsid w:val="008308B4"/>
    <w:rsid w:val="008637E7"/>
    <w:rsid w:val="00891764"/>
    <w:rsid w:val="008D1F97"/>
    <w:rsid w:val="008D2E00"/>
    <w:rsid w:val="008F4EEE"/>
    <w:rsid w:val="00914A42"/>
    <w:rsid w:val="0092036D"/>
    <w:rsid w:val="00940C55"/>
    <w:rsid w:val="0095546A"/>
    <w:rsid w:val="0095573C"/>
    <w:rsid w:val="00964B6B"/>
    <w:rsid w:val="00980A26"/>
    <w:rsid w:val="00986208"/>
    <w:rsid w:val="00986EC4"/>
    <w:rsid w:val="009875EA"/>
    <w:rsid w:val="009E158F"/>
    <w:rsid w:val="009E3E73"/>
    <w:rsid w:val="009F4728"/>
    <w:rsid w:val="00A27282"/>
    <w:rsid w:val="00A403D1"/>
    <w:rsid w:val="00A47570"/>
    <w:rsid w:val="00A66F1B"/>
    <w:rsid w:val="00A70FD4"/>
    <w:rsid w:val="00A75841"/>
    <w:rsid w:val="00A825C9"/>
    <w:rsid w:val="00AA744C"/>
    <w:rsid w:val="00AB15FE"/>
    <w:rsid w:val="00AB5B59"/>
    <w:rsid w:val="00AC1A6C"/>
    <w:rsid w:val="00AD4D99"/>
    <w:rsid w:val="00AE086E"/>
    <w:rsid w:val="00B07FA3"/>
    <w:rsid w:val="00B21D70"/>
    <w:rsid w:val="00B3550D"/>
    <w:rsid w:val="00B54EBE"/>
    <w:rsid w:val="00B73227"/>
    <w:rsid w:val="00BA142B"/>
    <w:rsid w:val="00BA3006"/>
    <w:rsid w:val="00BA595C"/>
    <w:rsid w:val="00BA67F5"/>
    <w:rsid w:val="00BB5982"/>
    <w:rsid w:val="00BC31BD"/>
    <w:rsid w:val="00BD33F3"/>
    <w:rsid w:val="00BE3ECE"/>
    <w:rsid w:val="00BE4272"/>
    <w:rsid w:val="00C12398"/>
    <w:rsid w:val="00C12C4E"/>
    <w:rsid w:val="00C328C2"/>
    <w:rsid w:val="00C5168F"/>
    <w:rsid w:val="00C7685D"/>
    <w:rsid w:val="00CC3039"/>
    <w:rsid w:val="00CC34DF"/>
    <w:rsid w:val="00CC51EE"/>
    <w:rsid w:val="00CE505D"/>
    <w:rsid w:val="00D05766"/>
    <w:rsid w:val="00D077FC"/>
    <w:rsid w:val="00D07E63"/>
    <w:rsid w:val="00D33BDD"/>
    <w:rsid w:val="00D35B50"/>
    <w:rsid w:val="00D57627"/>
    <w:rsid w:val="00D608ED"/>
    <w:rsid w:val="00D63CED"/>
    <w:rsid w:val="00D66582"/>
    <w:rsid w:val="00D67350"/>
    <w:rsid w:val="00D7308B"/>
    <w:rsid w:val="00D875B6"/>
    <w:rsid w:val="00D9057F"/>
    <w:rsid w:val="00D945F5"/>
    <w:rsid w:val="00D952FF"/>
    <w:rsid w:val="00DB2C73"/>
    <w:rsid w:val="00DE5B5F"/>
    <w:rsid w:val="00E12FE0"/>
    <w:rsid w:val="00E15462"/>
    <w:rsid w:val="00E250DB"/>
    <w:rsid w:val="00E409E5"/>
    <w:rsid w:val="00E45950"/>
    <w:rsid w:val="00E532A7"/>
    <w:rsid w:val="00E61170"/>
    <w:rsid w:val="00E644C0"/>
    <w:rsid w:val="00E64548"/>
    <w:rsid w:val="00E772DB"/>
    <w:rsid w:val="00EB62F0"/>
    <w:rsid w:val="00EE0366"/>
    <w:rsid w:val="00EE13C7"/>
    <w:rsid w:val="00F37F4D"/>
    <w:rsid w:val="00F47020"/>
    <w:rsid w:val="00F7783E"/>
    <w:rsid w:val="00FA3326"/>
    <w:rsid w:val="00FA385F"/>
    <w:rsid w:val="00FC69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7CD"/>
    <w:pPr>
      <w:widowControl w:val="0"/>
      <w:jc w:val="both"/>
    </w:pPr>
    <w:rPr>
      <w:rFonts w:ascii="Times New Roman" w:eastAsia="仿宋_GB2312" w:hAnsi="Times New Roman" w:cs="Times New Roman"/>
      <w:sz w:val="32"/>
      <w:szCs w:val="20"/>
    </w:rPr>
  </w:style>
  <w:style w:type="paragraph" w:styleId="1">
    <w:name w:val="heading 1"/>
    <w:basedOn w:val="a"/>
    <w:next w:val="a"/>
    <w:link w:val="1Char"/>
    <w:qFormat/>
    <w:rsid w:val="00BB5982"/>
    <w:pPr>
      <w:keepNext/>
      <w:keepLines/>
      <w:spacing w:before="340" w:after="330" w:line="576" w:lineRule="auto"/>
      <w:outlineLvl w:val="0"/>
    </w:pPr>
    <w:rPr>
      <w:rFonts w:ascii="Calibri" w:eastAsia="宋体" w:hAnsi="Calibri" w:cs="宋体"/>
      <w:b/>
      <w:bCs/>
      <w:kern w:val="44"/>
      <w:sz w:val="44"/>
      <w:szCs w:val="44"/>
    </w:rPr>
  </w:style>
  <w:style w:type="paragraph" w:styleId="2">
    <w:name w:val="heading 2"/>
    <w:basedOn w:val="a"/>
    <w:next w:val="a"/>
    <w:link w:val="2Char"/>
    <w:uiPriority w:val="9"/>
    <w:semiHidden/>
    <w:unhideWhenUsed/>
    <w:qFormat/>
    <w:rsid w:val="00BB5982"/>
    <w:pPr>
      <w:keepNext/>
      <w:keepLines/>
      <w:spacing w:before="260" w:after="260" w:line="415"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227CD"/>
    <w:pPr>
      <w:tabs>
        <w:tab w:val="center" w:pos="4153"/>
        <w:tab w:val="right" w:pos="8306"/>
      </w:tabs>
      <w:snapToGrid w:val="0"/>
      <w:jc w:val="left"/>
    </w:pPr>
    <w:rPr>
      <w:sz w:val="18"/>
    </w:rPr>
  </w:style>
  <w:style w:type="character" w:customStyle="1" w:styleId="Char">
    <w:name w:val="页脚 Char"/>
    <w:basedOn w:val="a0"/>
    <w:link w:val="a3"/>
    <w:uiPriority w:val="99"/>
    <w:rsid w:val="008227CD"/>
    <w:rPr>
      <w:rFonts w:ascii="Times New Roman" w:eastAsia="仿宋_GB2312" w:hAnsi="Times New Roman" w:cs="Times New Roman"/>
      <w:sz w:val="18"/>
      <w:szCs w:val="20"/>
    </w:rPr>
  </w:style>
  <w:style w:type="paragraph" w:styleId="a4">
    <w:name w:val="header"/>
    <w:basedOn w:val="a"/>
    <w:link w:val="Char0"/>
    <w:rsid w:val="008227CD"/>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rsid w:val="008227CD"/>
    <w:rPr>
      <w:rFonts w:ascii="Times New Roman" w:eastAsia="仿宋_GB2312" w:hAnsi="Times New Roman" w:cs="Times New Roman"/>
      <w:sz w:val="18"/>
      <w:szCs w:val="20"/>
    </w:rPr>
  </w:style>
  <w:style w:type="paragraph" w:styleId="a5">
    <w:name w:val="Balloon Text"/>
    <w:basedOn w:val="a"/>
    <w:link w:val="Char1"/>
    <w:uiPriority w:val="99"/>
    <w:semiHidden/>
    <w:unhideWhenUsed/>
    <w:rsid w:val="0008116F"/>
    <w:rPr>
      <w:sz w:val="18"/>
      <w:szCs w:val="18"/>
    </w:rPr>
  </w:style>
  <w:style w:type="character" w:customStyle="1" w:styleId="Char1">
    <w:name w:val="批注框文本 Char"/>
    <w:basedOn w:val="a0"/>
    <w:link w:val="a5"/>
    <w:uiPriority w:val="99"/>
    <w:semiHidden/>
    <w:rsid w:val="0008116F"/>
    <w:rPr>
      <w:rFonts w:ascii="Times New Roman" w:eastAsia="仿宋_GB2312" w:hAnsi="Times New Roman" w:cs="Times New Roman"/>
      <w:sz w:val="18"/>
      <w:szCs w:val="18"/>
    </w:rPr>
  </w:style>
  <w:style w:type="table" w:styleId="a6">
    <w:name w:val="Table Grid"/>
    <w:basedOn w:val="a1"/>
    <w:uiPriority w:val="39"/>
    <w:rsid w:val="00D63C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2"/>
    <w:uiPriority w:val="99"/>
    <w:semiHidden/>
    <w:unhideWhenUsed/>
    <w:rsid w:val="00E61170"/>
    <w:pPr>
      <w:ind w:leftChars="2500" w:left="100"/>
    </w:pPr>
  </w:style>
  <w:style w:type="character" w:customStyle="1" w:styleId="Char2">
    <w:name w:val="日期 Char"/>
    <w:basedOn w:val="a0"/>
    <w:link w:val="a7"/>
    <w:uiPriority w:val="99"/>
    <w:semiHidden/>
    <w:rsid w:val="00E61170"/>
    <w:rPr>
      <w:rFonts w:ascii="Times New Roman" w:eastAsia="仿宋_GB2312" w:hAnsi="Times New Roman" w:cs="Times New Roman"/>
      <w:sz w:val="32"/>
      <w:szCs w:val="20"/>
    </w:rPr>
  </w:style>
  <w:style w:type="paragraph" w:customStyle="1" w:styleId="10">
    <w:name w:val="列出段落1"/>
    <w:basedOn w:val="a"/>
    <w:uiPriority w:val="34"/>
    <w:qFormat/>
    <w:rsid w:val="00AD4D99"/>
    <w:pPr>
      <w:ind w:firstLineChars="200" w:firstLine="420"/>
    </w:pPr>
    <w:rPr>
      <w:rFonts w:eastAsia="宋体"/>
      <w:sz w:val="21"/>
      <w:szCs w:val="24"/>
    </w:rPr>
  </w:style>
  <w:style w:type="paragraph" w:customStyle="1" w:styleId="3">
    <w:name w:val="列出段落3"/>
    <w:basedOn w:val="a"/>
    <w:rsid w:val="00AD4D99"/>
    <w:pPr>
      <w:ind w:firstLineChars="200" w:firstLine="420"/>
    </w:pPr>
    <w:rPr>
      <w:rFonts w:ascii="Calibri" w:eastAsia="宋体" w:hAnsi="Calibri" w:cs="宋体"/>
      <w:sz w:val="21"/>
      <w:szCs w:val="21"/>
    </w:rPr>
  </w:style>
  <w:style w:type="character" w:customStyle="1" w:styleId="1Char">
    <w:name w:val="标题 1 Char"/>
    <w:basedOn w:val="a0"/>
    <w:link w:val="1"/>
    <w:rsid w:val="00BB5982"/>
    <w:rPr>
      <w:rFonts w:ascii="Calibri" w:eastAsia="宋体" w:hAnsi="Calibri" w:cs="宋体"/>
      <w:b/>
      <w:bCs/>
      <w:kern w:val="44"/>
      <w:sz w:val="44"/>
      <w:szCs w:val="44"/>
    </w:rPr>
  </w:style>
  <w:style w:type="character" w:customStyle="1" w:styleId="2Char">
    <w:name w:val="标题 2 Char"/>
    <w:basedOn w:val="a0"/>
    <w:link w:val="2"/>
    <w:uiPriority w:val="9"/>
    <w:semiHidden/>
    <w:rsid w:val="00BB5982"/>
    <w:rPr>
      <w:rFonts w:asciiTheme="majorHAnsi" w:eastAsiaTheme="majorEastAsia" w:hAnsiTheme="majorHAnsi" w:cstheme="majorBidi"/>
      <w:b/>
      <w:bCs/>
      <w:sz w:val="32"/>
      <w:szCs w:val="32"/>
    </w:rPr>
  </w:style>
  <w:style w:type="paragraph" w:styleId="a8">
    <w:name w:val="Normal (Web)"/>
    <w:basedOn w:val="a"/>
    <w:unhideWhenUsed/>
    <w:qFormat/>
    <w:rsid w:val="00BB5982"/>
    <w:rPr>
      <w:rFonts w:ascii="Calibri" w:eastAsia="宋体" w:hAnsi="Calibri"/>
      <w:sz w:val="24"/>
      <w:szCs w:val="22"/>
    </w:rPr>
  </w:style>
  <w:style w:type="paragraph" w:styleId="a9">
    <w:name w:val="Body Text"/>
    <w:basedOn w:val="a"/>
    <w:link w:val="Char3"/>
    <w:uiPriority w:val="1"/>
    <w:semiHidden/>
    <w:unhideWhenUsed/>
    <w:qFormat/>
    <w:rsid w:val="00BB5982"/>
    <w:pPr>
      <w:spacing w:before="214"/>
      <w:ind w:left="460"/>
    </w:pPr>
    <w:rPr>
      <w:rFonts w:ascii="宋体" w:eastAsia="宋体" w:hAnsi="宋体" w:cs="宋体"/>
      <w:szCs w:val="32"/>
      <w:lang w:val="zh-CN" w:bidi="zh-CN"/>
    </w:rPr>
  </w:style>
  <w:style w:type="character" w:customStyle="1" w:styleId="Char3">
    <w:name w:val="正文文本 Char"/>
    <w:basedOn w:val="a0"/>
    <w:link w:val="a9"/>
    <w:uiPriority w:val="1"/>
    <w:semiHidden/>
    <w:rsid w:val="00BB5982"/>
    <w:rPr>
      <w:rFonts w:ascii="宋体" w:eastAsia="宋体" w:hAnsi="宋体" w:cs="宋体"/>
      <w:sz w:val="32"/>
      <w:szCs w:val="32"/>
      <w:lang w:val="zh-CN" w:bidi="zh-CN"/>
    </w:rPr>
  </w:style>
  <w:style w:type="paragraph" w:customStyle="1" w:styleId="TableParagraph">
    <w:name w:val="Table Paragraph"/>
    <w:basedOn w:val="a"/>
    <w:uiPriority w:val="1"/>
    <w:qFormat/>
    <w:rsid w:val="00BB5982"/>
    <w:rPr>
      <w:rFonts w:ascii="宋体" w:eastAsia="宋体" w:hAnsi="宋体" w:cs="宋体"/>
      <w:sz w:val="21"/>
      <w:szCs w:val="24"/>
      <w:lang w:val="zh-CN" w:bidi="zh-CN"/>
    </w:rPr>
  </w:style>
  <w:style w:type="paragraph" w:styleId="8">
    <w:name w:val="index 8"/>
    <w:basedOn w:val="a"/>
    <w:next w:val="a"/>
    <w:autoRedefine/>
    <w:rsid w:val="005600FD"/>
    <w:pPr>
      <w:ind w:left="2940"/>
    </w:pPr>
    <w:rPr>
      <w:rFonts w:eastAsia="宋体"/>
      <w:sz w:val="21"/>
    </w:rPr>
  </w:style>
  <w:style w:type="paragraph" w:styleId="aa">
    <w:name w:val="List Paragraph"/>
    <w:basedOn w:val="a"/>
    <w:qFormat/>
    <w:rsid w:val="002C6ECC"/>
    <w:pPr>
      <w:ind w:firstLineChars="200" w:firstLine="420"/>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w:divs>
    <w:div w:id="539128289">
      <w:bodyDiv w:val="1"/>
      <w:marLeft w:val="0"/>
      <w:marRight w:val="0"/>
      <w:marTop w:val="0"/>
      <w:marBottom w:val="0"/>
      <w:divBdr>
        <w:top w:val="none" w:sz="0" w:space="0" w:color="auto"/>
        <w:left w:val="none" w:sz="0" w:space="0" w:color="auto"/>
        <w:bottom w:val="none" w:sz="0" w:space="0" w:color="auto"/>
        <w:right w:val="none" w:sz="0" w:space="0" w:color="auto"/>
      </w:divBdr>
    </w:div>
    <w:div w:id="1285234264">
      <w:bodyDiv w:val="1"/>
      <w:marLeft w:val="0"/>
      <w:marRight w:val="0"/>
      <w:marTop w:val="0"/>
      <w:marBottom w:val="0"/>
      <w:divBdr>
        <w:top w:val="none" w:sz="0" w:space="0" w:color="auto"/>
        <w:left w:val="none" w:sz="0" w:space="0" w:color="auto"/>
        <w:bottom w:val="none" w:sz="0" w:space="0" w:color="auto"/>
        <w:right w:val="none" w:sz="0" w:space="0" w:color="auto"/>
      </w:divBdr>
    </w:div>
    <w:div w:id="18322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FEED-5111-4888-AA10-B76FEB8F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178</Words>
  <Characters>197</Characters>
  <Application>Microsoft Office Word</Application>
  <DocSecurity>0</DocSecurity>
  <Lines>98</Lines>
  <Paragraphs>74</Paragraphs>
  <ScaleCrop>false</ScaleCrop>
  <Company>Microsoft</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陈炼</dc:creator>
  <cp:lastModifiedBy>陈雅云</cp:lastModifiedBy>
  <cp:revision>118</cp:revision>
  <cp:lastPrinted>2018-08-15T10:07:00Z</cp:lastPrinted>
  <dcterms:created xsi:type="dcterms:W3CDTF">2017-03-05T13:57:00Z</dcterms:created>
  <dcterms:modified xsi:type="dcterms:W3CDTF">2018-08-23T02:20:00Z</dcterms:modified>
</cp:coreProperties>
</file>