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4D" w:rsidRPr="001E514D" w:rsidRDefault="001E514D" w:rsidP="00BD7CC7">
      <w:pPr>
        <w:widowControl/>
        <w:jc w:val="left"/>
        <w:rPr>
          <w:kern w:val="0"/>
          <w:sz w:val="24"/>
        </w:rPr>
      </w:pPr>
      <w:r w:rsidRPr="001E514D">
        <w:rPr>
          <w:rFonts w:hint="eastAsia"/>
          <w:kern w:val="0"/>
          <w:sz w:val="24"/>
        </w:rPr>
        <w:t>附件</w:t>
      </w:r>
      <w:r w:rsidRPr="001E514D">
        <w:rPr>
          <w:rFonts w:hint="eastAsia"/>
          <w:kern w:val="0"/>
          <w:sz w:val="24"/>
        </w:rPr>
        <w:t>5</w:t>
      </w:r>
      <w:r w:rsidRPr="001E514D">
        <w:rPr>
          <w:rFonts w:hint="eastAsia"/>
          <w:kern w:val="0"/>
          <w:sz w:val="24"/>
        </w:rPr>
        <w:t>：</w:t>
      </w:r>
    </w:p>
    <w:p w:rsidR="00137573" w:rsidRDefault="00137573" w:rsidP="00137573">
      <w:pPr>
        <w:widowControl/>
        <w:spacing w:line="600" w:lineRule="exact"/>
        <w:jc w:val="center"/>
        <w:rPr>
          <w:rFonts w:eastAsia="方正小标宋_GBK"/>
          <w:sz w:val="44"/>
          <w:szCs w:val="36"/>
        </w:rPr>
      </w:pPr>
      <w:r w:rsidRPr="00A434E6">
        <w:rPr>
          <w:rFonts w:eastAsia="方正小标宋_GBK"/>
          <w:sz w:val="44"/>
          <w:szCs w:val="36"/>
        </w:rPr>
        <w:t>2018</w:t>
      </w:r>
      <w:r w:rsidRPr="00A434E6">
        <w:rPr>
          <w:rFonts w:eastAsia="方正小标宋_GBK"/>
          <w:sz w:val="44"/>
          <w:szCs w:val="36"/>
        </w:rPr>
        <w:t>年利用</w:t>
      </w:r>
      <w:r>
        <w:rPr>
          <w:rFonts w:eastAsia="方正小标宋_GBK" w:hint="eastAsia"/>
          <w:sz w:val="44"/>
          <w:szCs w:val="36"/>
        </w:rPr>
        <w:t>综合</w:t>
      </w:r>
      <w:r w:rsidRPr="00A434E6">
        <w:rPr>
          <w:rFonts w:eastAsia="方正小标宋_GBK"/>
          <w:sz w:val="44"/>
          <w:szCs w:val="36"/>
        </w:rPr>
        <w:t>标准推动落后产能退出情况公告</w:t>
      </w:r>
    </w:p>
    <w:p w:rsidR="00BD7CC7" w:rsidRPr="00137573" w:rsidRDefault="00BD7CC7" w:rsidP="00BD7CC7">
      <w:pPr>
        <w:widowControl/>
        <w:rPr>
          <w:rFonts w:eastAsia="方正小标宋简体"/>
          <w:kern w:val="0"/>
          <w:sz w:val="44"/>
          <w:szCs w:val="44"/>
        </w:rPr>
      </w:pPr>
    </w:p>
    <w:p w:rsidR="00BD7CC7" w:rsidRPr="00DB25CC" w:rsidRDefault="00BD7CC7" w:rsidP="00BD7CC7">
      <w:pPr>
        <w:widowControl/>
        <w:jc w:val="left"/>
        <w:rPr>
          <w:kern w:val="0"/>
          <w:sz w:val="24"/>
        </w:rPr>
      </w:pPr>
      <w:r w:rsidRPr="00DB25CC">
        <w:rPr>
          <w:rFonts w:hint="eastAsia"/>
          <w:kern w:val="0"/>
          <w:sz w:val="24"/>
        </w:rPr>
        <w:t>公告</w:t>
      </w:r>
      <w:r w:rsidRPr="00DB25CC">
        <w:rPr>
          <w:kern w:val="0"/>
          <w:sz w:val="24"/>
        </w:rPr>
        <w:t>部门：湖南省应急管理厅</w:t>
      </w:r>
    </w:p>
    <w:tbl>
      <w:tblPr>
        <w:tblW w:w="9789" w:type="dxa"/>
        <w:jc w:val="center"/>
        <w:tblLook w:val="00A0" w:firstRow="1" w:lastRow="0" w:firstColumn="1" w:lastColumn="0" w:noHBand="0" w:noVBand="0"/>
      </w:tblPr>
      <w:tblGrid>
        <w:gridCol w:w="889"/>
        <w:gridCol w:w="4073"/>
        <w:gridCol w:w="1134"/>
        <w:gridCol w:w="1276"/>
        <w:gridCol w:w="1276"/>
        <w:gridCol w:w="1141"/>
      </w:tblGrid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煤矿名称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瓦斯</w:t>
            </w:r>
          </w:p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产能</w:t>
            </w:r>
          </w:p>
          <w:p w:rsidR="00BD7CC7" w:rsidRPr="002922F2" w:rsidRDefault="00BD7CC7" w:rsidP="001A269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922F2">
              <w:rPr>
                <w:rFonts w:eastAsia="仿宋_GB2312"/>
                <w:kern w:val="0"/>
                <w:szCs w:val="21"/>
              </w:rPr>
              <w:t>（万吨</w:t>
            </w:r>
            <w:r w:rsidRPr="002922F2">
              <w:rPr>
                <w:rFonts w:eastAsia="仿宋_GB2312"/>
                <w:kern w:val="0"/>
                <w:szCs w:val="21"/>
              </w:rPr>
              <w:t>/</w:t>
            </w:r>
            <w:r w:rsidRPr="002922F2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验收结论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2922F2"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 xml:space="preserve">　一、</w:t>
            </w:r>
            <w:proofErr w:type="gramStart"/>
            <w:r w:rsidRPr="002922F2">
              <w:rPr>
                <w:b/>
                <w:bCs/>
                <w:kern w:val="0"/>
                <w:sz w:val="24"/>
              </w:rPr>
              <w:t>湘煤集团</w:t>
            </w:r>
            <w:proofErr w:type="gramEnd"/>
            <w:r w:rsidRPr="002922F2">
              <w:rPr>
                <w:b/>
                <w:bCs/>
                <w:kern w:val="0"/>
                <w:sz w:val="24"/>
              </w:rPr>
              <w:t>（</w:t>
            </w:r>
            <w:r w:rsidRPr="002922F2">
              <w:rPr>
                <w:b/>
                <w:bCs/>
                <w:kern w:val="0"/>
                <w:sz w:val="24"/>
              </w:rPr>
              <w:t>2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48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>年）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省煤业集团祥和煤业有限公司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省煤业集团冷水江矿业公司金兴煤矿项目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2"/>
                <w:szCs w:val="22"/>
              </w:rPr>
              <w:t>终止建设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 xml:space="preserve">　二、郴州市（</w:t>
            </w:r>
            <w:r w:rsidRPr="002922F2">
              <w:rPr>
                <w:b/>
                <w:bCs/>
                <w:kern w:val="0"/>
                <w:sz w:val="24"/>
              </w:rPr>
              <w:t>15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90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 xml:space="preserve">年）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资兴市</w:t>
            </w:r>
            <w:proofErr w:type="gramStart"/>
            <w:r w:rsidRPr="002922F2">
              <w:rPr>
                <w:kern w:val="0"/>
                <w:sz w:val="24"/>
              </w:rPr>
              <w:t>蓼</w:t>
            </w:r>
            <w:proofErr w:type="gramEnd"/>
            <w:r w:rsidRPr="002922F2">
              <w:rPr>
                <w:kern w:val="0"/>
                <w:sz w:val="24"/>
              </w:rPr>
              <w:t>江镇五七煤矿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资兴市白马江煤矿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宜章县兴意煤业有限公司兴意煤矿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宜章</w:t>
            </w:r>
            <w:proofErr w:type="gramStart"/>
            <w:r w:rsidRPr="002922F2">
              <w:rPr>
                <w:kern w:val="0"/>
                <w:sz w:val="24"/>
              </w:rPr>
              <w:t>县坝发</w:t>
            </w:r>
            <w:proofErr w:type="gramEnd"/>
            <w:r w:rsidRPr="002922F2">
              <w:rPr>
                <w:kern w:val="0"/>
                <w:sz w:val="24"/>
              </w:rPr>
              <w:t>矿业</w:t>
            </w:r>
            <w:proofErr w:type="gramStart"/>
            <w:r w:rsidRPr="002922F2">
              <w:rPr>
                <w:kern w:val="0"/>
                <w:sz w:val="24"/>
              </w:rPr>
              <w:t>有限公司坝发煤矿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宜章县宏景煤业有限公司</w:t>
            </w:r>
            <w:proofErr w:type="gramStart"/>
            <w:r w:rsidRPr="002922F2">
              <w:rPr>
                <w:kern w:val="0"/>
                <w:sz w:val="24"/>
              </w:rPr>
              <w:t>箭母冲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嘉禾县珍珠岭矿业有限公司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嘉禾县塘村镇塘村煤矿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嘉禾县顺安矿业有限公司</w:t>
            </w:r>
            <w:proofErr w:type="gramStart"/>
            <w:r w:rsidRPr="002922F2">
              <w:rPr>
                <w:kern w:val="0"/>
                <w:sz w:val="24"/>
              </w:rPr>
              <w:t>新坠冲煤矿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嘉禾县宝兴煤业有限公司宝兴煤矿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嘉禾县兴宝岭煤业有限公司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永兴县恒昌工贸有限公司株山冲煤矿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事故矿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永兴县富强矿业有限责任公司富家</w:t>
            </w:r>
            <w:proofErr w:type="gramStart"/>
            <w:r w:rsidRPr="002922F2">
              <w:rPr>
                <w:kern w:val="0"/>
                <w:sz w:val="24"/>
              </w:rPr>
              <w:t>垅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2"/>
                <w:szCs w:val="22"/>
              </w:rPr>
              <w:t>永兴县裕</w:t>
            </w:r>
            <w:proofErr w:type="gramStart"/>
            <w:r w:rsidRPr="002922F2">
              <w:rPr>
                <w:kern w:val="0"/>
                <w:sz w:val="22"/>
                <w:szCs w:val="22"/>
              </w:rPr>
              <w:t>鑫</w:t>
            </w:r>
            <w:proofErr w:type="gramEnd"/>
            <w:r w:rsidRPr="002922F2">
              <w:rPr>
                <w:kern w:val="0"/>
                <w:sz w:val="22"/>
                <w:szCs w:val="22"/>
              </w:rPr>
              <w:t>煤业有限责任公司</w:t>
            </w:r>
            <w:proofErr w:type="gramStart"/>
            <w:r w:rsidRPr="002922F2">
              <w:rPr>
                <w:kern w:val="0"/>
                <w:sz w:val="22"/>
                <w:szCs w:val="22"/>
              </w:rPr>
              <w:t>滩洞九</w:t>
            </w:r>
            <w:proofErr w:type="gramEnd"/>
            <w:r w:rsidRPr="002922F2">
              <w:rPr>
                <w:kern w:val="0"/>
                <w:sz w:val="22"/>
                <w:szCs w:val="22"/>
              </w:rPr>
              <w:t>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永兴县湘阴渡镇枫树</w:t>
            </w:r>
            <w:proofErr w:type="gramStart"/>
            <w:r w:rsidRPr="002922F2">
              <w:rPr>
                <w:kern w:val="0"/>
                <w:sz w:val="24"/>
              </w:rPr>
              <w:t>垅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永兴县樟树煤业有限公司兴隆煤矿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333E2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三、娄底市（</w:t>
            </w:r>
            <w:r w:rsidRPr="002922F2">
              <w:rPr>
                <w:b/>
                <w:bCs/>
                <w:kern w:val="0"/>
                <w:sz w:val="24"/>
              </w:rPr>
              <w:t>2</w:t>
            </w:r>
            <w:r w:rsidR="00333E28">
              <w:rPr>
                <w:b/>
                <w:bCs/>
                <w:kern w:val="0"/>
                <w:sz w:val="24"/>
              </w:rPr>
              <w:t>0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1</w:t>
            </w:r>
            <w:r w:rsidR="00333E28">
              <w:rPr>
                <w:b/>
                <w:bCs/>
                <w:kern w:val="0"/>
                <w:sz w:val="24"/>
              </w:rPr>
              <w:t>1</w:t>
            </w:r>
            <w:r w:rsidRPr="002922F2">
              <w:rPr>
                <w:b/>
                <w:bCs/>
                <w:kern w:val="0"/>
                <w:sz w:val="24"/>
              </w:rPr>
              <w:t>3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 xml:space="preserve">年）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娄底市大建煤业北平井（市直）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高瓦斯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涟源市新旺煤矿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涟源市龙安煤矿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lastRenderedPageBreak/>
              <w:t>21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涟源市沙群煤矿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涟源市工农煤矿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涟源市私家塘煤矿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BD7CC7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冷水江市财神坑煤矿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C7" w:rsidRPr="002922F2" w:rsidRDefault="00BD7CC7" w:rsidP="001A26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冷水江市富旺煤矿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冷水江市富民煤矿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冷水江市新红煤矿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冷水江市伍家山煤矿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29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</w:t>
            </w:r>
            <w:proofErr w:type="gramStart"/>
            <w:r w:rsidRPr="002922F2">
              <w:rPr>
                <w:kern w:val="0"/>
                <w:sz w:val="24"/>
              </w:rPr>
              <w:t>市将岭煤矿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冷水江市龙盘山煤矿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</w:t>
            </w:r>
            <w:proofErr w:type="gramStart"/>
            <w:r w:rsidRPr="002922F2">
              <w:rPr>
                <w:kern w:val="0"/>
                <w:sz w:val="24"/>
              </w:rPr>
              <w:t>梓</w:t>
            </w:r>
            <w:proofErr w:type="gramEnd"/>
            <w:r w:rsidRPr="002922F2">
              <w:rPr>
                <w:kern w:val="0"/>
                <w:sz w:val="24"/>
              </w:rPr>
              <w:t>改煤矿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冷水江市石巷里煤矿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2"/>
                <w:szCs w:val="22"/>
              </w:rPr>
              <w:t>转产退出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2922F2">
              <w:rPr>
                <w:kern w:val="0"/>
                <w:sz w:val="24"/>
              </w:rPr>
              <w:t>新化县联新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双峰县朝阳煤矿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双峰县罗山煤矿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双峰县测水煤矿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娄星区秋湖煤矿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四、株洲市（</w:t>
            </w:r>
            <w:r w:rsidRPr="002922F2">
              <w:rPr>
                <w:b/>
                <w:bCs/>
                <w:kern w:val="0"/>
                <w:sz w:val="24"/>
              </w:rPr>
              <w:t>2</w:t>
            </w:r>
            <w:r w:rsidR="00EB67A6">
              <w:rPr>
                <w:b/>
                <w:bCs/>
                <w:kern w:val="0"/>
                <w:sz w:val="24"/>
              </w:rPr>
              <w:t>2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1</w:t>
            </w:r>
            <w:r w:rsidR="00EB67A6">
              <w:rPr>
                <w:b/>
                <w:bCs/>
                <w:kern w:val="0"/>
                <w:sz w:val="24"/>
              </w:rPr>
              <w:t>59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>年）</w:t>
            </w: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攸县金树下矿业有限公司金树下煤矿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复验合格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攸县蛇子皮矿业有限公司蛇子皮煤矿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复验合格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攸县黄丰桥镇东岳村腾飞煤矿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复验合格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</w:t>
            </w:r>
            <w:proofErr w:type="gramStart"/>
            <w:r w:rsidRPr="002922F2">
              <w:rPr>
                <w:kern w:val="0"/>
                <w:sz w:val="24"/>
              </w:rPr>
              <w:t>青塘冲矿业</w:t>
            </w:r>
            <w:proofErr w:type="gramEnd"/>
            <w:r w:rsidRPr="002922F2">
              <w:rPr>
                <w:kern w:val="0"/>
                <w:sz w:val="24"/>
              </w:rPr>
              <w:t>有限责任公司</w:t>
            </w:r>
            <w:proofErr w:type="gramStart"/>
            <w:r w:rsidRPr="002922F2">
              <w:rPr>
                <w:kern w:val="0"/>
                <w:sz w:val="24"/>
              </w:rPr>
              <w:t>青塘冲煤矿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 w:rsidRPr="002922F2">
              <w:rPr>
                <w:kern w:val="0"/>
                <w:sz w:val="24"/>
              </w:rPr>
              <w:t>攸县艳塘矿业有限责任公司艳塘煤矿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333E28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攸县黄丰桥镇骆驼湾矿业有限公司</w:t>
            </w:r>
          </w:p>
          <w:p w:rsidR="00333E28" w:rsidRPr="002922F2" w:rsidRDefault="00333E28" w:rsidP="00333E28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骆驼湾煤矿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28" w:rsidRPr="002922F2" w:rsidRDefault="00333E28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333E28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攸县木鱼形矿业有限公司木鱼形煤矿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</w:t>
            </w:r>
            <w:r w:rsidR="00333E28">
              <w:rPr>
                <w:kern w:val="0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</w:t>
            </w:r>
            <w:proofErr w:type="gramStart"/>
            <w:r w:rsidRPr="002922F2">
              <w:rPr>
                <w:kern w:val="0"/>
                <w:sz w:val="24"/>
              </w:rPr>
              <w:t>仁形塘</w:t>
            </w:r>
            <w:proofErr w:type="gramEnd"/>
            <w:r w:rsidRPr="002922F2">
              <w:rPr>
                <w:kern w:val="0"/>
                <w:sz w:val="24"/>
              </w:rPr>
              <w:t>矿业有限公司</w:t>
            </w:r>
            <w:proofErr w:type="gramStart"/>
            <w:r w:rsidRPr="002922F2">
              <w:rPr>
                <w:kern w:val="0"/>
                <w:sz w:val="24"/>
              </w:rPr>
              <w:t>仁形塘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333E28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</w:t>
            </w:r>
            <w:proofErr w:type="gramStart"/>
            <w:r w:rsidRPr="002922F2">
              <w:rPr>
                <w:kern w:val="0"/>
                <w:sz w:val="24"/>
              </w:rPr>
              <w:t>来炭里矿业</w:t>
            </w:r>
            <w:proofErr w:type="gramEnd"/>
            <w:r w:rsidRPr="002922F2">
              <w:rPr>
                <w:kern w:val="0"/>
                <w:sz w:val="24"/>
              </w:rPr>
              <w:t>有限公司柏树屋煤矿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333E28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攸县沙洲里矿业有限责任公司沙洲里煤矿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333E28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攸县黄丰桥永</w:t>
            </w:r>
            <w:proofErr w:type="gramStart"/>
            <w:r w:rsidRPr="002922F2">
              <w:rPr>
                <w:kern w:val="0"/>
                <w:sz w:val="24"/>
              </w:rPr>
              <w:t>晟</w:t>
            </w:r>
            <w:proofErr w:type="gramEnd"/>
            <w:r w:rsidRPr="002922F2">
              <w:rPr>
                <w:kern w:val="0"/>
                <w:sz w:val="24"/>
              </w:rPr>
              <w:t>矿业有限公司井下坡煤矿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333E28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攸县石斗矿业有限责任公司</w:t>
            </w:r>
            <w:proofErr w:type="gramStart"/>
            <w:r w:rsidRPr="002922F2">
              <w:rPr>
                <w:kern w:val="0"/>
                <w:sz w:val="24"/>
              </w:rPr>
              <w:t>石斗下煤矿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lastRenderedPageBreak/>
              <w:t>5</w:t>
            </w:r>
            <w:r w:rsidR="00333E28">
              <w:rPr>
                <w:kern w:val="0"/>
                <w:sz w:val="24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攸县上冲矿业</w:t>
            </w:r>
            <w:proofErr w:type="gramStart"/>
            <w:r w:rsidRPr="002922F2">
              <w:rPr>
                <w:kern w:val="0"/>
                <w:sz w:val="24"/>
              </w:rPr>
              <w:t>有限公司皮佳上冲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5</w:t>
            </w:r>
            <w:r w:rsidR="00333E28">
              <w:rPr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攸县峦山镇三联荣祥矿业有限责任公司</w:t>
            </w:r>
            <w:proofErr w:type="gramStart"/>
            <w:r w:rsidRPr="002922F2">
              <w:rPr>
                <w:kern w:val="0"/>
                <w:sz w:val="24"/>
              </w:rPr>
              <w:t>小乌仙煤矿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333E28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5</w:t>
            </w:r>
            <w:r w:rsidR="00333E28">
              <w:rPr>
                <w:kern w:val="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攸县香炉山矿业有限公司香炉山煤矿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5</w:t>
            </w:r>
            <w:r w:rsidR="00EB67A6">
              <w:rPr>
                <w:kern w:val="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株洲丰旺矿业有限责任公司南溟桥井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5</w:t>
            </w:r>
            <w:r w:rsidR="00EB67A6">
              <w:rPr>
                <w:kern w:val="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攸县燕山矿业有限责任公司燕山煤矿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湖南省高</w:t>
            </w:r>
            <w:proofErr w:type="gramStart"/>
            <w:r w:rsidRPr="002922F2">
              <w:rPr>
                <w:kern w:val="0"/>
                <w:sz w:val="24"/>
              </w:rPr>
              <w:t>陂</w:t>
            </w:r>
            <w:proofErr w:type="gramEnd"/>
            <w:r w:rsidRPr="002922F2">
              <w:rPr>
                <w:kern w:val="0"/>
                <w:sz w:val="24"/>
              </w:rPr>
              <w:t>矿业有限公司高</w:t>
            </w:r>
            <w:proofErr w:type="gramStart"/>
            <w:r w:rsidRPr="002922F2">
              <w:rPr>
                <w:kern w:val="0"/>
                <w:sz w:val="24"/>
              </w:rPr>
              <w:t>陂</w:t>
            </w:r>
            <w:proofErr w:type="gramEnd"/>
            <w:r w:rsidRPr="002922F2">
              <w:rPr>
                <w:kern w:val="0"/>
                <w:sz w:val="24"/>
              </w:rPr>
              <w:t>煤矿（省属）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茶陵县清水煤矿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茶陵县星丰煤矿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株洲县堂市煤矿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2"/>
                <w:szCs w:val="22"/>
              </w:rPr>
              <w:t>醴陵市明月煤业有限责任公司北冲煤矿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五、衡阳市（</w:t>
            </w:r>
            <w:r w:rsidRPr="002922F2">
              <w:rPr>
                <w:b/>
                <w:bCs/>
                <w:kern w:val="0"/>
                <w:sz w:val="24"/>
              </w:rPr>
              <w:t>8</w:t>
            </w:r>
            <w:r w:rsidRPr="002922F2">
              <w:rPr>
                <w:b/>
                <w:bCs/>
                <w:kern w:val="0"/>
                <w:sz w:val="24"/>
              </w:rPr>
              <w:t>处</w:t>
            </w:r>
            <w:r w:rsidRPr="002922F2">
              <w:rPr>
                <w:b/>
                <w:bCs/>
                <w:kern w:val="0"/>
                <w:sz w:val="24"/>
              </w:rPr>
              <w:t>48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 xml:space="preserve">年）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耒阳市富弘煤业有限公司石界煤矿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高瓦斯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  <w:r w:rsidR="00EB67A6">
              <w:rPr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耒阳市富弘煤业有限公司双凤煤矿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耒阳市华亚煤业有限公司宏利煤矿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2"/>
                <w:szCs w:val="22"/>
              </w:rPr>
              <w:t>耒阳市王家井煤业有限公司长冲里煤矿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</w:t>
            </w:r>
            <w:proofErr w:type="gramStart"/>
            <w:r w:rsidRPr="002922F2">
              <w:rPr>
                <w:kern w:val="0"/>
                <w:sz w:val="24"/>
              </w:rPr>
              <w:t>市弘利煤业</w:t>
            </w:r>
            <w:proofErr w:type="gramEnd"/>
            <w:r w:rsidRPr="002922F2">
              <w:rPr>
                <w:kern w:val="0"/>
                <w:sz w:val="24"/>
              </w:rPr>
              <w:t>有限责任公司二工区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高瓦斯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湖南开元煤业有限公司新田煤矿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耒阳市南阳</w:t>
            </w:r>
            <w:proofErr w:type="gramStart"/>
            <w:r w:rsidRPr="002922F2">
              <w:rPr>
                <w:kern w:val="0"/>
                <w:sz w:val="24"/>
              </w:rPr>
              <w:t>镇鸿旭煤业</w:t>
            </w:r>
            <w:proofErr w:type="gramEnd"/>
            <w:r w:rsidRPr="002922F2">
              <w:rPr>
                <w:kern w:val="0"/>
                <w:sz w:val="24"/>
              </w:rPr>
              <w:t>有限公司盐</w:t>
            </w:r>
            <w:proofErr w:type="gramStart"/>
            <w:r w:rsidRPr="002922F2">
              <w:rPr>
                <w:kern w:val="0"/>
                <w:sz w:val="24"/>
              </w:rPr>
              <w:t>鑫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EB67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耒阳市兴田煤业</w:t>
            </w:r>
            <w:proofErr w:type="gramStart"/>
            <w:r w:rsidRPr="002922F2">
              <w:rPr>
                <w:kern w:val="0"/>
                <w:sz w:val="24"/>
              </w:rPr>
              <w:t>有限公司群心煤矿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六、邵阳市（</w:t>
            </w:r>
            <w:r w:rsidRPr="002922F2">
              <w:rPr>
                <w:b/>
                <w:bCs/>
                <w:kern w:val="0"/>
                <w:sz w:val="24"/>
              </w:rPr>
              <w:t>4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27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>年）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武冈市黄家岭煤矿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武冈市三水村煤矿青云井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武冈市</w:t>
            </w:r>
            <w:proofErr w:type="gramStart"/>
            <w:r w:rsidRPr="002922F2">
              <w:rPr>
                <w:kern w:val="0"/>
                <w:sz w:val="24"/>
              </w:rPr>
              <w:t>栈</w:t>
            </w:r>
            <w:proofErr w:type="gramEnd"/>
            <w:r w:rsidRPr="002922F2">
              <w:rPr>
                <w:kern w:val="0"/>
                <w:sz w:val="24"/>
              </w:rPr>
              <w:t>家冲煤矿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7</w:t>
            </w:r>
            <w:r w:rsidR="00EB67A6">
              <w:rPr>
                <w:kern w:val="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邵阳县七里山煤矿木</w:t>
            </w:r>
            <w:proofErr w:type="gramStart"/>
            <w:r w:rsidRPr="002922F2">
              <w:rPr>
                <w:kern w:val="0"/>
                <w:sz w:val="24"/>
              </w:rPr>
              <w:t>家塘井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突出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七、常德市（</w:t>
            </w:r>
            <w:r w:rsidRPr="002922F2">
              <w:rPr>
                <w:b/>
                <w:bCs/>
                <w:kern w:val="0"/>
                <w:sz w:val="24"/>
              </w:rPr>
              <w:t>6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40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>年）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7</w:t>
            </w:r>
            <w:r w:rsidR="00EB67A6">
              <w:rPr>
                <w:kern w:val="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石门县永兴矿业有限责任公司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7</w:t>
            </w:r>
            <w:r w:rsidR="00EB67A6">
              <w:rPr>
                <w:kern w:val="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石门县东城区芦</w:t>
            </w:r>
            <w:proofErr w:type="gramStart"/>
            <w:r w:rsidRPr="002922F2">
              <w:rPr>
                <w:kern w:val="0"/>
                <w:sz w:val="24"/>
              </w:rPr>
              <w:t>垭</w:t>
            </w:r>
            <w:proofErr w:type="gramEnd"/>
            <w:r w:rsidRPr="002922F2">
              <w:rPr>
                <w:kern w:val="0"/>
                <w:sz w:val="24"/>
              </w:rPr>
              <w:t>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7</w:t>
            </w:r>
            <w:r w:rsidR="00EB67A6">
              <w:rPr>
                <w:kern w:val="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石门县新河矿业有限公司新河煤矿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石门县万</w:t>
            </w:r>
            <w:proofErr w:type="gramStart"/>
            <w:r w:rsidRPr="002922F2">
              <w:rPr>
                <w:kern w:val="0"/>
                <w:sz w:val="24"/>
              </w:rPr>
              <w:t>生煤业</w:t>
            </w:r>
            <w:proofErr w:type="gramEnd"/>
            <w:r w:rsidRPr="002922F2">
              <w:rPr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澧县顺意矿业有限公司汉家湾煤矿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澧县泰安矿业有限公司牡丹煤矿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八、张家界市（</w:t>
            </w:r>
            <w:r w:rsidRPr="002922F2">
              <w:rPr>
                <w:b/>
                <w:bCs/>
                <w:kern w:val="0"/>
                <w:sz w:val="24"/>
              </w:rPr>
              <w:t>3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15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>年）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78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永定区鑫宇矿业开发有限公司檀木溪煤矿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EB67A6" w:rsidP="001A26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桑植县怡然煤炭开发有限公司芦塘湾煤矿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8</w:t>
            </w:r>
            <w:r w:rsidR="00EB67A6">
              <w:rPr>
                <w:kern w:val="0"/>
                <w:sz w:val="24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桑植县新街煤矿</w:t>
            </w:r>
            <w:proofErr w:type="gramStart"/>
            <w:r w:rsidRPr="002922F2">
              <w:rPr>
                <w:kern w:val="0"/>
                <w:sz w:val="24"/>
              </w:rPr>
              <w:t>矿道湾</w:t>
            </w:r>
            <w:proofErr w:type="gramEnd"/>
            <w:r w:rsidRPr="002922F2">
              <w:rPr>
                <w:kern w:val="0"/>
                <w:sz w:val="24"/>
              </w:rPr>
              <w:t>矿井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2922F2">
              <w:rPr>
                <w:b/>
                <w:bCs/>
                <w:kern w:val="0"/>
                <w:sz w:val="24"/>
              </w:rPr>
              <w:t>九、湘西州（</w:t>
            </w:r>
            <w:r w:rsidRPr="002922F2">
              <w:rPr>
                <w:b/>
                <w:bCs/>
                <w:kern w:val="0"/>
                <w:sz w:val="24"/>
              </w:rPr>
              <w:t>1</w:t>
            </w:r>
            <w:r w:rsidRPr="002922F2">
              <w:rPr>
                <w:b/>
                <w:bCs/>
                <w:kern w:val="0"/>
                <w:sz w:val="24"/>
              </w:rPr>
              <w:t>处、</w:t>
            </w:r>
            <w:r w:rsidRPr="002922F2">
              <w:rPr>
                <w:b/>
                <w:bCs/>
                <w:kern w:val="0"/>
                <w:sz w:val="24"/>
              </w:rPr>
              <w:t>6</w:t>
            </w:r>
            <w:r w:rsidRPr="002922F2">
              <w:rPr>
                <w:b/>
                <w:bCs/>
                <w:kern w:val="0"/>
                <w:sz w:val="24"/>
              </w:rPr>
              <w:t>万吨</w:t>
            </w:r>
            <w:r w:rsidRPr="002922F2">
              <w:rPr>
                <w:b/>
                <w:bCs/>
                <w:kern w:val="0"/>
                <w:sz w:val="24"/>
              </w:rPr>
              <w:t>/</w:t>
            </w:r>
            <w:r w:rsidRPr="002922F2">
              <w:rPr>
                <w:b/>
                <w:bCs/>
                <w:kern w:val="0"/>
                <w:sz w:val="24"/>
              </w:rPr>
              <w:t xml:space="preserve">年）　</w:t>
            </w:r>
          </w:p>
        </w:tc>
      </w:tr>
      <w:tr w:rsidR="001A2699" w:rsidRPr="002922F2" w:rsidTr="001A2699">
        <w:trPr>
          <w:trHeight w:val="36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EB67A6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8</w:t>
            </w:r>
            <w:r w:rsidR="00EB67A6">
              <w:rPr>
                <w:kern w:val="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left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湘西华鑫煤炭营销有限公司关帝庙井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低瓦斯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>验收合格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699" w:rsidRPr="002922F2" w:rsidRDefault="001A2699" w:rsidP="001A2699">
            <w:pPr>
              <w:widowControl/>
              <w:jc w:val="center"/>
              <w:rPr>
                <w:kern w:val="0"/>
                <w:sz w:val="24"/>
              </w:rPr>
            </w:pPr>
            <w:r w:rsidRPr="002922F2">
              <w:rPr>
                <w:kern w:val="0"/>
                <w:sz w:val="24"/>
              </w:rPr>
              <w:t xml:space="preserve">　</w:t>
            </w:r>
          </w:p>
        </w:tc>
      </w:tr>
    </w:tbl>
    <w:p w:rsidR="00BD7CC7" w:rsidRPr="00DB25CC" w:rsidRDefault="00BD7CC7" w:rsidP="00BD7CC7">
      <w:pPr>
        <w:rPr>
          <w:rFonts w:eastAsia="仿宋_GB2312"/>
          <w:color w:val="000000"/>
          <w:sz w:val="32"/>
          <w:szCs w:val="32"/>
        </w:rPr>
      </w:pPr>
    </w:p>
    <w:p w:rsidR="00DE5903" w:rsidRDefault="00DE5903"/>
    <w:sectPr w:rsidR="00DE5903" w:rsidSect="001A2699">
      <w:footerReference w:type="default" r:id="rId6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4F" w:rsidRDefault="00FC334F" w:rsidP="00BD7CC7">
      <w:r>
        <w:separator/>
      </w:r>
    </w:p>
  </w:endnote>
  <w:endnote w:type="continuationSeparator" w:id="0">
    <w:p w:rsidR="00FC334F" w:rsidRDefault="00FC334F" w:rsidP="00BD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99" w:rsidRDefault="001A269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67A6" w:rsidRPr="00EB67A6">
      <w:rPr>
        <w:noProof/>
        <w:lang w:val="zh-CN"/>
      </w:rPr>
      <w:t>3</w:t>
    </w:r>
    <w:r>
      <w:fldChar w:fldCharType="end"/>
    </w:r>
  </w:p>
  <w:p w:rsidR="001A2699" w:rsidRDefault="001A2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4F" w:rsidRDefault="00FC334F" w:rsidP="00BD7CC7">
      <w:r>
        <w:separator/>
      </w:r>
    </w:p>
  </w:footnote>
  <w:footnote w:type="continuationSeparator" w:id="0">
    <w:p w:rsidR="00FC334F" w:rsidRDefault="00FC334F" w:rsidP="00BD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D5"/>
    <w:rsid w:val="00004110"/>
    <w:rsid w:val="00137573"/>
    <w:rsid w:val="001A2699"/>
    <w:rsid w:val="001E514D"/>
    <w:rsid w:val="003276D5"/>
    <w:rsid w:val="00333E28"/>
    <w:rsid w:val="007101A6"/>
    <w:rsid w:val="00732A3A"/>
    <w:rsid w:val="00953F44"/>
    <w:rsid w:val="00BA7DC5"/>
    <w:rsid w:val="00BD7CC7"/>
    <w:rsid w:val="00DE5903"/>
    <w:rsid w:val="00EB67A6"/>
    <w:rsid w:val="00EF58A4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03D84"/>
  <w15:chartTrackingRefBased/>
  <w15:docId w15:val="{95F0B29A-047B-486F-B1D9-4C377D1B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58A4"/>
    <w:pPr>
      <w:keepNext/>
      <w:keepLines/>
      <w:outlineLvl w:val="0"/>
    </w:pPr>
    <w:rPr>
      <w:rFonts w:asciiTheme="minorHAnsi" w:eastAsia="黑体" w:hAnsiTheme="minorHAnsi" w:cstheme="minorBidi"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A4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8A4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EF58A4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F58A4"/>
    <w:rPr>
      <w:rFonts w:eastAsia="黑体"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F58A4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D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7CC7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7CC7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7C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张硕</dc:creator>
  <cp:keywords/>
  <dc:description/>
  <cp:lastModifiedBy>张硕</cp:lastModifiedBy>
  <cp:revision>7</cp:revision>
  <dcterms:created xsi:type="dcterms:W3CDTF">2019-03-11T01:25:00Z</dcterms:created>
  <dcterms:modified xsi:type="dcterms:W3CDTF">2019-03-21T00:30:00Z</dcterms:modified>
</cp:coreProperties>
</file>