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??_GB2312" w:hAnsi="??_GB2312" w:cs="??_GB2312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附件</w:t>
      </w:r>
      <w:r>
        <w:rPr>
          <w:rFonts w:ascii="??_GB2312" w:hAnsi="??_GB2312" w:cs="??_GB2312"/>
          <w:color w:val="auto"/>
          <w:sz w:val="32"/>
          <w:szCs w:val="32"/>
        </w:rPr>
        <w:t>2</w:t>
      </w:r>
    </w:p>
    <w:p>
      <w:pPr>
        <w:spacing w:line="500" w:lineRule="exact"/>
        <w:jc w:val="center"/>
        <w:rPr>
          <w:rFonts w:ascii="宋体"/>
          <w:b/>
          <w:color w:val="auto"/>
          <w:sz w:val="44"/>
        </w:rPr>
      </w:pPr>
      <w:r>
        <w:rPr>
          <w:rFonts w:hint="eastAsia" w:ascii="宋体" w:hAnsi="宋体" w:cs="方正小标宋简体"/>
          <w:b/>
          <w:color w:val="auto"/>
          <w:sz w:val="44"/>
        </w:rPr>
        <w:t>湖南省事业单位公开招聘人员报名表</w:t>
      </w:r>
    </w:p>
    <w:tbl>
      <w:tblPr>
        <w:tblStyle w:val="3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??_GB2312" w:hAnsi="宋体" w:eastAsia="Times New Roman" w:cs="宋体"/>
                <w:b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bCs/>
                <w:color w:val="auto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eastAsia="Times New Roman"/>
                <w:color w:val="auto"/>
                <w:sz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0" w:firstLineChars="633"/>
              <w:rPr>
                <w:rFonts w:ascii="??_GB2312" w:hAnsi="新宋体" w:eastAsia="Times New Roman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??_GB2312" w:hAnsi="新宋体" w:eastAsia="Times New Roman"/>
                <w:b/>
                <w:color w:val="auto"/>
                <w:sz w:val="24"/>
              </w:rPr>
            </w:pPr>
            <w:r>
              <w:rPr>
                <w:rFonts w:ascii="??_GB2312" w:hAnsi="新宋体" w:eastAsia="Times New Roman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??_GB2312" w:hAnsi="新宋体" w:eastAsia="Times New Roman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ascii="??_GB2312" w:hAnsi="新宋体" w:eastAsia="Times New Roman"/>
                <w:b/>
                <w:color w:val="auto"/>
                <w:sz w:val="24"/>
              </w:rPr>
            </w:pPr>
            <w:r>
              <w:rPr>
                <w:rFonts w:ascii="??_GB2312" w:hAnsi="新宋体" w:eastAsia="Times New Roman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0" w:firstLineChars="633"/>
              <w:rPr>
                <w:rFonts w:ascii="??_GB2312" w:hAnsi="新宋体" w:eastAsia="Times New Roman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0" w:firstLineChars="633"/>
              <w:rPr>
                <w:rFonts w:ascii="??_GB2312" w:eastAsia="Times New Roman"/>
                <w:color w:val="auto"/>
                <w:sz w:val="24"/>
              </w:rPr>
            </w:pPr>
            <w:r>
              <w:rPr>
                <w:rFonts w:ascii="??_GB2312" w:hAnsi="新宋体" w:eastAsia="Times New Roman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宋体" w:eastAsia="Times New Roman" w:cs="宋体"/>
                <w:color w:val="auto"/>
                <w:sz w:val="24"/>
                <w:szCs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eastAsia="Times New Roman"/>
                <w:color w:val="auto"/>
                <w:sz w:val="24"/>
              </w:rPr>
            </w:pPr>
            <w:r>
              <w:rPr>
                <w:rFonts w:ascii="??_GB2312" w:hAnsi="宋体" w:eastAsia="Times New Roman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??_GB2312" w:eastAsia="Times New Roman"/>
                <w:b/>
                <w:color w:val="auto"/>
                <w:sz w:val="24"/>
              </w:rPr>
            </w:pPr>
            <w:r>
              <w:rPr>
                <w:rFonts w:ascii="??_GB2312" w:eastAsia="Times New Roman"/>
                <w:b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??_GB2312" w:eastAsia="Times New Roman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??_GB2312" w:eastAsia="Times New Roman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??_GB2312" w:eastAsia="Times New Roman"/>
                <w:b/>
                <w:color w:val="auto"/>
                <w:sz w:val="24"/>
              </w:rPr>
            </w:pPr>
            <w:r>
              <w:rPr>
                <w:rFonts w:ascii="??_GB2312" w:eastAsia="Times New Roman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??_GB2312" w:eastAsia="Times New Roman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0" w:firstLineChars="833"/>
              <w:rPr>
                <w:rFonts w:ascii="??_GB2312" w:eastAsia="Times New Roman"/>
                <w:color w:val="auto"/>
                <w:sz w:val="24"/>
              </w:rPr>
            </w:pPr>
            <w:r>
              <w:rPr>
                <w:rFonts w:ascii="??_GB2312" w:eastAsia="Times New Roman"/>
                <w:b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eastAsia="Times New Roman"/>
                <w:color w:val="auto"/>
                <w:sz w:val="24"/>
              </w:rPr>
            </w:pPr>
            <w:r>
              <w:rPr>
                <w:rFonts w:ascii="??_GB2312" w:eastAsia="Times New Roman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eastAsia="Times New Roman"/>
                <w:color w:val="auto"/>
                <w:sz w:val="24"/>
              </w:rPr>
            </w:pPr>
            <w:r>
              <w:rPr>
                <w:rFonts w:ascii="??_GB2312" w:eastAsia="Times New Roman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eastAsia="Times New Roman"/>
                <w:color w:val="auto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ascii="??_GB2312" w:eastAsia="Times New Roman" w:cs="宋体"/>
          <w:color w:val="auto"/>
        </w:rPr>
      </w:pPr>
      <w:r>
        <w:rPr>
          <w:rFonts w:ascii="??_GB2312" w:eastAsia="Times New Roman" w:cs="宋体"/>
          <w:color w:val="auto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ascii="??_GB2312" w:eastAsia="Times New Roman" w:cs="宋体"/>
          <w:color w:val="auto"/>
        </w:rPr>
      </w:pPr>
      <w:r>
        <w:rPr>
          <w:rFonts w:ascii="??_GB2312" w:eastAsia="Times New Roman" w:cs="宋体"/>
          <w:color w:val="auto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ascii="??_GB2312" w:eastAsia="Times New Roman" w:cs="宋体"/>
          <w:color w:val="auto"/>
        </w:rPr>
      </w:pPr>
      <w:r>
        <w:rPr>
          <w:rFonts w:ascii="??_GB2312" w:eastAsia="Times New Roman" w:cs="宋体"/>
          <w:color w:val="auto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ascii="??_GB2312" w:eastAsia="Times New Roman"/>
          <w:color w:val="auto"/>
        </w:rPr>
      </w:pPr>
      <w:r>
        <w:rPr>
          <w:rFonts w:ascii="??_GB2312" w:eastAsia="Times New Roman"/>
          <w:color w:val="auto"/>
        </w:rPr>
        <w:t>题及需要说明的情况可另附。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9231C"/>
    <w:rsid w:val="13B9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2021-09-16T03:38:00Z</dcterms:created>
  <dc:creator>Aaron_健</dc:creator>
  <cp:lastModifiedBy>Aaron_健</cp:lastModifiedBy>
  <dcterms:modified xsi:type="dcterms:W3CDTF">2021-09-16T03:39:08Z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