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6D" w:rsidRPr="00EA1BA9" w:rsidRDefault="00F9576D" w:rsidP="00F9576D">
      <w:pPr>
        <w:jc w:val="center"/>
        <w:rPr>
          <w:rFonts w:asciiTheme="majorEastAsia" w:eastAsiaTheme="majorEastAsia" w:hAnsiTheme="majorEastAsia" w:hint="eastAsia"/>
          <w:color w:val="000000"/>
          <w:sz w:val="44"/>
          <w:szCs w:val="44"/>
        </w:rPr>
      </w:pPr>
      <w:r w:rsidRPr="00EA1BA9">
        <w:rPr>
          <w:rFonts w:asciiTheme="majorEastAsia" w:eastAsiaTheme="majorEastAsia" w:hAnsiTheme="majorEastAsia"/>
          <w:color w:val="000000"/>
          <w:sz w:val="44"/>
          <w:szCs w:val="44"/>
        </w:rPr>
        <w:t>孕产妇产前免费筛查项目进展表</w:t>
      </w:r>
    </w:p>
    <w:tbl>
      <w:tblPr>
        <w:tblpPr w:leftFromText="180" w:rightFromText="180" w:vertAnchor="page" w:horzAnchor="margin" w:tblpXSpec="center" w:tblpY="3616"/>
        <w:tblW w:w="14740" w:type="dxa"/>
        <w:tblLook w:val="04A0"/>
      </w:tblPr>
      <w:tblGrid>
        <w:gridCol w:w="1420"/>
        <w:gridCol w:w="2880"/>
        <w:gridCol w:w="3880"/>
        <w:gridCol w:w="3280"/>
        <w:gridCol w:w="3280"/>
      </w:tblGrid>
      <w:tr w:rsidR="00F9576D" w:rsidRPr="005B20D1" w:rsidTr="00A5367A">
        <w:trPr>
          <w:trHeight w:val="43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项目单位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计划完成数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累计完成数（进展情况）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备注（完成率）</w:t>
            </w:r>
          </w:p>
        </w:tc>
      </w:tr>
      <w:tr w:rsidR="00F9576D" w:rsidRPr="005B20D1" w:rsidTr="00A5367A">
        <w:trPr>
          <w:trHeight w:val="439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全省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400000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340559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85.14%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长沙市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43000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52288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121.60%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株洲市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21952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87.81%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湘潭市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12943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86.29%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衡阳市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39700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32926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82.94%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邵阳市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37200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29117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78.27%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岳阳市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33100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26560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80.24%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常德市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29400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23661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80.48%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张家界市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9300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7029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75.58%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益阳市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20149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74.63%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郴州市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28500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24088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84.52%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永州市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38000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29452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77.51%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怀化市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31000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25530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82.35%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娄底市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21180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78.44%</w:t>
            </w:r>
          </w:p>
        </w:tc>
      </w:tr>
      <w:tr w:rsidR="00F9576D" w:rsidRPr="005B20D1" w:rsidTr="00A5367A">
        <w:trPr>
          <w:trHeight w:val="43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湘西自治州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>16800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13684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76D" w:rsidRPr="005B20D1" w:rsidRDefault="00F9576D" w:rsidP="00A536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B20D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81.45%</w:t>
            </w:r>
          </w:p>
        </w:tc>
      </w:tr>
    </w:tbl>
    <w:p w:rsidR="00D83B05" w:rsidRPr="00EA1BA9" w:rsidRDefault="00F9576D" w:rsidP="00EA1BA9">
      <w:pPr>
        <w:widowControl/>
        <w:jc w:val="center"/>
        <w:rPr>
          <w:rFonts w:asciiTheme="minorEastAsia" w:eastAsiaTheme="minorEastAsia" w:hAnsiTheme="minorEastAsia" w:cs="宋体"/>
          <w:color w:val="000000"/>
          <w:kern w:val="0"/>
          <w:sz w:val="22"/>
        </w:rPr>
      </w:pPr>
      <w:r w:rsidRPr="00EA1BA9">
        <w:rPr>
          <w:rFonts w:asciiTheme="minorEastAsia" w:eastAsiaTheme="minorEastAsia" w:hAnsiTheme="minorEastAsia" w:hint="eastAsia"/>
          <w:color w:val="000000"/>
          <w:sz w:val="30"/>
          <w:szCs w:val="30"/>
        </w:rPr>
        <w:t>（统计时限：2018年12月11日-2019年8月20日）</w:t>
      </w:r>
    </w:p>
    <w:sectPr w:rsidR="00D83B05" w:rsidRPr="00EA1BA9" w:rsidSect="00F957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76D"/>
    <w:rsid w:val="00D83B05"/>
    <w:rsid w:val="00EA1BA9"/>
    <w:rsid w:val="00F9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2019-09-03T09:02:00Z</dcterms:created>
  <dcterms:modified xsi:type="dcterms:W3CDTF">2019-09-03T09:10:00Z</dcterms:modified>
</cp:coreProperties>
</file>