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hAnsi="黑体" w:eastAsia="黑体" w:cs="方正小标宋简体"/>
          <w:color w:val="000000"/>
          <w:sz w:val="32"/>
          <w:szCs w:val="32"/>
        </w:rPr>
      </w:pPr>
      <w:r>
        <w:rPr>
          <w:rFonts w:hint="eastAsia" w:ascii="黑体" w:hAnsi="黑体" w:eastAsia="黑体" w:cs="方正小标宋简体"/>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000000"/>
          <w:sz w:val="44"/>
          <w:szCs w:val="44"/>
          <w:lang w:val="en-US" w:eastAsia="zh-Hans"/>
        </w:rPr>
      </w:pPr>
      <w:bookmarkStart w:id="0" w:name="_GoBack"/>
      <w:r>
        <w:rPr>
          <w:rFonts w:hint="eastAsia" w:ascii="方正小标宋简体" w:hAnsi="方正小标宋简体" w:eastAsia="方正小标宋简体" w:cs="方正小标宋简体"/>
          <w:color w:val="000000"/>
          <w:sz w:val="44"/>
          <w:szCs w:val="44"/>
        </w:rPr>
        <w:t>湖南职工医保门诊共济保障情况调查问卷</w:t>
      </w:r>
      <w:r>
        <w:rPr>
          <w:rFonts w:hint="eastAsia" w:ascii="方正小标宋简体" w:hAnsi="方正小标宋简体" w:eastAsia="方正小标宋简体" w:cs="方正小标宋简体"/>
          <w:color w:val="000000"/>
          <w:sz w:val="44"/>
          <w:szCs w:val="44"/>
          <w:lang w:val="en-US" w:eastAsia="zh-Hans"/>
        </w:rPr>
        <w:t>统计结果</w:t>
      </w:r>
    </w:p>
    <w:bookmarkEnd w:id="0"/>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此次网络调查共设计</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0个问题，以不记名方式进行，共计</w:t>
      </w:r>
      <w:r>
        <w:rPr>
          <w:rFonts w:hint="eastAsia" w:ascii="仿宋_GB2312" w:hAnsi="仿宋_GB2312" w:eastAsia="仿宋_GB2312" w:cs="仿宋_GB2312"/>
          <w:color w:val="000000"/>
          <w:sz w:val="32"/>
          <w:szCs w:val="32"/>
          <w:shd w:val="clear" w:color="auto" w:fill="FFFFFF"/>
          <w:lang w:val="en-US" w:eastAsia="zh-CN"/>
        </w:rPr>
        <w:t>6810</w:t>
      </w:r>
      <w:r>
        <w:rPr>
          <w:rFonts w:hint="eastAsia" w:ascii="仿宋_GB2312" w:hAnsi="仿宋_GB2312" w:eastAsia="仿宋_GB2312" w:cs="仿宋_GB2312"/>
          <w:color w:val="000000"/>
          <w:sz w:val="32"/>
          <w:szCs w:val="32"/>
          <w:shd w:val="clear" w:color="auto" w:fill="FFFFFF"/>
        </w:rPr>
        <w:t>人参加。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一、您</w:t>
      </w:r>
      <w:r>
        <w:rPr>
          <w:rFonts w:hint="eastAsia" w:ascii="仿宋_GB2312" w:hAnsi="仿宋_GB2312" w:eastAsia="仿宋_GB2312" w:cs="仿宋_GB2312"/>
          <w:b/>
          <w:bCs/>
          <w:color w:val="000000"/>
          <w:sz w:val="32"/>
          <w:szCs w:val="32"/>
          <w:highlight w:val="none"/>
          <w:lang w:eastAsia="zh-CN"/>
        </w:rPr>
        <w:t>的</w:t>
      </w:r>
      <w:r>
        <w:rPr>
          <w:rFonts w:hint="eastAsia" w:ascii="仿宋_GB2312" w:hAnsi="仿宋_GB2312" w:eastAsia="仿宋_GB2312" w:cs="仿宋_GB2312"/>
          <w:b/>
          <w:bCs/>
          <w:color w:val="000000"/>
          <w:sz w:val="32"/>
          <w:szCs w:val="32"/>
          <w:highlight w:val="none"/>
          <w:lang w:val="en-US" w:eastAsia="zh-CN"/>
        </w:rPr>
        <w:t>年龄范围</w:t>
      </w:r>
      <w:r>
        <w:rPr>
          <w:rFonts w:hint="default" w:ascii="仿宋_GB2312" w:hAnsi="仿宋_GB2312" w:eastAsia="仿宋_GB2312" w:cs="仿宋_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1、17岁以下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投票数：4票</w:t>
      </w:r>
      <w:r>
        <w:rPr>
          <w:rFonts w:hint="default" w:ascii="仿宋_GB2312" w:hAnsi="仿宋_GB2312" w:eastAsia="仿宋_GB2312" w:cs="仿宋_GB2312"/>
          <w:color w:val="000000"/>
          <w:sz w:val="32"/>
          <w:szCs w:val="32"/>
          <w:highlight w:val="none"/>
        </w:rPr>
        <w:t xml:space="preserve"> 0</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06%</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2、18-45岁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投票数：2806票</w:t>
      </w:r>
      <w:r>
        <w:rPr>
          <w:rFonts w:hint="default" w:ascii="仿宋_GB2312" w:hAnsi="仿宋_GB2312" w:eastAsia="仿宋_GB2312" w:cs="仿宋_GB2312"/>
          <w:color w:val="000000"/>
          <w:sz w:val="32"/>
          <w:szCs w:val="32"/>
          <w:highlight w:val="none"/>
        </w:rPr>
        <w:t xml:space="preserve"> 41</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20%</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3、46-59岁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投票数：1878票</w:t>
      </w:r>
      <w:r>
        <w:rPr>
          <w:rFonts w:hint="default" w:ascii="仿宋_GB2312" w:hAnsi="仿宋_GB2312" w:eastAsia="仿宋_GB2312" w:cs="仿宋_GB2312"/>
          <w:color w:val="000000"/>
          <w:sz w:val="32"/>
          <w:szCs w:val="32"/>
          <w:highlight w:val="none"/>
        </w:rPr>
        <w:t xml:space="preserve"> 27</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56%</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4、60岁以上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投票数：2122票</w:t>
      </w:r>
      <w:r>
        <w:rPr>
          <w:rFonts w:hint="default" w:ascii="仿宋_GB2312" w:hAnsi="仿宋_GB2312" w:eastAsia="仿宋_GB2312" w:cs="仿宋_GB2312"/>
          <w:color w:val="000000"/>
          <w:sz w:val="32"/>
          <w:szCs w:val="32"/>
          <w:highlight w:val="none"/>
        </w:rPr>
        <w:t xml:space="preserve"> 31</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16%</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二、</w:t>
      </w:r>
      <w:r>
        <w:rPr>
          <w:rFonts w:hint="eastAsia" w:ascii="仿宋_GB2312" w:hAnsi="仿宋_GB2312" w:eastAsia="仿宋_GB2312" w:cs="仿宋_GB2312"/>
          <w:b/>
          <w:bCs/>
          <w:color w:val="000000"/>
          <w:sz w:val="32"/>
          <w:szCs w:val="32"/>
          <w:highlight w:val="none"/>
          <w:lang w:val="en-US" w:eastAsia="zh-CN"/>
        </w:rPr>
        <w:t>性别：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1、男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投票数：3204票</w:t>
      </w:r>
      <w:r>
        <w:rPr>
          <w:rFonts w:hint="default" w:ascii="仿宋_GB2312" w:hAnsi="仿宋_GB2312" w:eastAsia="仿宋_GB2312" w:cs="仿宋_GB2312"/>
          <w:color w:val="000000"/>
          <w:sz w:val="32"/>
          <w:szCs w:val="32"/>
          <w:highlight w:val="none"/>
        </w:rPr>
        <w:t xml:space="preserve"> 47</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05%</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2、女</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投票数：3606票</w:t>
      </w:r>
      <w:r>
        <w:rPr>
          <w:rFonts w:hint="default" w:ascii="仿宋_GB2312" w:hAnsi="仿宋_GB2312" w:eastAsia="仿宋_GB2312" w:cs="仿宋_GB2312"/>
          <w:color w:val="000000"/>
          <w:sz w:val="32"/>
          <w:szCs w:val="32"/>
          <w:highlight w:val="none"/>
        </w:rPr>
        <w:t xml:space="preserve"> 52</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95%</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rPr>
        <w:t>三、您是否已办理退休人员医保待遇确认手续</w:t>
      </w:r>
      <w:r>
        <w:rPr>
          <w:rFonts w:hint="eastAsia" w:ascii="仿宋_GB2312" w:hAnsi="仿宋_GB2312" w:eastAsia="仿宋_GB2312" w:cs="仿宋_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1、是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投票数：2663票</w:t>
      </w:r>
      <w:r>
        <w:rPr>
          <w:rFonts w:hint="default" w:ascii="仿宋_GB2312" w:hAnsi="仿宋_GB2312" w:eastAsia="仿宋_GB2312" w:cs="仿宋_GB2312"/>
          <w:color w:val="000000"/>
          <w:sz w:val="32"/>
          <w:szCs w:val="32"/>
          <w:highlight w:val="none"/>
        </w:rPr>
        <w:t xml:space="preserve"> 39</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10%</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2、否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投票数：4147票</w:t>
      </w:r>
      <w:r>
        <w:rPr>
          <w:rFonts w:hint="default" w:ascii="仿宋_GB2312" w:hAnsi="仿宋_GB2312" w:eastAsia="仿宋_GB2312" w:cs="仿宋_GB2312"/>
          <w:color w:val="000000"/>
          <w:sz w:val="32"/>
          <w:szCs w:val="32"/>
          <w:highlight w:val="none"/>
        </w:rPr>
        <w:t xml:space="preserve"> 52</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95%</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四、您的文化程度：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1、小学</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投票数：36票</w:t>
      </w:r>
      <w:r>
        <w:rPr>
          <w:rFonts w:hint="default" w:ascii="仿宋_GB2312" w:hAnsi="仿宋_GB2312" w:eastAsia="仿宋_GB2312" w:cs="仿宋_GB2312"/>
          <w:color w:val="000000"/>
          <w:sz w:val="32"/>
          <w:szCs w:val="32"/>
          <w:highlight w:val="none"/>
        </w:rPr>
        <w:t xml:space="preserve"> 0</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53%</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2、初中</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投票数：416票</w:t>
      </w:r>
      <w:r>
        <w:rPr>
          <w:rFonts w:hint="default" w:ascii="仿宋_GB2312" w:hAnsi="仿宋_GB2312" w:eastAsia="仿宋_GB2312" w:cs="仿宋_GB2312"/>
          <w:color w:val="000000"/>
          <w:sz w:val="32"/>
          <w:szCs w:val="32"/>
          <w:highlight w:val="none"/>
        </w:rPr>
        <w:t xml:space="preserve"> 6</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11%</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3、高中/中专/职高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投票数：1562票</w:t>
      </w:r>
      <w:r>
        <w:rPr>
          <w:rFonts w:hint="default" w:ascii="仿宋_GB2312" w:hAnsi="仿宋_GB2312" w:eastAsia="仿宋_GB2312" w:cs="仿宋_GB2312"/>
          <w:color w:val="000000"/>
          <w:sz w:val="32"/>
          <w:szCs w:val="32"/>
          <w:highlight w:val="none"/>
        </w:rPr>
        <w:t xml:space="preserve"> 22</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54%</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4、大专及以上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投票数：4796</w:t>
      </w:r>
      <w:r>
        <w:rPr>
          <w:rFonts w:hint="eastAsia" w:ascii="仿宋_GB2312" w:hAnsi="仿宋_GB2312" w:eastAsia="仿宋_GB2312" w:cs="仿宋_GB2312"/>
          <w:color w:val="000000"/>
          <w:sz w:val="32"/>
          <w:szCs w:val="32"/>
          <w:highlight w:val="none"/>
          <w:lang w:val="en-US" w:eastAsia="zh-CN"/>
        </w:rPr>
        <w:t>票</w:t>
      </w:r>
      <w:r>
        <w:rPr>
          <w:rFonts w:hint="default" w:ascii="仿宋_GB2312" w:hAnsi="仿宋_GB2312" w:eastAsia="仿宋_GB2312" w:cs="仿宋_GB2312"/>
          <w:color w:val="000000"/>
          <w:sz w:val="32"/>
          <w:szCs w:val="32"/>
          <w:highlight w:val="none"/>
          <w:lang w:eastAsia="zh-CN"/>
        </w:rPr>
        <w:t xml:space="preserve"> 70</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43%</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五、您的主要收入来源：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 xml:space="preserve">    1、退休金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投票数：2776票</w:t>
      </w:r>
      <w:r>
        <w:rPr>
          <w:rFonts w:hint="default" w:ascii="仿宋_GB2312" w:hAnsi="仿宋_GB2312" w:eastAsia="仿宋_GB2312" w:cs="仿宋_GB2312"/>
          <w:color w:val="000000"/>
          <w:sz w:val="32"/>
          <w:szCs w:val="32"/>
          <w:highlight w:val="none"/>
        </w:rPr>
        <w:t xml:space="preserve"> 40</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76</w:t>
      </w:r>
      <w:r>
        <w:rPr>
          <w:rFonts w:hint="default"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 xml:space="preserve">    2、子女供养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投票数：48票</w:t>
      </w:r>
      <w:r>
        <w:rPr>
          <w:rFonts w:hint="default" w:ascii="仿宋_GB2312" w:hAnsi="仿宋_GB2312" w:eastAsia="仿宋_GB2312" w:cs="仿宋_GB2312"/>
          <w:color w:val="000000"/>
          <w:sz w:val="32"/>
          <w:szCs w:val="32"/>
          <w:highlight w:val="none"/>
        </w:rPr>
        <w:t xml:space="preserve"> 0</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70</w:t>
      </w:r>
      <w:r>
        <w:rPr>
          <w:rFonts w:hint="default"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 xml:space="preserve">    3、自己或配偶劳动所得</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投票数：3858票</w:t>
      </w:r>
      <w:r>
        <w:rPr>
          <w:rFonts w:hint="default" w:ascii="仿宋_GB2312" w:hAnsi="仿宋_GB2312" w:eastAsia="仿宋_GB2312" w:cs="仿宋_GB2312"/>
          <w:color w:val="000000"/>
          <w:sz w:val="32"/>
          <w:szCs w:val="32"/>
          <w:highlight w:val="none"/>
        </w:rPr>
        <w:t xml:space="preserve"> 56</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65</w:t>
      </w:r>
      <w:r>
        <w:rPr>
          <w:rFonts w:hint="default"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 xml:space="preserve">    4、社会救助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投票数：20票</w:t>
      </w:r>
      <w:r>
        <w:rPr>
          <w:rFonts w:hint="default" w:ascii="仿宋_GB2312" w:hAnsi="仿宋_GB2312" w:eastAsia="仿宋_GB2312" w:cs="仿宋_GB2312"/>
          <w:color w:val="000000"/>
          <w:sz w:val="32"/>
          <w:szCs w:val="32"/>
          <w:highlight w:val="none"/>
        </w:rPr>
        <w:t xml:space="preserve"> 0</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29%</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5、其他 </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投票数：321票</w:t>
      </w:r>
      <w:r>
        <w:rPr>
          <w:rFonts w:hint="default" w:ascii="仿宋_GB2312" w:hAnsi="仿宋_GB2312" w:eastAsia="仿宋_GB2312" w:cs="仿宋_GB2312"/>
          <w:color w:val="000000"/>
          <w:sz w:val="32"/>
          <w:szCs w:val="32"/>
          <w:highlight w:val="none"/>
        </w:rPr>
        <w:t xml:space="preserve"> 4</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71</w:t>
      </w:r>
      <w:r>
        <w:rPr>
          <w:rFonts w:hint="default"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六、您目前参保情况：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1、职工基本医疗保险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投票数：6571票</w:t>
      </w:r>
      <w:r>
        <w:rPr>
          <w:rFonts w:hint="default" w:ascii="仿宋_GB2312" w:hAnsi="仿宋_GB2312" w:eastAsia="仿宋_GB2312" w:cs="仿宋_GB2312"/>
          <w:color w:val="000000"/>
          <w:sz w:val="32"/>
          <w:szCs w:val="32"/>
          <w:highlight w:val="none"/>
        </w:rPr>
        <w:t xml:space="preserve"> 96</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49</w:t>
      </w:r>
      <w:r>
        <w:rPr>
          <w:rFonts w:hint="default"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2、城乡居民基本医疗保险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投票数：239票</w:t>
      </w:r>
      <w:r>
        <w:rPr>
          <w:rFonts w:hint="default" w:ascii="仿宋_GB2312" w:hAnsi="仿宋_GB2312" w:eastAsia="仿宋_GB2312" w:cs="仿宋_GB2312"/>
          <w:color w:val="000000"/>
          <w:sz w:val="32"/>
          <w:szCs w:val="32"/>
          <w:highlight w:val="none"/>
        </w:rPr>
        <w:t xml:space="preserve"> 3</w:t>
      </w:r>
      <w:r>
        <w:rPr>
          <w:rFonts w:hint="eastAsia" w:ascii="仿宋_GB2312" w:hAnsi="仿宋_GB2312" w:eastAsia="仿宋_GB2312" w:cs="仿宋_GB2312"/>
          <w:color w:val="000000"/>
          <w:sz w:val="32"/>
          <w:szCs w:val="32"/>
          <w:highlight w:val="none"/>
          <w:lang w:val="en-US" w:eastAsia="zh-Hans"/>
        </w:rPr>
        <w:t>.</w:t>
      </w:r>
      <w:r>
        <w:rPr>
          <w:rFonts w:hint="default" w:ascii="仿宋_GB2312" w:hAnsi="仿宋_GB2312" w:eastAsia="仿宋_GB2312" w:cs="仿宋_GB2312"/>
          <w:color w:val="000000"/>
          <w:sz w:val="32"/>
          <w:szCs w:val="32"/>
          <w:highlight w:val="none"/>
          <w:lang w:eastAsia="zh-Hans"/>
        </w:rPr>
        <w:t>51</w:t>
      </w:r>
      <w:r>
        <w:rPr>
          <w:rFonts w:hint="default"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七、您是否知晓：职工医保参保人员在医保定点的一级医疗机构及基层医疗卫生机构就诊，不设起付标准；在医保定点的二级医疗机构就诊，每次起付标准50元，多次就诊的起付标准累计不超过200元；在医保定点的三级医疗机构就诊，每次起付标准100元，多次就诊的起付标准累计不超过300元。一个自然年度内，起付标准累计不超过300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投票数：4765票</w:t>
      </w:r>
      <w:r>
        <w:rPr>
          <w:rFonts w:hint="default" w:ascii="仿宋_GB2312" w:hAnsi="仿宋_GB2312" w:eastAsia="仿宋_GB2312" w:cs="仿宋_GB2312"/>
          <w:color w:val="000000"/>
          <w:sz w:val="32"/>
          <w:szCs w:val="32"/>
        </w:rPr>
        <w:t xml:space="preserve"> 65</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90</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投票数：2045票</w:t>
      </w:r>
      <w:r>
        <w:rPr>
          <w:rFonts w:hint="default" w:ascii="仿宋_GB2312" w:hAnsi="仿宋_GB2312" w:eastAsia="仿宋_GB2312" w:cs="仿宋_GB2312"/>
          <w:color w:val="000000"/>
          <w:sz w:val="32"/>
          <w:szCs w:val="32"/>
        </w:rPr>
        <w:t xml:space="preserve"> 34</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10</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八、</w:t>
      </w:r>
      <w:r>
        <w:rPr>
          <w:rFonts w:hint="eastAsia" w:ascii="仿宋_GB2312" w:hAnsi="仿宋_GB2312" w:eastAsia="仿宋_GB2312" w:cs="仿宋_GB2312"/>
          <w:b/>
          <w:bCs/>
          <w:color w:val="000000"/>
          <w:sz w:val="32"/>
          <w:szCs w:val="32"/>
          <w:lang w:val="en-US" w:eastAsia="zh-Hans"/>
        </w:rPr>
        <w:t>您是否知晓</w:t>
      </w:r>
      <w:r>
        <w:rPr>
          <w:rFonts w:hint="default" w:ascii="仿宋_GB2312" w:hAnsi="仿宋_GB2312" w:eastAsia="仿宋_GB2312" w:cs="仿宋_GB2312"/>
          <w:b/>
          <w:bCs/>
          <w:color w:val="000000"/>
          <w:sz w:val="32"/>
          <w:szCs w:val="32"/>
          <w:lang w:eastAsia="zh-Hans"/>
        </w:rPr>
        <w:t>：</w:t>
      </w:r>
      <w:r>
        <w:rPr>
          <w:rFonts w:hint="eastAsia" w:ascii="仿宋_GB2312" w:hAnsi="仿宋_GB2312" w:eastAsia="仿宋_GB2312" w:cs="仿宋_GB2312"/>
          <w:b/>
          <w:bCs/>
          <w:color w:val="000000"/>
          <w:sz w:val="32"/>
          <w:szCs w:val="32"/>
        </w:rPr>
        <w:t>职工医保参保人员在医保定点的一级医疗机构及基层医疗卫生机构就诊，政策范围内门诊医疗费用，按70%比例支付；在医保定点的二级医疗机构就诊，政策范围内门诊医疗费用，按60%比例支付；在医保定点的三级医疗机构就诊，政策范围内门诊医疗费用，按60%比例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1、是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投票数：4765票</w:t>
      </w:r>
      <w:r>
        <w:rPr>
          <w:rFonts w:hint="default" w:ascii="仿宋_GB2312" w:hAnsi="仿宋_GB2312" w:eastAsia="仿宋_GB2312" w:cs="仿宋_GB2312"/>
          <w:color w:val="000000"/>
          <w:sz w:val="32"/>
          <w:szCs w:val="32"/>
        </w:rPr>
        <w:t xml:space="preserve"> 69</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97%</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2、否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投票数：2045票</w:t>
      </w:r>
      <w:r>
        <w:rPr>
          <w:rFonts w:hint="default" w:ascii="仿宋_GB2312" w:hAnsi="仿宋_GB2312" w:eastAsia="仿宋_GB2312" w:cs="仿宋_GB2312"/>
          <w:color w:val="000000"/>
          <w:sz w:val="32"/>
          <w:szCs w:val="32"/>
        </w:rPr>
        <w:t xml:space="preserve"> 34</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10%</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九、您是否知晓：一个自然年度内，在职职工普通门诊统筹基金最高支付限额1500元，退休人员普通门诊统筹基金最高支付限额2000元。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1、是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投票数：4862票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71.40%</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2、否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投票数：1948票</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28.60%</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十、您是否知晓：凭处方到定点零售药店配，执行与基层医疗机构相同待遇报销政策，不设起付标准，政策范围内药品费用按70%比例支付，定点零售药店和定点医疗机构门诊统筹基金年度最高支付限额合并计算。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1、是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投票数：3496票</w:t>
      </w:r>
      <w:r>
        <w:rPr>
          <w:rFonts w:hint="default" w:ascii="仿宋_GB2312" w:hAnsi="仿宋_GB2312" w:eastAsia="仿宋_GB2312" w:cs="仿宋_GB2312"/>
          <w:color w:val="000000"/>
          <w:sz w:val="32"/>
          <w:szCs w:val="32"/>
        </w:rPr>
        <w:t xml:space="preserve"> 51</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34%</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lang w:eastAsia="zh-CN"/>
        </w:rPr>
      </w:pPr>
      <w:r>
        <w:rPr>
          <w:rFonts w:hint="eastAsia" w:ascii="仿宋_GB2312" w:hAnsi="仿宋_GB2312" w:eastAsia="仿宋_GB2312" w:cs="仿宋_GB2312"/>
          <w:color w:val="000000"/>
          <w:sz w:val="32"/>
          <w:szCs w:val="32"/>
        </w:rPr>
        <w:t xml:space="preserve">    2、否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投票数：3314票</w:t>
      </w:r>
      <w:r>
        <w:rPr>
          <w:rFonts w:hint="default" w:ascii="仿宋_GB2312" w:hAnsi="仿宋_GB2312" w:eastAsia="仿宋_GB2312" w:cs="仿宋_GB2312"/>
          <w:color w:val="000000"/>
          <w:sz w:val="32"/>
          <w:szCs w:val="32"/>
        </w:rPr>
        <w:t xml:space="preserve"> 48</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66%</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、您认为与原来相比，职工医保门诊共济保障政策的实施是否减轻了平时医疗费用支出负担。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 xml:space="preserve"> 1、是</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投票数：3436票</w:t>
      </w:r>
      <w:r>
        <w:rPr>
          <w:rFonts w:hint="default" w:ascii="仿宋_GB2312" w:hAnsi="仿宋_GB2312" w:eastAsia="仿宋_GB2312" w:cs="仿宋_GB2312"/>
          <w:b w:val="0"/>
          <w:bCs w:val="0"/>
          <w:color w:val="000000"/>
          <w:sz w:val="32"/>
          <w:szCs w:val="32"/>
        </w:rPr>
        <w:t xml:space="preserve"> 50</w:t>
      </w:r>
      <w:r>
        <w:rPr>
          <w:rFonts w:hint="eastAsia" w:ascii="仿宋_GB2312" w:hAnsi="仿宋_GB2312" w:eastAsia="仿宋_GB2312" w:cs="仿宋_GB2312"/>
          <w:b w:val="0"/>
          <w:bCs w:val="0"/>
          <w:color w:val="000000"/>
          <w:sz w:val="32"/>
          <w:szCs w:val="32"/>
          <w:lang w:val="en-US" w:eastAsia="zh-Hans"/>
        </w:rPr>
        <w:t>.</w:t>
      </w:r>
      <w:r>
        <w:rPr>
          <w:rFonts w:hint="default" w:ascii="仿宋_GB2312" w:hAnsi="仿宋_GB2312" w:eastAsia="仿宋_GB2312" w:cs="仿宋_GB2312"/>
          <w:b w:val="0"/>
          <w:bCs w:val="0"/>
          <w:color w:val="000000"/>
          <w:sz w:val="32"/>
          <w:szCs w:val="32"/>
          <w:lang w:eastAsia="zh-Hans"/>
        </w:rPr>
        <w:t>46%</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 xml:space="preserve"> 2、否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投票数：3374票</w:t>
      </w:r>
      <w:r>
        <w:rPr>
          <w:rFonts w:hint="default" w:ascii="仿宋_GB2312" w:hAnsi="仿宋_GB2312" w:eastAsia="仿宋_GB2312" w:cs="仿宋_GB2312"/>
          <w:b w:val="0"/>
          <w:bCs w:val="0"/>
          <w:color w:val="000000"/>
          <w:sz w:val="32"/>
          <w:szCs w:val="32"/>
        </w:rPr>
        <w:t xml:space="preserve"> 49</w:t>
      </w:r>
      <w:r>
        <w:rPr>
          <w:rFonts w:hint="eastAsia" w:ascii="仿宋_GB2312" w:hAnsi="仿宋_GB2312" w:eastAsia="仿宋_GB2312" w:cs="仿宋_GB2312"/>
          <w:b w:val="0"/>
          <w:bCs w:val="0"/>
          <w:color w:val="000000"/>
          <w:sz w:val="32"/>
          <w:szCs w:val="32"/>
          <w:lang w:val="en-US" w:eastAsia="zh-Hans"/>
        </w:rPr>
        <w:t>.</w:t>
      </w:r>
      <w:r>
        <w:rPr>
          <w:rFonts w:hint="default" w:ascii="仿宋_GB2312" w:hAnsi="仿宋_GB2312" w:eastAsia="仿宋_GB2312" w:cs="仿宋_GB2312"/>
          <w:b w:val="0"/>
          <w:bCs w:val="0"/>
          <w:color w:val="000000"/>
          <w:sz w:val="32"/>
          <w:szCs w:val="32"/>
          <w:lang w:eastAsia="zh-Hans"/>
        </w:rPr>
        <w:t>54%</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、您平常就医（非住院）时优先选择：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1、省市三甲医院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投票数：2603票</w:t>
      </w:r>
      <w:r>
        <w:rPr>
          <w:rFonts w:hint="default" w:ascii="仿宋_GB2312" w:hAnsi="仿宋_GB2312" w:eastAsia="仿宋_GB2312" w:cs="仿宋_GB2312"/>
          <w:color w:val="000000"/>
          <w:sz w:val="32"/>
          <w:szCs w:val="32"/>
        </w:rPr>
        <w:t xml:space="preserve"> 38</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22%</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2、县医院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投票数：999票</w:t>
      </w:r>
      <w:r>
        <w:rPr>
          <w:rFonts w:hint="default" w:ascii="仿宋_GB2312" w:hAnsi="仿宋_GB2312" w:eastAsia="仿宋_GB2312" w:cs="仿宋_GB2312"/>
          <w:color w:val="000000"/>
          <w:sz w:val="32"/>
          <w:szCs w:val="32"/>
        </w:rPr>
        <w:t xml:space="preserve"> 14</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67</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3、乡镇（社区）卫生院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投票数：683票</w:t>
      </w:r>
      <w:r>
        <w:rPr>
          <w:rFonts w:hint="default" w:ascii="仿宋_GB2312" w:hAnsi="仿宋_GB2312" w:eastAsia="仿宋_GB2312" w:cs="仿宋_GB2312"/>
          <w:color w:val="000000"/>
          <w:sz w:val="32"/>
          <w:szCs w:val="32"/>
        </w:rPr>
        <w:t xml:space="preserve"> 10</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03%</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4、村卫生室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投票数：78票</w:t>
      </w:r>
      <w:r>
        <w:rPr>
          <w:rFonts w:hint="default" w:ascii="仿宋_GB2312" w:hAnsi="仿宋_GB2312" w:eastAsia="仿宋_GB2312" w:cs="仿宋_GB2312"/>
          <w:color w:val="000000"/>
          <w:sz w:val="32"/>
          <w:szCs w:val="32"/>
        </w:rPr>
        <w:t xml:space="preserve"> 1</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15%</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5、自购药品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投票数：2324票</w:t>
      </w:r>
      <w:r>
        <w:rPr>
          <w:rFonts w:hint="default" w:ascii="仿宋_GB2312" w:hAnsi="仿宋_GB2312" w:eastAsia="仿宋_GB2312" w:cs="仿宋_GB2312"/>
          <w:color w:val="000000"/>
          <w:sz w:val="32"/>
          <w:szCs w:val="32"/>
        </w:rPr>
        <w:t xml:space="preserve"> 34</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13%</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6、其他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投票数：123票</w:t>
      </w:r>
      <w:r>
        <w:rPr>
          <w:rFonts w:hint="default" w:ascii="仿宋_GB2312" w:hAnsi="仿宋_GB2312" w:eastAsia="仿宋_GB2312" w:cs="仿宋_GB2312"/>
          <w:color w:val="000000"/>
          <w:sz w:val="32"/>
          <w:szCs w:val="32"/>
        </w:rPr>
        <w:t xml:space="preserve"> 1</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81%</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、您对我省医疗保障基金监管工作有何意见或期望？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1、&lt;200元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投票数：2436票</w:t>
      </w:r>
      <w:r>
        <w:rPr>
          <w:rFonts w:hint="default" w:ascii="仿宋_GB2312" w:hAnsi="仿宋_GB2312" w:eastAsia="仿宋_GB2312" w:cs="仿宋_GB2312"/>
          <w:b w:val="0"/>
          <w:bCs w:val="0"/>
          <w:color w:val="000000"/>
          <w:sz w:val="32"/>
          <w:szCs w:val="32"/>
        </w:rPr>
        <w:t xml:space="preserve"> 35</w:t>
      </w:r>
      <w:r>
        <w:rPr>
          <w:rFonts w:hint="eastAsia" w:ascii="仿宋_GB2312" w:hAnsi="仿宋_GB2312" w:eastAsia="仿宋_GB2312" w:cs="仿宋_GB2312"/>
          <w:b w:val="0"/>
          <w:bCs w:val="0"/>
          <w:color w:val="000000"/>
          <w:sz w:val="32"/>
          <w:szCs w:val="32"/>
          <w:lang w:val="en-US" w:eastAsia="zh-Hans"/>
        </w:rPr>
        <w:t>.</w:t>
      </w:r>
      <w:r>
        <w:rPr>
          <w:rFonts w:hint="default" w:ascii="仿宋_GB2312" w:hAnsi="仿宋_GB2312" w:eastAsia="仿宋_GB2312" w:cs="仿宋_GB2312"/>
          <w:b w:val="0"/>
          <w:bCs w:val="0"/>
          <w:color w:val="000000"/>
          <w:sz w:val="32"/>
          <w:szCs w:val="32"/>
          <w:lang w:eastAsia="zh-Hans"/>
        </w:rPr>
        <w:t>77%</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2、200-350元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投票数：1891票</w:t>
      </w:r>
      <w:r>
        <w:rPr>
          <w:rFonts w:hint="default" w:ascii="仿宋_GB2312" w:hAnsi="仿宋_GB2312" w:eastAsia="仿宋_GB2312" w:cs="仿宋_GB2312"/>
          <w:b w:val="0"/>
          <w:bCs w:val="0"/>
          <w:color w:val="000000"/>
          <w:sz w:val="32"/>
          <w:szCs w:val="32"/>
        </w:rPr>
        <w:t xml:space="preserve"> 27</w:t>
      </w:r>
      <w:r>
        <w:rPr>
          <w:rFonts w:hint="eastAsia" w:ascii="仿宋_GB2312" w:hAnsi="仿宋_GB2312" w:eastAsia="仿宋_GB2312" w:cs="仿宋_GB2312"/>
          <w:b w:val="0"/>
          <w:bCs w:val="0"/>
          <w:color w:val="000000"/>
          <w:sz w:val="32"/>
          <w:szCs w:val="32"/>
          <w:lang w:val="en-US" w:eastAsia="zh-Hans"/>
        </w:rPr>
        <w:t>.</w:t>
      </w:r>
      <w:r>
        <w:rPr>
          <w:rFonts w:hint="default" w:ascii="仿宋_GB2312" w:hAnsi="仿宋_GB2312" w:eastAsia="仿宋_GB2312" w:cs="仿宋_GB2312"/>
          <w:b w:val="0"/>
          <w:bCs w:val="0"/>
          <w:color w:val="000000"/>
          <w:sz w:val="32"/>
          <w:szCs w:val="32"/>
          <w:lang w:eastAsia="zh-Hans"/>
        </w:rPr>
        <w:t>77%</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3、351-700元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投票数：1380票</w:t>
      </w:r>
      <w:r>
        <w:rPr>
          <w:rFonts w:hint="default" w:ascii="仿宋_GB2312" w:hAnsi="仿宋_GB2312" w:eastAsia="仿宋_GB2312" w:cs="仿宋_GB2312"/>
          <w:b w:val="0"/>
          <w:bCs w:val="0"/>
          <w:color w:val="000000"/>
          <w:sz w:val="32"/>
          <w:szCs w:val="32"/>
        </w:rPr>
        <w:t xml:space="preserve"> 20</w:t>
      </w:r>
      <w:r>
        <w:rPr>
          <w:rFonts w:hint="eastAsia" w:ascii="仿宋_GB2312" w:hAnsi="仿宋_GB2312" w:eastAsia="仿宋_GB2312" w:cs="仿宋_GB2312"/>
          <w:b w:val="0"/>
          <w:bCs w:val="0"/>
          <w:color w:val="000000"/>
          <w:sz w:val="32"/>
          <w:szCs w:val="32"/>
          <w:lang w:val="en-US" w:eastAsia="zh-Hans"/>
        </w:rPr>
        <w:t>.</w:t>
      </w:r>
      <w:r>
        <w:rPr>
          <w:rFonts w:hint="default" w:ascii="仿宋_GB2312" w:hAnsi="仿宋_GB2312" w:eastAsia="仿宋_GB2312" w:cs="仿宋_GB2312"/>
          <w:b w:val="0"/>
          <w:bCs w:val="0"/>
          <w:color w:val="000000"/>
          <w:sz w:val="32"/>
          <w:szCs w:val="32"/>
          <w:lang w:eastAsia="zh-Hans"/>
        </w:rPr>
        <w:t>26%</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4、701-1500元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投票数：592票</w:t>
      </w:r>
      <w:r>
        <w:rPr>
          <w:rFonts w:hint="default" w:ascii="仿宋_GB2312" w:hAnsi="仿宋_GB2312" w:eastAsia="仿宋_GB2312" w:cs="仿宋_GB2312"/>
          <w:b w:val="0"/>
          <w:bCs w:val="0"/>
          <w:color w:val="000000"/>
          <w:sz w:val="32"/>
          <w:szCs w:val="32"/>
        </w:rPr>
        <w:t xml:space="preserve"> 8</w:t>
      </w:r>
      <w:r>
        <w:rPr>
          <w:rFonts w:hint="eastAsia" w:ascii="仿宋_GB2312" w:hAnsi="仿宋_GB2312" w:eastAsia="仿宋_GB2312" w:cs="仿宋_GB2312"/>
          <w:b w:val="0"/>
          <w:bCs w:val="0"/>
          <w:color w:val="000000"/>
          <w:sz w:val="32"/>
          <w:szCs w:val="32"/>
          <w:lang w:val="en-US" w:eastAsia="zh-Hans"/>
        </w:rPr>
        <w:t>.</w:t>
      </w:r>
      <w:r>
        <w:rPr>
          <w:rFonts w:hint="default" w:ascii="仿宋_GB2312" w:hAnsi="仿宋_GB2312" w:eastAsia="仿宋_GB2312" w:cs="仿宋_GB2312"/>
          <w:b w:val="0"/>
          <w:bCs w:val="0"/>
          <w:color w:val="000000"/>
          <w:sz w:val="32"/>
          <w:szCs w:val="32"/>
          <w:lang w:eastAsia="zh-Hans"/>
        </w:rPr>
        <w:t>69%</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5、&gt;1500元以上</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投票数：511票</w:t>
      </w:r>
      <w:r>
        <w:rPr>
          <w:rFonts w:hint="default" w:ascii="仿宋_GB2312" w:hAnsi="仿宋_GB2312" w:eastAsia="仿宋_GB2312" w:cs="仿宋_GB2312"/>
          <w:b w:val="0"/>
          <w:bCs w:val="0"/>
          <w:color w:val="000000"/>
          <w:sz w:val="32"/>
          <w:szCs w:val="32"/>
        </w:rPr>
        <w:t xml:space="preserve"> 7</w:t>
      </w:r>
      <w:r>
        <w:rPr>
          <w:rFonts w:hint="eastAsia" w:ascii="仿宋_GB2312" w:hAnsi="仿宋_GB2312" w:eastAsia="仿宋_GB2312" w:cs="仿宋_GB2312"/>
          <w:b w:val="0"/>
          <w:bCs w:val="0"/>
          <w:color w:val="000000"/>
          <w:sz w:val="32"/>
          <w:szCs w:val="32"/>
          <w:lang w:val="en-US" w:eastAsia="zh-Hans"/>
        </w:rPr>
        <w:t>.</w:t>
      </w:r>
      <w:r>
        <w:rPr>
          <w:rFonts w:hint="default" w:ascii="仿宋_GB2312" w:hAnsi="仿宋_GB2312" w:eastAsia="仿宋_GB2312" w:cs="仿宋_GB2312"/>
          <w:b w:val="0"/>
          <w:bCs w:val="0"/>
          <w:color w:val="000000"/>
          <w:sz w:val="32"/>
          <w:szCs w:val="32"/>
          <w:lang w:eastAsia="zh-Hans"/>
        </w:rPr>
        <w:t>50%</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、您每月的大概收入：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1、&lt;1000元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投票数：111票</w:t>
      </w:r>
      <w:r>
        <w:rPr>
          <w:rFonts w:hint="default" w:ascii="仿宋_GB2312" w:hAnsi="仿宋_GB2312" w:eastAsia="仿宋_GB2312" w:cs="仿宋_GB2312"/>
          <w:color w:val="000000"/>
          <w:sz w:val="32"/>
          <w:szCs w:val="32"/>
        </w:rPr>
        <w:t xml:space="preserve"> 1</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63%</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2、1000-2000元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投票数：345票</w:t>
      </w:r>
      <w:r>
        <w:rPr>
          <w:rFonts w:hint="default" w:ascii="仿宋_GB2312" w:hAnsi="仿宋_GB2312" w:eastAsia="仿宋_GB2312" w:cs="仿宋_GB2312"/>
          <w:color w:val="000000"/>
          <w:sz w:val="32"/>
          <w:szCs w:val="32"/>
        </w:rPr>
        <w:t xml:space="preserve"> 5</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07%</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3、2000－4000元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投票数：2598票</w:t>
      </w:r>
      <w:r>
        <w:rPr>
          <w:rFonts w:hint="default" w:ascii="仿宋_GB2312" w:hAnsi="仿宋_GB2312" w:eastAsia="仿宋_GB2312" w:cs="仿宋_GB2312"/>
          <w:color w:val="000000"/>
          <w:sz w:val="32"/>
          <w:szCs w:val="32"/>
        </w:rPr>
        <w:t xml:space="preserve"> 38</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15%</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4、4000-6000元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投票数：2361票</w:t>
      </w:r>
      <w:r>
        <w:rPr>
          <w:rFonts w:hint="default" w:ascii="仿宋_GB2312" w:hAnsi="仿宋_GB2312" w:eastAsia="仿宋_GB2312" w:cs="仿宋_GB2312"/>
          <w:color w:val="000000"/>
          <w:sz w:val="32"/>
          <w:szCs w:val="32"/>
        </w:rPr>
        <w:t xml:space="preserve"> 34</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67%</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&gt;6000元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投票数：1395票</w:t>
      </w:r>
      <w:r>
        <w:rPr>
          <w:rFonts w:hint="default"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48%</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、您在平时就医购药时是会优先选择医保目录内药品、优先选择集采药吗？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1、是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投票数：4690票</w:t>
      </w:r>
      <w:r>
        <w:rPr>
          <w:rFonts w:hint="default" w:ascii="仿宋_GB2312" w:hAnsi="仿宋_GB2312" w:eastAsia="仿宋_GB2312" w:cs="仿宋_GB2312"/>
          <w:color w:val="000000"/>
          <w:sz w:val="32"/>
          <w:szCs w:val="32"/>
        </w:rPr>
        <w:t xml:space="preserve"> 68</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87%</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投票数：2120票</w:t>
      </w:r>
      <w:r>
        <w:rPr>
          <w:rFonts w:hint="default" w:ascii="仿宋_GB2312" w:hAnsi="仿宋_GB2312" w:eastAsia="仿宋_GB2312" w:cs="仿宋_GB2312"/>
          <w:color w:val="000000"/>
          <w:sz w:val="32"/>
          <w:szCs w:val="32"/>
        </w:rPr>
        <w:t xml:space="preserve"> 31</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13%</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、您对医药机构工作人员在办理职工普通门诊统筹报销时服务态度是否满意？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1、非常满意</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投票数：1073票</w:t>
      </w:r>
      <w:r>
        <w:rPr>
          <w:rFonts w:hint="default" w:ascii="仿宋_GB2312" w:hAnsi="仿宋_GB2312" w:eastAsia="仿宋_GB2312" w:cs="仿宋_GB2312"/>
          <w:color w:val="000000"/>
          <w:sz w:val="32"/>
          <w:szCs w:val="32"/>
        </w:rPr>
        <w:t xml:space="preserve"> 15</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76%</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2、比较满意</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投票数：1452票</w:t>
      </w:r>
      <w:r>
        <w:rPr>
          <w:rFonts w:hint="default" w:ascii="仿宋_GB2312" w:hAnsi="仿宋_GB2312" w:eastAsia="仿宋_GB2312" w:cs="仿宋_GB2312"/>
          <w:color w:val="000000"/>
          <w:sz w:val="32"/>
          <w:szCs w:val="32"/>
        </w:rPr>
        <w:t xml:space="preserve"> 21</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32%</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3、满意</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投票数：1310票</w:t>
      </w:r>
      <w:r>
        <w:rPr>
          <w:rFonts w:hint="default" w:ascii="仿宋_GB2312" w:hAnsi="仿宋_GB2312" w:eastAsia="仿宋_GB2312" w:cs="仿宋_GB2312"/>
          <w:color w:val="000000"/>
          <w:sz w:val="32"/>
          <w:szCs w:val="32"/>
        </w:rPr>
        <w:t xml:space="preserve"> 19</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24%</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4、一般</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投票数：2234票</w:t>
      </w:r>
      <w:r>
        <w:rPr>
          <w:rFonts w:hint="default" w:ascii="仿宋_GB2312" w:hAnsi="仿宋_GB2312" w:eastAsia="仿宋_GB2312" w:cs="仿宋_GB2312"/>
          <w:color w:val="000000"/>
          <w:sz w:val="32"/>
          <w:szCs w:val="32"/>
        </w:rPr>
        <w:t>32</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80%</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5、不满意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投票数：741票</w:t>
      </w:r>
      <w:r>
        <w:rPr>
          <w:rFonts w:hint="default" w:ascii="仿宋_GB2312" w:hAnsi="仿宋_GB2312" w:eastAsia="仿宋_GB2312" w:cs="仿宋_GB2312"/>
          <w:color w:val="000000"/>
          <w:sz w:val="32"/>
          <w:szCs w:val="32"/>
        </w:rPr>
        <w:t xml:space="preserve"> 10</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88%</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w:t>
      </w:r>
      <w:r>
        <w:rPr>
          <w:rFonts w:hint="default" w:ascii="仿宋_GB2312" w:hAnsi="仿宋_GB2312" w:eastAsia="仿宋_GB2312" w:cs="仿宋_GB2312"/>
          <w:b/>
          <w:bCs/>
          <w:color w:val="000000"/>
          <w:sz w:val="32"/>
          <w:szCs w:val="32"/>
        </w:rPr>
        <w:t>七</w:t>
      </w:r>
      <w:r>
        <w:rPr>
          <w:rFonts w:hint="eastAsia" w:ascii="仿宋_GB2312" w:hAnsi="仿宋_GB2312" w:eastAsia="仿宋_GB2312" w:cs="仿宋_GB2312"/>
          <w:b/>
          <w:bCs/>
          <w:color w:val="000000"/>
          <w:sz w:val="32"/>
          <w:szCs w:val="32"/>
        </w:rPr>
        <w:t>、您了解职工医保相关政策的途径吗？</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1、医疗保障部门宣传</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投票数：2515票</w:t>
      </w:r>
      <w:r>
        <w:rPr>
          <w:rFonts w:hint="default" w:ascii="仿宋_GB2312" w:hAnsi="仿宋_GB2312" w:eastAsia="仿宋_GB2312" w:cs="仿宋_GB2312"/>
          <w:color w:val="000000"/>
          <w:sz w:val="32"/>
          <w:szCs w:val="32"/>
        </w:rPr>
        <w:t xml:space="preserve"> 36</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93%</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2、定点医药机构</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投票数：1565票</w:t>
      </w:r>
      <w:r>
        <w:rPr>
          <w:rFonts w:hint="default" w:ascii="仿宋_GB2312" w:hAnsi="仿宋_GB2312" w:eastAsia="仿宋_GB2312" w:cs="仿宋_GB2312"/>
          <w:color w:val="000000"/>
          <w:sz w:val="32"/>
          <w:szCs w:val="32"/>
        </w:rPr>
        <w:t xml:space="preserve"> 22</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98%</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3、媒体报道</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投票数：2931票</w:t>
      </w:r>
      <w:r>
        <w:rPr>
          <w:rFonts w:hint="default" w:ascii="仿宋_GB2312" w:hAnsi="仿宋_GB2312" w:eastAsia="仿宋_GB2312" w:cs="仿宋_GB2312"/>
          <w:color w:val="000000"/>
          <w:sz w:val="32"/>
          <w:szCs w:val="32"/>
        </w:rPr>
        <w:t xml:space="preserve"> 43</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04%</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4、其他</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投票数：1048票</w:t>
      </w:r>
      <w:r>
        <w:rPr>
          <w:rFonts w:hint="default" w:ascii="仿宋_GB2312" w:hAnsi="仿宋_GB2312" w:eastAsia="仿宋_GB2312" w:cs="仿宋_GB2312"/>
          <w:color w:val="000000"/>
          <w:sz w:val="32"/>
          <w:szCs w:val="32"/>
        </w:rPr>
        <w:t xml:space="preserve"> 15</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39%</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5、不太了解</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投票数：2413票</w:t>
      </w:r>
      <w:r>
        <w:rPr>
          <w:rFonts w:hint="default" w:ascii="仿宋_GB2312" w:hAnsi="仿宋_GB2312" w:eastAsia="仿宋_GB2312" w:cs="仿宋_GB2312"/>
          <w:color w:val="000000"/>
          <w:sz w:val="32"/>
          <w:szCs w:val="32"/>
        </w:rPr>
        <w:t xml:space="preserve"> 35</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43%</w:t>
      </w:r>
      <w:r>
        <w:rPr>
          <w:rFonts w:hint="default"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十</w:t>
      </w:r>
      <w:r>
        <w:rPr>
          <w:rFonts w:hint="default" w:ascii="仿宋_GB2312" w:hAnsi="仿宋_GB2312" w:eastAsia="仿宋_GB2312" w:cs="仿宋_GB2312"/>
          <w:b/>
          <w:bCs/>
          <w:color w:val="000000"/>
          <w:sz w:val="32"/>
          <w:szCs w:val="32"/>
        </w:rPr>
        <w:t>八</w:t>
      </w:r>
      <w:r>
        <w:rPr>
          <w:rFonts w:hint="eastAsia" w:ascii="仿宋_GB2312" w:hAnsi="仿宋_GB2312" w:eastAsia="仿宋_GB2312" w:cs="仿宋_GB2312"/>
          <w:b/>
          <w:bCs/>
          <w:color w:val="000000"/>
          <w:sz w:val="32"/>
          <w:szCs w:val="32"/>
        </w:rPr>
        <w:t>、您对职工医保门诊共济保障政策满意吗</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（如选不满意，需答19题）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1、基本满意</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投票数：1823票</w:t>
      </w:r>
      <w:r>
        <w:rPr>
          <w:rFonts w:hint="default" w:ascii="仿宋_GB2312" w:hAnsi="仿宋_GB2312" w:eastAsia="仿宋_GB2312" w:cs="仿宋_GB2312"/>
          <w:color w:val="000000"/>
          <w:sz w:val="32"/>
          <w:szCs w:val="32"/>
        </w:rPr>
        <w:t xml:space="preserve"> 26</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77%</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2、满意</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投票数：1083票</w:t>
      </w:r>
      <w:r>
        <w:rPr>
          <w:rFonts w:hint="default" w:ascii="仿宋_GB2312" w:hAnsi="仿宋_GB2312" w:eastAsia="仿宋_GB2312" w:cs="仿宋_GB2312"/>
          <w:color w:val="000000"/>
          <w:sz w:val="32"/>
          <w:szCs w:val="32"/>
        </w:rPr>
        <w:t xml:space="preserve"> 15</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90%</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3、非常满意</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投票数：420票</w:t>
      </w:r>
      <w:r>
        <w:rPr>
          <w:rFonts w:hint="default" w:ascii="仿宋_GB2312" w:hAnsi="仿宋_GB2312" w:eastAsia="仿宋_GB2312" w:cs="仿宋_GB2312"/>
          <w:color w:val="000000"/>
          <w:sz w:val="32"/>
          <w:szCs w:val="32"/>
        </w:rPr>
        <w:t xml:space="preserve"> 6</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17%</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4、不满意</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投票数：2682票</w:t>
      </w:r>
      <w:r>
        <w:rPr>
          <w:rFonts w:hint="default" w:ascii="仿宋_GB2312" w:hAnsi="仿宋_GB2312" w:eastAsia="仿宋_GB2312" w:cs="仿宋_GB2312"/>
          <w:color w:val="000000"/>
          <w:sz w:val="32"/>
          <w:szCs w:val="32"/>
        </w:rPr>
        <w:t xml:space="preserve"> 39</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38%</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5、不清楚</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投票数：802票</w:t>
      </w:r>
      <w:r>
        <w:rPr>
          <w:rFonts w:hint="default" w:ascii="仿宋_GB2312" w:hAnsi="仿宋_GB2312" w:eastAsia="仿宋_GB2312" w:cs="仿宋_GB2312"/>
          <w:color w:val="000000"/>
          <w:sz w:val="32"/>
          <w:szCs w:val="32"/>
        </w:rPr>
        <w:t xml:space="preserve"> 11</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78%</w:t>
      </w:r>
      <w:r>
        <w:rPr>
          <w:rFonts w:hint="default"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000000"/>
          <w:sz w:val="32"/>
          <w:szCs w:val="32"/>
          <w:lang w:eastAsia="zh-Hans"/>
        </w:rPr>
      </w:pPr>
      <w:r>
        <w:rPr>
          <w:rFonts w:hint="eastAsia" w:ascii="仿宋_GB2312" w:hAnsi="仿宋_GB2312" w:eastAsia="仿宋_GB2312" w:cs="仿宋_GB2312"/>
          <w:b/>
          <w:bCs/>
          <w:color w:val="000000"/>
          <w:sz w:val="32"/>
          <w:szCs w:val="32"/>
        </w:rPr>
        <w:t>十</w:t>
      </w:r>
      <w:r>
        <w:rPr>
          <w:rFonts w:hint="default" w:ascii="仿宋_GB2312" w:hAnsi="仿宋_GB2312" w:eastAsia="仿宋_GB2312" w:cs="仿宋_GB2312"/>
          <w:b/>
          <w:bCs/>
          <w:color w:val="000000"/>
          <w:sz w:val="32"/>
          <w:szCs w:val="32"/>
        </w:rPr>
        <w:t>九</w:t>
      </w:r>
      <w:r>
        <w:rPr>
          <w:rFonts w:hint="eastAsia" w:ascii="仿宋_GB2312" w:hAnsi="仿宋_GB2312" w:eastAsia="仿宋_GB2312" w:cs="仿宋_GB2312"/>
          <w:b/>
          <w:bCs/>
          <w:color w:val="000000"/>
          <w:sz w:val="32"/>
          <w:szCs w:val="32"/>
        </w:rPr>
        <w:t>、您对</w:t>
      </w:r>
      <w:r>
        <w:rPr>
          <w:rFonts w:hint="eastAsia" w:ascii="仿宋_GB2312" w:hAnsi="仿宋_GB2312" w:eastAsia="仿宋_GB2312" w:cs="仿宋_GB2312"/>
          <w:b/>
          <w:bCs/>
          <w:color w:val="000000"/>
          <w:sz w:val="32"/>
          <w:szCs w:val="32"/>
          <w:lang w:val="en-US" w:eastAsia="zh-Hans"/>
        </w:rPr>
        <w:t>我省</w:t>
      </w:r>
      <w:r>
        <w:rPr>
          <w:rFonts w:hint="eastAsia" w:ascii="仿宋_GB2312" w:hAnsi="仿宋_GB2312" w:eastAsia="仿宋_GB2312" w:cs="仿宋_GB2312"/>
          <w:b/>
          <w:bCs/>
          <w:color w:val="000000"/>
          <w:sz w:val="32"/>
          <w:szCs w:val="32"/>
        </w:rPr>
        <w:t>职工医保门诊共济保障政策</w:t>
      </w:r>
      <w:r>
        <w:rPr>
          <w:rFonts w:hint="eastAsia" w:ascii="仿宋_GB2312" w:hAnsi="仿宋_GB2312" w:eastAsia="仿宋_GB2312" w:cs="仿宋_GB2312"/>
          <w:b/>
          <w:bCs/>
          <w:color w:val="000000"/>
          <w:sz w:val="32"/>
          <w:szCs w:val="32"/>
          <w:lang w:val="en-US" w:eastAsia="zh-Hans"/>
        </w:rPr>
        <w:t>不满意的原因是</w:t>
      </w:r>
      <w:r>
        <w:rPr>
          <w:rFonts w:hint="default" w:ascii="仿宋_GB2312" w:hAnsi="仿宋_GB2312" w:eastAsia="仿宋_GB2312" w:cs="仿宋_GB2312"/>
          <w:b/>
          <w:bCs/>
          <w:color w:val="000000"/>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1、宣传不到位，不清楚政策内容</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投票数：2030票</w:t>
      </w:r>
      <w:r>
        <w:rPr>
          <w:rFonts w:hint="default" w:ascii="仿宋_GB2312" w:hAnsi="仿宋_GB2312" w:eastAsia="仿宋_GB2312" w:cs="仿宋_GB2312"/>
          <w:color w:val="000000"/>
          <w:sz w:val="32"/>
          <w:szCs w:val="32"/>
        </w:rPr>
        <w:t xml:space="preserve"> 75</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69%</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2、手续繁琐</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投票数：1552票</w:t>
      </w:r>
      <w:r>
        <w:rPr>
          <w:rFonts w:hint="default" w:ascii="仿宋_GB2312" w:hAnsi="仿宋_GB2312" w:eastAsia="仿宋_GB2312" w:cs="仿宋_GB2312"/>
          <w:color w:val="000000"/>
          <w:sz w:val="32"/>
          <w:szCs w:val="32"/>
        </w:rPr>
        <w:t xml:space="preserve"> 57</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87%</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3、报销水平低</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投票数：2546票</w:t>
      </w:r>
      <w:r>
        <w:rPr>
          <w:rFonts w:hint="default" w:ascii="仿宋_GB2312" w:hAnsi="仿宋_GB2312" w:eastAsia="仿宋_GB2312" w:cs="仿宋_GB2312"/>
          <w:color w:val="000000"/>
          <w:sz w:val="32"/>
          <w:szCs w:val="32"/>
        </w:rPr>
        <w:t xml:space="preserve"> 94</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93%</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4、不能异地报销</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投票数：1459票</w:t>
      </w:r>
      <w:r>
        <w:rPr>
          <w:rFonts w:hint="default" w:ascii="仿宋_GB2312" w:hAnsi="仿宋_GB2312" w:eastAsia="仿宋_GB2312" w:cs="仿宋_GB2312"/>
          <w:color w:val="000000"/>
          <w:sz w:val="32"/>
          <w:szCs w:val="32"/>
        </w:rPr>
        <w:t xml:space="preserve"> 54</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40%</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5、其他</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投票数：1047票</w:t>
      </w:r>
      <w:r>
        <w:rPr>
          <w:rFonts w:hint="default" w:ascii="仿宋_GB2312" w:hAnsi="仿宋_GB2312" w:eastAsia="仿宋_GB2312" w:cs="仿宋_GB2312"/>
          <w:color w:val="000000"/>
          <w:sz w:val="32"/>
          <w:szCs w:val="32"/>
        </w:rPr>
        <w:t xml:space="preserve"> 39</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04%</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二十</w:t>
      </w:r>
      <w:r>
        <w:rPr>
          <w:rFonts w:hint="eastAsia" w:ascii="仿宋_GB2312" w:hAnsi="仿宋_GB2312" w:eastAsia="仿宋_GB2312" w:cs="仿宋_GB2312"/>
          <w:b/>
          <w:bCs/>
          <w:color w:val="000000"/>
          <w:sz w:val="32"/>
          <w:szCs w:val="32"/>
        </w:rPr>
        <w:t>、如果让您给职工医保门诊共济政策提意见，您认为：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1、加强宣传</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投票数：3247票</w:t>
      </w:r>
      <w:r>
        <w:rPr>
          <w:rFonts w:hint="default" w:ascii="仿宋_GB2312" w:hAnsi="仿宋_GB2312" w:eastAsia="仿宋_GB2312" w:cs="仿宋_GB2312"/>
          <w:color w:val="000000"/>
          <w:sz w:val="32"/>
          <w:szCs w:val="32"/>
        </w:rPr>
        <w:t xml:space="preserve"> 47</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68%）</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2、降低起付标准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投票数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3712票</w:t>
      </w:r>
      <w:r>
        <w:rPr>
          <w:rFonts w:hint="default" w:ascii="仿宋_GB2312" w:hAnsi="仿宋_GB2312" w:eastAsia="仿宋_GB2312" w:cs="仿宋_GB2312"/>
          <w:color w:val="000000"/>
          <w:sz w:val="32"/>
          <w:szCs w:val="32"/>
        </w:rPr>
        <w:t xml:space="preserve"> 54</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51%）</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3、提高报销比例</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投票数：4943票</w:t>
      </w:r>
      <w:r>
        <w:rPr>
          <w:rFonts w:hint="default" w:ascii="仿宋_GB2312" w:hAnsi="仿宋_GB2312" w:eastAsia="仿宋_GB2312" w:cs="仿宋_GB2312"/>
          <w:color w:val="000000"/>
          <w:sz w:val="32"/>
          <w:szCs w:val="32"/>
        </w:rPr>
        <w:t xml:space="preserve"> 72</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58%</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4、提高支付限额</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投票数：3297票</w:t>
      </w:r>
      <w:r>
        <w:rPr>
          <w:rFonts w:hint="default" w:ascii="仿宋_GB2312" w:hAnsi="仿宋_GB2312" w:eastAsia="仿宋_GB2312" w:cs="仿宋_GB2312"/>
          <w:color w:val="000000"/>
          <w:sz w:val="32"/>
          <w:szCs w:val="32"/>
        </w:rPr>
        <w:t xml:space="preserve"> 48</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41%</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eastAsia="zh-Hans"/>
        </w:rPr>
      </w:pPr>
      <w:r>
        <w:rPr>
          <w:rFonts w:hint="eastAsia" w:ascii="仿宋_GB2312" w:hAnsi="仿宋_GB2312" w:eastAsia="仿宋_GB2312" w:cs="仿宋_GB2312"/>
          <w:color w:val="000000"/>
          <w:sz w:val="32"/>
          <w:szCs w:val="32"/>
        </w:rPr>
        <w:t>5、能够异地报销</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投票数：3812票</w:t>
      </w:r>
      <w:r>
        <w:rPr>
          <w:rFonts w:hint="default" w:ascii="仿宋_GB2312" w:hAnsi="仿宋_GB2312" w:eastAsia="仿宋_GB2312" w:cs="仿宋_GB2312"/>
          <w:color w:val="000000"/>
          <w:sz w:val="32"/>
          <w:szCs w:val="32"/>
        </w:rPr>
        <w:t xml:space="preserve"> 55</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98%）</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6、无</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投票数：199票</w:t>
      </w:r>
      <w:r>
        <w:rPr>
          <w:rFonts w:hint="default" w:ascii="仿宋_GB2312" w:hAnsi="仿宋_GB2312" w:eastAsia="仿宋_GB2312" w:cs="仿宋_GB2312"/>
          <w:color w:val="000000"/>
          <w:sz w:val="32"/>
          <w:szCs w:val="32"/>
        </w:rPr>
        <w:t xml:space="preserve"> 2</w:t>
      </w:r>
      <w:r>
        <w:rPr>
          <w:rFonts w:hint="eastAsia" w:ascii="仿宋_GB2312" w:hAnsi="仿宋_GB2312" w:eastAsia="仿宋_GB2312" w:cs="仿宋_GB2312"/>
          <w:color w:val="000000"/>
          <w:sz w:val="32"/>
          <w:szCs w:val="32"/>
          <w:lang w:val="en-US" w:eastAsia="zh-Hans"/>
        </w:rPr>
        <w:t>.</w:t>
      </w:r>
      <w:r>
        <w:rPr>
          <w:rFonts w:hint="default" w:ascii="仿宋_GB2312" w:hAnsi="仿宋_GB2312" w:eastAsia="仿宋_GB2312" w:cs="仿宋_GB2312"/>
          <w:color w:val="000000"/>
          <w:sz w:val="32"/>
          <w:szCs w:val="32"/>
          <w:lang w:eastAsia="zh-Hans"/>
        </w:rPr>
        <w:t>92%</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注：</w:t>
      </w:r>
      <w:r>
        <w:rPr>
          <w:rFonts w:hint="eastAsia" w:ascii="仿宋_GB2312" w:hAnsi="仿宋_GB2312" w:eastAsia="仿宋_GB2312" w:cs="仿宋_GB2312"/>
          <w:color w:val="000000"/>
          <w:sz w:val="32"/>
          <w:szCs w:val="32"/>
          <w:lang w:val="en-US" w:eastAsia="zh-CN"/>
        </w:rPr>
        <w:t>本问卷调查中的多选题投票率计算方法为：多选题选项百分比＝该选项被选择次数÷有效答卷份数。含义为选择该选项的人次在所有填写人数中所占的比例，所以对于多选题百分比相加可能超过百分之一百。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BBB9"/>
    <w:multiLevelType w:val="singleLevel"/>
    <w:tmpl w:val="0B59BBB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03707"/>
    <w:rsid w:val="3C303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2023-07-19T03:11:00Z</dcterms:created>
  <dc:creator>彭睿芮</dc:creator>
  <cp:lastModifiedBy>彭睿芮</cp:lastModifiedBy>
  <dcterms:modified xsi:type="dcterms:W3CDTF">2023-07-19T03:12:02Z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