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144" w:rsidRDefault="00823EA2">
      <w:pPr>
        <w:pStyle w:val="1"/>
        <w:widowControl/>
        <w:shd w:val="clear" w:color="auto" w:fill="FFFFFF"/>
        <w:spacing w:beforeAutospacing="0" w:afterAutospacing="0"/>
        <w:ind w:firstLineChars="0" w:firstLine="0"/>
        <w:jc w:val="center"/>
        <w:rPr>
          <w:rFonts w:ascii="黑体" w:eastAsia="黑体" w:hAnsi="黑体" w:cs="黑体" w:hint="default"/>
          <w:b w:val="0"/>
          <w:color w:val="auto"/>
          <w:kern w:val="0"/>
          <w:sz w:val="36"/>
          <w:szCs w:val="36"/>
        </w:rPr>
      </w:pPr>
      <w:r>
        <w:rPr>
          <w:rFonts w:ascii="黑体" w:eastAsia="黑体" w:hAnsi="黑体" w:cs="黑体"/>
          <w:b w:val="0"/>
          <w:color w:val="auto"/>
          <w:kern w:val="0"/>
          <w:sz w:val="36"/>
          <w:szCs w:val="36"/>
        </w:rPr>
        <w:t>湖南省“十三五”规划中期评估网络调查结果</w:t>
      </w:r>
    </w:p>
    <w:p w:rsidR="001E0144" w:rsidRDefault="00823EA2">
      <w:pPr>
        <w:pStyle w:val="1"/>
        <w:widowControl/>
        <w:shd w:val="clear" w:color="auto" w:fill="FFFFFF"/>
        <w:spacing w:beforeAutospacing="0" w:afterAutospacing="0"/>
        <w:ind w:firstLineChars="0" w:firstLine="0"/>
        <w:jc w:val="center"/>
        <w:rPr>
          <w:rFonts w:hint="default"/>
        </w:rPr>
      </w:pPr>
      <w:r>
        <w:rPr>
          <w:rFonts w:ascii="黑体" w:eastAsia="黑体" w:hAnsi="黑体" w:cs="黑体"/>
          <w:b w:val="0"/>
          <w:color w:val="auto"/>
          <w:kern w:val="0"/>
          <w:sz w:val="36"/>
          <w:szCs w:val="36"/>
        </w:rPr>
        <w:t>分析报告</w:t>
      </w:r>
    </w:p>
    <w:p w:rsidR="001E0144" w:rsidRPr="00F07FB0" w:rsidRDefault="00F07FB0" w:rsidP="00F07FB0">
      <w:pPr>
        <w:spacing w:beforeLines="50" w:before="156" w:afterLines="50" w:after="156"/>
        <w:ind w:firstLine="562"/>
        <w:jc w:val="center"/>
        <w:rPr>
          <w:b/>
          <w:color w:val="auto"/>
          <w:kern w:val="0"/>
        </w:rPr>
      </w:pPr>
      <w:r w:rsidRPr="00F07FB0">
        <w:rPr>
          <w:rFonts w:hint="eastAsia"/>
          <w:b/>
          <w:color w:val="auto"/>
          <w:kern w:val="0"/>
        </w:rPr>
        <w:t>湖南省人民政府发展研究中心</w:t>
      </w:r>
    </w:p>
    <w:p w:rsidR="001E0144" w:rsidRDefault="00823EA2">
      <w:pPr>
        <w:rPr>
          <w:color w:val="auto"/>
          <w:kern w:val="0"/>
        </w:rPr>
      </w:pPr>
      <w:r>
        <w:rPr>
          <w:rFonts w:hint="eastAsia"/>
          <w:color w:val="auto"/>
          <w:kern w:val="0"/>
        </w:rPr>
        <w:t>为了解民众对全省“十三五”规划实施的感受、愿望与期待，我们在湖南省政府门户网站、</w:t>
      </w:r>
      <w:proofErr w:type="gramStart"/>
      <w:r>
        <w:rPr>
          <w:rFonts w:hint="eastAsia"/>
          <w:color w:val="auto"/>
          <w:kern w:val="0"/>
        </w:rPr>
        <w:t>湖南省发改委</w:t>
      </w:r>
      <w:proofErr w:type="gramEnd"/>
      <w:r>
        <w:rPr>
          <w:rFonts w:hint="eastAsia"/>
          <w:color w:val="auto"/>
          <w:kern w:val="0"/>
        </w:rPr>
        <w:t>网站上开展了全省“十三五”规划中期评估网络调查。现将调查问卷分析结果报告如下：</w:t>
      </w:r>
    </w:p>
    <w:p w:rsidR="001E0144" w:rsidRDefault="00823EA2">
      <w:pPr>
        <w:ind w:firstLine="562"/>
        <w:rPr>
          <w:rFonts w:ascii="黑体" w:eastAsia="黑体" w:hAnsi="黑体" w:cs="黑体"/>
          <w:b/>
          <w:bCs/>
          <w:color w:val="auto"/>
          <w:kern w:val="0"/>
        </w:rPr>
      </w:pPr>
      <w:r>
        <w:rPr>
          <w:rFonts w:ascii="黑体" w:eastAsia="黑体" w:hAnsi="黑体" w:cs="黑体" w:hint="eastAsia"/>
          <w:b/>
          <w:bCs/>
          <w:color w:val="auto"/>
          <w:kern w:val="0"/>
        </w:rPr>
        <w:t>一、网络调查问卷总体情况介绍</w:t>
      </w:r>
      <w:bookmarkStart w:id="0" w:name="_GoBack"/>
      <w:bookmarkEnd w:id="0"/>
    </w:p>
    <w:p w:rsidR="001E0144" w:rsidRDefault="00823EA2">
      <w:pPr>
        <w:rPr>
          <w:color w:val="auto"/>
          <w:kern w:val="0"/>
        </w:rPr>
      </w:pPr>
      <w:r>
        <w:rPr>
          <w:rFonts w:hint="eastAsia"/>
          <w:color w:val="auto"/>
          <w:kern w:val="0"/>
        </w:rPr>
        <w:t>本次网络问卷调查对象涉及工人、农民、农民工、公司职员、事业单位人员、公务员、军人、私营企业主</w:t>
      </w:r>
      <w:r>
        <w:rPr>
          <w:rFonts w:hint="eastAsia"/>
          <w:color w:val="auto"/>
          <w:kern w:val="0"/>
        </w:rPr>
        <w:t>/</w:t>
      </w:r>
      <w:r>
        <w:rPr>
          <w:rFonts w:hint="eastAsia"/>
          <w:color w:val="auto"/>
          <w:kern w:val="0"/>
        </w:rPr>
        <w:t>个体工商户、退休职工、学生等多个群体；调查内容涉及民众、企业对湖南经济社会发展的总体判断，及其对湖南经济增长、创新创业及人才环境、对外开放、城乡及交通体系建设、信息化、生态文明建设、民生、扶贫、政务服务改革等多个领域。另外，针对企业还专门设计了诸如对行业发展现状的判断及未来预期、对园区配套设施和服务的评价、企业信息化和智能化发展现状、提供的就业岗位和薪酬水平的现状及预期等问题。调查共收集到问卷</w:t>
      </w:r>
      <w:r>
        <w:rPr>
          <w:rFonts w:hint="eastAsia"/>
          <w:color w:val="auto"/>
          <w:kern w:val="0"/>
        </w:rPr>
        <w:t>3</w:t>
      </w:r>
      <w:r>
        <w:rPr>
          <w:color w:val="auto"/>
          <w:kern w:val="0"/>
        </w:rPr>
        <w:t>96</w:t>
      </w:r>
      <w:r>
        <w:rPr>
          <w:rFonts w:hint="eastAsia"/>
          <w:color w:val="auto"/>
          <w:kern w:val="0"/>
        </w:rPr>
        <w:t>份，其中公众个人</w:t>
      </w:r>
      <w:r>
        <w:rPr>
          <w:rFonts w:hint="eastAsia"/>
          <w:color w:val="auto"/>
          <w:kern w:val="0"/>
        </w:rPr>
        <w:t>问卷</w:t>
      </w:r>
      <w:r>
        <w:rPr>
          <w:rFonts w:hint="eastAsia"/>
          <w:color w:val="auto"/>
          <w:kern w:val="0"/>
        </w:rPr>
        <w:t>3</w:t>
      </w:r>
      <w:r>
        <w:rPr>
          <w:color w:val="auto"/>
          <w:kern w:val="0"/>
        </w:rPr>
        <w:t>39</w:t>
      </w:r>
      <w:r>
        <w:rPr>
          <w:rFonts w:hint="eastAsia"/>
          <w:color w:val="auto"/>
          <w:kern w:val="0"/>
        </w:rPr>
        <w:t>份，企业问卷</w:t>
      </w:r>
      <w:r>
        <w:rPr>
          <w:rFonts w:hint="eastAsia"/>
          <w:color w:val="auto"/>
          <w:kern w:val="0"/>
        </w:rPr>
        <w:t>5</w:t>
      </w:r>
      <w:r>
        <w:rPr>
          <w:color w:val="auto"/>
          <w:kern w:val="0"/>
        </w:rPr>
        <w:t>7</w:t>
      </w:r>
      <w:r>
        <w:rPr>
          <w:rFonts w:hint="eastAsia"/>
          <w:color w:val="auto"/>
          <w:kern w:val="0"/>
        </w:rPr>
        <w:t>份（部分问卷未全部答完，答完至最后一题的个人问卷为</w:t>
      </w:r>
      <w:r>
        <w:rPr>
          <w:rFonts w:hint="eastAsia"/>
          <w:color w:val="auto"/>
          <w:kern w:val="0"/>
        </w:rPr>
        <w:t>3</w:t>
      </w:r>
      <w:r>
        <w:rPr>
          <w:color w:val="auto"/>
          <w:kern w:val="0"/>
        </w:rPr>
        <w:t>02</w:t>
      </w:r>
      <w:r>
        <w:rPr>
          <w:rFonts w:hint="eastAsia"/>
          <w:color w:val="auto"/>
          <w:kern w:val="0"/>
        </w:rPr>
        <w:t>份、企业问卷为</w:t>
      </w:r>
      <w:r>
        <w:rPr>
          <w:rFonts w:hint="eastAsia"/>
          <w:color w:val="auto"/>
          <w:kern w:val="0"/>
        </w:rPr>
        <w:t>4</w:t>
      </w:r>
      <w:r>
        <w:rPr>
          <w:color w:val="auto"/>
          <w:kern w:val="0"/>
        </w:rPr>
        <w:t>1</w:t>
      </w:r>
      <w:r>
        <w:rPr>
          <w:rFonts w:hint="eastAsia"/>
          <w:color w:val="auto"/>
          <w:kern w:val="0"/>
        </w:rPr>
        <w:t>份）。</w:t>
      </w:r>
    </w:p>
    <w:p w:rsidR="001E0144" w:rsidRDefault="00823EA2">
      <w:pPr>
        <w:ind w:firstLine="562"/>
        <w:rPr>
          <w:rFonts w:ascii="黑体" w:eastAsia="黑体" w:hAnsi="黑体" w:cs="黑体"/>
          <w:b/>
          <w:bCs/>
          <w:color w:val="auto"/>
          <w:kern w:val="0"/>
        </w:rPr>
      </w:pPr>
      <w:r>
        <w:rPr>
          <w:rFonts w:ascii="黑体" w:eastAsia="黑体" w:hAnsi="黑体" w:cs="黑体" w:hint="eastAsia"/>
          <w:b/>
          <w:bCs/>
          <w:color w:val="auto"/>
          <w:kern w:val="0"/>
        </w:rPr>
        <w:t>二、网络调查问卷满意度分析</w:t>
      </w:r>
    </w:p>
    <w:p w:rsidR="001E0144" w:rsidRDefault="00823EA2">
      <w:pPr>
        <w:rPr>
          <w:color w:val="auto"/>
          <w:kern w:val="0"/>
        </w:rPr>
      </w:pPr>
      <w:r>
        <w:rPr>
          <w:rFonts w:hint="eastAsia"/>
          <w:color w:val="auto"/>
          <w:kern w:val="0"/>
        </w:rPr>
        <w:t>下面就本次调查问卷涉及的各项内容进行满意度分析。</w:t>
      </w:r>
    </w:p>
    <w:p w:rsidR="001E0144" w:rsidRDefault="00823EA2">
      <w:pPr>
        <w:numPr>
          <w:ilvl w:val="0"/>
          <w:numId w:val="1"/>
        </w:numPr>
        <w:ind w:firstLine="562"/>
        <w:rPr>
          <w:rFonts w:ascii="楷体" w:eastAsia="楷体" w:hAnsi="楷体" w:cs="楷体"/>
          <w:b/>
          <w:bCs/>
          <w:color w:val="auto"/>
          <w:kern w:val="0"/>
        </w:rPr>
      </w:pPr>
      <w:r>
        <w:rPr>
          <w:rFonts w:ascii="楷体" w:eastAsia="楷体" w:hAnsi="楷体" w:cs="楷体" w:hint="eastAsia"/>
          <w:b/>
          <w:bCs/>
          <w:color w:val="auto"/>
          <w:kern w:val="0"/>
        </w:rPr>
        <w:t>总体判断</w:t>
      </w:r>
    </w:p>
    <w:p w:rsidR="001E0144" w:rsidRDefault="00823EA2">
      <w:pPr>
        <w:rPr>
          <w:color w:val="auto"/>
          <w:kern w:val="0"/>
        </w:rPr>
      </w:pPr>
      <w:r>
        <w:rPr>
          <w:rFonts w:hint="eastAsia"/>
          <w:color w:val="auto"/>
          <w:kern w:val="0"/>
        </w:rPr>
        <w:t>从全体受访者对</w:t>
      </w:r>
      <w:r>
        <w:rPr>
          <w:rFonts w:hint="eastAsia"/>
          <w:color w:val="auto"/>
          <w:kern w:val="0"/>
        </w:rPr>
        <w:t>近两年多来</w:t>
      </w:r>
      <w:r>
        <w:rPr>
          <w:rFonts w:hint="eastAsia"/>
          <w:color w:val="auto"/>
          <w:kern w:val="0"/>
        </w:rPr>
        <w:t>湖南经济社会发展的总体评价来看，</w:t>
      </w:r>
      <w:r>
        <w:rPr>
          <w:rFonts w:hint="eastAsia"/>
          <w:color w:val="auto"/>
          <w:kern w:val="0"/>
        </w:rPr>
        <w:lastRenderedPageBreak/>
        <w:t>超过三分之二的人表示“非常满意”或“比较满意”，说明“十三五”以来我省为促进经济社会发展所做的工作获得了大部分百姓的认可。但企业和普通群众的感受存在细微差别，详见图</w:t>
      </w:r>
      <w:r>
        <w:rPr>
          <w:rFonts w:hint="eastAsia"/>
          <w:color w:val="auto"/>
          <w:kern w:val="0"/>
        </w:rPr>
        <w:t>1</w:t>
      </w:r>
      <w:r>
        <w:rPr>
          <w:rFonts w:hint="eastAsia"/>
          <w:color w:val="auto"/>
          <w:kern w:val="0"/>
        </w:rPr>
        <w:t>。</w:t>
      </w:r>
    </w:p>
    <w:p w:rsidR="001E0144" w:rsidRDefault="00823EA2">
      <w:pPr>
        <w:ind w:firstLineChars="0" w:firstLine="0"/>
        <w:jc w:val="center"/>
        <w:rPr>
          <w:color w:val="auto"/>
          <w:kern w:val="0"/>
        </w:rPr>
      </w:pPr>
      <w:r>
        <w:rPr>
          <w:noProof/>
        </w:rPr>
        <w:drawing>
          <wp:inline distT="0" distB="0" distL="114300" distR="114300">
            <wp:extent cx="4380865" cy="26098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380865" cy="260985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1  </w:t>
      </w:r>
      <w:r>
        <w:rPr>
          <w:rFonts w:ascii="仿宋" w:eastAsia="仿宋" w:hAnsi="仿宋" w:cs="仿宋" w:hint="eastAsia"/>
          <w:b/>
          <w:color w:val="auto"/>
          <w:kern w:val="0"/>
          <w:sz w:val="24"/>
          <w:szCs w:val="24"/>
        </w:rPr>
        <w:t>受访企业和公众对</w:t>
      </w:r>
      <w:r>
        <w:rPr>
          <w:rFonts w:ascii="仿宋" w:eastAsia="仿宋" w:hAnsi="仿宋" w:cs="仿宋" w:hint="eastAsia"/>
          <w:b/>
          <w:color w:val="auto"/>
          <w:kern w:val="0"/>
          <w:sz w:val="24"/>
          <w:szCs w:val="24"/>
        </w:rPr>
        <w:t>近两年多来</w:t>
      </w:r>
      <w:r>
        <w:rPr>
          <w:rFonts w:ascii="仿宋" w:eastAsia="仿宋" w:hAnsi="仿宋" w:cs="仿宋" w:hint="eastAsia"/>
          <w:b/>
          <w:color w:val="auto"/>
          <w:kern w:val="0"/>
          <w:sz w:val="24"/>
          <w:szCs w:val="24"/>
        </w:rPr>
        <w:t>湖南经济社会发展的总体评价</w:t>
      </w:r>
    </w:p>
    <w:p w:rsidR="001E0144" w:rsidRDefault="00823EA2">
      <w:pPr>
        <w:numPr>
          <w:ilvl w:val="0"/>
          <w:numId w:val="1"/>
        </w:numPr>
        <w:ind w:firstLine="562"/>
        <w:rPr>
          <w:rFonts w:ascii="楷体" w:eastAsia="楷体" w:hAnsi="楷体" w:cs="楷体"/>
          <w:b/>
          <w:bCs/>
          <w:color w:val="auto"/>
          <w:kern w:val="0"/>
        </w:rPr>
      </w:pPr>
      <w:r>
        <w:rPr>
          <w:rFonts w:ascii="楷体" w:eastAsia="楷体" w:hAnsi="楷体" w:cs="楷体" w:hint="eastAsia"/>
          <w:b/>
          <w:bCs/>
          <w:color w:val="auto"/>
          <w:kern w:val="0"/>
        </w:rPr>
        <w:t>对湖南经济增长的感受和期待</w:t>
      </w:r>
    </w:p>
    <w:p w:rsidR="001E0144" w:rsidRDefault="00823EA2">
      <w:pPr>
        <w:rPr>
          <w:color w:val="auto"/>
          <w:kern w:val="0"/>
        </w:rPr>
      </w:pPr>
      <w:r>
        <w:rPr>
          <w:rFonts w:hint="eastAsia"/>
          <w:color w:val="auto"/>
          <w:kern w:val="0"/>
        </w:rPr>
        <w:t>民众对全省经济增长现状满意，对未来发展保持乐观。</w:t>
      </w:r>
      <w:r>
        <w:rPr>
          <w:rFonts w:hint="eastAsia"/>
          <w:color w:val="auto"/>
          <w:kern w:val="0"/>
        </w:rPr>
        <w:t>66.2%</w:t>
      </w:r>
      <w:r>
        <w:rPr>
          <w:rFonts w:hint="eastAsia"/>
          <w:color w:val="auto"/>
          <w:kern w:val="0"/>
        </w:rPr>
        <w:t>的被调查者对</w:t>
      </w:r>
      <w:r>
        <w:rPr>
          <w:rFonts w:hint="eastAsia"/>
          <w:color w:val="auto"/>
          <w:kern w:val="0"/>
        </w:rPr>
        <w:t>近两年多来</w:t>
      </w:r>
      <w:r>
        <w:rPr>
          <w:rFonts w:hint="eastAsia"/>
          <w:color w:val="auto"/>
          <w:kern w:val="0"/>
        </w:rPr>
        <w:t>我省的经济增长表示“非常满意”或“比较满意”；</w:t>
      </w:r>
      <w:r>
        <w:rPr>
          <w:rFonts w:hint="eastAsia"/>
          <w:color w:val="auto"/>
          <w:kern w:val="0"/>
        </w:rPr>
        <w:t>59.5%</w:t>
      </w:r>
      <w:r>
        <w:rPr>
          <w:rFonts w:hint="eastAsia"/>
          <w:color w:val="auto"/>
          <w:kern w:val="0"/>
        </w:rPr>
        <w:t>的人对“十三五”后三年的经济增长保持“非常乐观”或“比较乐观”的态度。但受访企业和公众对</w:t>
      </w:r>
      <w:r>
        <w:rPr>
          <w:rFonts w:hint="eastAsia"/>
          <w:color w:val="auto"/>
          <w:kern w:val="0"/>
        </w:rPr>
        <w:t>近两年多来</w:t>
      </w:r>
      <w:r>
        <w:rPr>
          <w:rFonts w:hint="eastAsia"/>
          <w:color w:val="auto"/>
          <w:kern w:val="0"/>
        </w:rPr>
        <w:t>湖南的经济增长及未来三年经济增长的判断略有差异，详见表</w:t>
      </w:r>
      <w:r>
        <w:rPr>
          <w:rFonts w:hint="eastAsia"/>
          <w:color w:val="auto"/>
          <w:kern w:val="0"/>
        </w:rPr>
        <w:t>1</w:t>
      </w:r>
      <w:r>
        <w:rPr>
          <w:rFonts w:hint="eastAsia"/>
          <w:color w:val="auto"/>
          <w:kern w:val="0"/>
        </w:rPr>
        <w:t>、</w:t>
      </w:r>
      <w:r>
        <w:rPr>
          <w:rFonts w:hint="eastAsia"/>
          <w:color w:val="auto"/>
          <w:kern w:val="0"/>
        </w:rPr>
        <w:t>2</w:t>
      </w:r>
      <w:r>
        <w:rPr>
          <w:rFonts w:hint="eastAsia"/>
          <w:color w:val="auto"/>
          <w:kern w:val="0"/>
        </w:rPr>
        <w:t>。</w:t>
      </w:r>
    </w:p>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1  </w:t>
      </w:r>
      <w:r>
        <w:rPr>
          <w:rFonts w:ascii="仿宋" w:eastAsia="仿宋" w:hAnsi="仿宋" w:cs="仿宋" w:hint="eastAsia"/>
          <w:b/>
          <w:color w:val="auto"/>
          <w:kern w:val="0"/>
          <w:sz w:val="24"/>
          <w:szCs w:val="24"/>
        </w:rPr>
        <w:t>企业和公众对</w:t>
      </w:r>
      <w:r>
        <w:rPr>
          <w:rFonts w:ascii="仿宋" w:eastAsia="仿宋" w:hAnsi="仿宋" w:cs="仿宋" w:hint="eastAsia"/>
          <w:b/>
          <w:color w:val="auto"/>
          <w:kern w:val="0"/>
          <w:sz w:val="24"/>
          <w:szCs w:val="24"/>
        </w:rPr>
        <w:t>近两年多来</w:t>
      </w:r>
      <w:r>
        <w:rPr>
          <w:rFonts w:ascii="仿宋" w:eastAsia="仿宋" w:hAnsi="仿宋" w:cs="仿宋" w:hint="eastAsia"/>
          <w:b/>
          <w:color w:val="auto"/>
          <w:kern w:val="0"/>
          <w:sz w:val="24"/>
          <w:szCs w:val="24"/>
        </w:rPr>
        <w:t>湖南经济增长的满意程度</w:t>
      </w:r>
    </w:p>
    <w:tbl>
      <w:tblPr>
        <w:tblStyle w:val="a5"/>
        <w:tblW w:w="8519" w:type="dxa"/>
        <w:tblLayout w:type="fixed"/>
        <w:tblLook w:val="04A0" w:firstRow="1" w:lastRow="0" w:firstColumn="1" w:lastColumn="0" w:noHBand="0" w:noVBand="1"/>
      </w:tblPr>
      <w:tblGrid>
        <w:gridCol w:w="1032"/>
        <w:gridCol w:w="1440"/>
        <w:gridCol w:w="1500"/>
        <w:gridCol w:w="1500"/>
        <w:gridCol w:w="1425"/>
        <w:gridCol w:w="1622"/>
      </w:tblGrid>
      <w:tr w:rsidR="001E0144">
        <w:trPr>
          <w:trHeight w:val="317"/>
        </w:trPr>
        <w:tc>
          <w:tcPr>
            <w:tcW w:w="1032" w:type="dxa"/>
          </w:tcPr>
          <w:p w:rsidR="001E0144" w:rsidRDefault="001E0144">
            <w:pPr>
              <w:ind w:firstLineChars="0" w:firstLine="0"/>
              <w:rPr>
                <w:rFonts w:ascii="仿宋" w:eastAsia="仿宋" w:hAnsi="仿宋" w:cs="仿宋"/>
                <w:color w:val="auto"/>
                <w:kern w:val="0"/>
                <w:sz w:val="24"/>
                <w:szCs w:val="24"/>
              </w:rPr>
            </w:pPr>
          </w:p>
        </w:tc>
        <w:tc>
          <w:tcPr>
            <w:tcW w:w="1440" w:type="dxa"/>
          </w:tcPr>
          <w:p w:rsidR="001E0144" w:rsidRDefault="00823EA2">
            <w:pPr>
              <w:ind w:firstLineChars="0" w:firstLine="0"/>
              <w:rPr>
                <w:rFonts w:ascii="仿宋" w:eastAsia="仿宋" w:hAnsi="仿宋" w:cs="仿宋"/>
                <w:color w:val="auto"/>
                <w:kern w:val="0"/>
                <w:sz w:val="24"/>
                <w:szCs w:val="24"/>
              </w:rPr>
            </w:pPr>
            <w:r>
              <w:rPr>
                <w:rFonts w:ascii="仿宋" w:eastAsia="仿宋" w:hAnsi="仿宋" w:cs="仿宋" w:hint="eastAsia"/>
                <w:color w:val="auto"/>
                <w:kern w:val="0"/>
                <w:sz w:val="24"/>
                <w:szCs w:val="24"/>
              </w:rPr>
              <w:t>非常满意</w:t>
            </w:r>
          </w:p>
        </w:tc>
        <w:tc>
          <w:tcPr>
            <w:tcW w:w="1500" w:type="dxa"/>
          </w:tcPr>
          <w:p w:rsidR="001E0144" w:rsidRDefault="00823EA2">
            <w:pPr>
              <w:ind w:firstLineChars="0" w:firstLine="0"/>
              <w:rPr>
                <w:rFonts w:ascii="仿宋" w:eastAsia="仿宋" w:hAnsi="仿宋" w:cs="仿宋"/>
                <w:color w:val="auto"/>
                <w:kern w:val="0"/>
                <w:sz w:val="24"/>
                <w:szCs w:val="24"/>
              </w:rPr>
            </w:pPr>
            <w:r>
              <w:rPr>
                <w:rFonts w:ascii="仿宋" w:eastAsia="仿宋" w:hAnsi="仿宋" w:cs="仿宋" w:hint="eastAsia"/>
                <w:color w:val="auto"/>
                <w:kern w:val="0"/>
                <w:sz w:val="24"/>
                <w:szCs w:val="24"/>
              </w:rPr>
              <w:t>比较满意</w:t>
            </w:r>
          </w:p>
        </w:tc>
        <w:tc>
          <w:tcPr>
            <w:tcW w:w="1500" w:type="dxa"/>
          </w:tcPr>
          <w:p w:rsidR="001E0144" w:rsidRDefault="00823EA2">
            <w:pPr>
              <w:ind w:firstLineChars="0" w:firstLine="0"/>
              <w:rPr>
                <w:rFonts w:ascii="仿宋" w:eastAsia="仿宋" w:hAnsi="仿宋" w:cs="仿宋"/>
                <w:color w:val="auto"/>
                <w:kern w:val="0"/>
                <w:sz w:val="24"/>
                <w:szCs w:val="24"/>
              </w:rPr>
            </w:pPr>
            <w:r>
              <w:rPr>
                <w:rFonts w:ascii="仿宋" w:eastAsia="仿宋" w:hAnsi="仿宋" w:cs="仿宋" w:hint="eastAsia"/>
                <w:color w:val="auto"/>
                <w:kern w:val="0"/>
                <w:sz w:val="24"/>
                <w:szCs w:val="24"/>
              </w:rPr>
              <w:t>说不清楚</w:t>
            </w:r>
          </w:p>
        </w:tc>
        <w:tc>
          <w:tcPr>
            <w:tcW w:w="1425" w:type="dxa"/>
          </w:tcPr>
          <w:p w:rsidR="001E0144" w:rsidRDefault="00823EA2">
            <w:pPr>
              <w:ind w:firstLineChars="0" w:firstLine="0"/>
              <w:rPr>
                <w:rFonts w:ascii="仿宋" w:eastAsia="仿宋" w:hAnsi="仿宋" w:cs="仿宋"/>
                <w:color w:val="auto"/>
                <w:kern w:val="0"/>
                <w:sz w:val="24"/>
                <w:szCs w:val="24"/>
              </w:rPr>
            </w:pPr>
            <w:r>
              <w:rPr>
                <w:rFonts w:ascii="仿宋" w:eastAsia="仿宋" w:hAnsi="仿宋" w:cs="仿宋" w:hint="eastAsia"/>
                <w:color w:val="auto"/>
                <w:kern w:val="0"/>
                <w:sz w:val="24"/>
                <w:szCs w:val="24"/>
              </w:rPr>
              <w:t>不大满意</w:t>
            </w:r>
          </w:p>
        </w:tc>
        <w:tc>
          <w:tcPr>
            <w:tcW w:w="1622" w:type="dxa"/>
          </w:tcPr>
          <w:p w:rsidR="001E0144" w:rsidRDefault="00823EA2">
            <w:pPr>
              <w:ind w:firstLineChars="0" w:firstLine="0"/>
              <w:rPr>
                <w:rFonts w:ascii="仿宋" w:eastAsia="仿宋" w:hAnsi="仿宋" w:cs="仿宋"/>
                <w:color w:val="auto"/>
                <w:kern w:val="0"/>
                <w:sz w:val="24"/>
                <w:szCs w:val="24"/>
              </w:rPr>
            </w:pPr>
            <w:r>
              <w:rPr>
                <w:rFonts w:ascii="仿宋" w:eastAsia="仿宋" w:hAnsi="仿宋" w:cs="仿宋" w:hint="eastAsia"/>
                <w:color w:val="auto"/>
                <w:kern w:val="0"/>
                <w:sz w:val="24"/>
                <w:szCs w:val="24"/>
              </w:rPr>
              <w:t>非常不满意</w:t>
            </w:r>
          </w:p>
        </w:tc>
      </w:tr>
      <w:tr w:rsidR="001E0144">
        <w:tc>
          <w:tcPr>
            <w:tcW w:w="103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44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0.0%</w:t>
            </w:r>
          </w:p>
        </w:tc>
        <w:tc>
          <w:tcPr>
            <w:tcW w:w="150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80.4%</w:t>
            </w:r>
          </w:p>
        </w:tc>
        <w:tc>
          <w:tcPr>
            <w:tcW w:w="150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15.2%</w:t>
            </w:r>
          </w:p>
        </w:tc>
        <w:tc>
          <w:tcPr>
            <w:tcW w:w="142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4.3%</w:t>
            </w:r>
          </w:p>
        </w:tc>
        <w:tc>
          <w:tcPr>
            <w:tcW w:w="1622"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0.0%</w:t>
            </w:r>
          </w:p>
        </w:tc>
      </w:tr>
      <w:tr w:rsidR="001E0144">
        <w:tc>
          <w:tcPr>
            <w:tcW w:w="103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44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17.1%</w:t>
            </w:r>
          </w:p>
        </w:tc>
        <w:tc>
          <w:tcPr>
            <w:tcW w:w="150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47.2%</w:t>
            </w:r>
          </w:p>
        </w:tc>
        <w:tc>
          <w:tcPr>
            <w:tcW w:w="150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18.3%</w:t>
            </w:r>
          </w:p>
        </w:tc>
        <w:tc>
          <w:tcPr>
            <w:tcW w:w="142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16.5%</w:t>
            </w:r>
          </w:p>
        </w:tc>
        <w:tc>
          <w:tcPr>
            <w:tcW w:w="1622"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0.9%</w:t>
            </w:r>
          </w:p>
        </w:tc>
      </w:tr>
    </w:tbl>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2  </w:t>
      </w:r>
      <w:r>
        <w:rPr>
          <w:rFonts w:ascii="仿宋" w:eastAsia="仿宋" w:hAnsi="仿宋" w:cs="仿宋" w:hint="eastAsia"/>
          <w:b/>
          <w:color w:val="auto"/>
          <w:kern w:val="0"/>
          <w:sz w:val="24"/>
          <w:szCs w:val="24"/>
        </w:rPr>
        <w:t>企业和公众对未来三年湖南经济增长的预期态度</w:t>
      </w:r>
    </w:p>
    <w:tbl>
      <w:tblPr>
        <w:tblStyle w:val="a5"/>
        <w:tblW w:w="8519" w:type="dxa"/>
        <w:tblLayout w:type="fixed"/>
        <w:tblLook w:val="04A0" w:firstRow="1" w:lastRow="0" w:firstColumn="1" w:lastColumn="0" w:noHBand="0" w:noVBand="1"/>
      </w:tblPr>
      <w:tblGrid>
        <w:gridCol w:w="1017"/>
        <w:gridCol w:w="1440"/>
        <w:gridCol w:w="1515"/>
        <w:gridCol w:w="1485"/>
        <w:gridCol w:w="1440"/>
        <w:gridCol w:w="1622"/>
      </w:tblGrid>
      <w:tr w:rsidR="001E0144">
        <w:tc>
          <w:tcPr>
            <w:tcW w:w="1017" w:type="dxa"/>
          </w:tcPr>
          <w:p w:rsidR="001E0144" w:rsidRDefault="001E0144">
            <w:pPr>
              <w:ind w:firstLineChars="0" w:firstLine="0"/>
              <w:rPr>
                <w:rFonts w:ascii="仿宋" w:eastAsia="仿宋" w:hAnsi="仿宋" w:cs="仿宋"/>
                <w:color w:val="auto"/>
                <w:kern w:val="0"/>
                <w:sz w:val="24"/>
                <w:szCs w:val="24"/>
              </w:rPr>
            </w:pPr>
          </w:p>
        </w:tc>
        <w:tc>
          <w:tcPr>
            <w:tcW w:w="1440"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非常乐观</w:t>
            </w:r>
          </w:p>
        </w:tc>
        <w:tc>
          <w:tcPr>
            <w:tcW w:w="1515"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比较乐观</w:t>
            </w:r>
          </w:p>
        </w:tc>
        <w:tc>
          <w:tcPr>
            <w:tcW w:w="1485"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一般</w:t>
            </w:r>
          </w:p>
        </w:tc>
        <w:tc>
          <w:tcPr>
            <w:tcW w:w="1440"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比较悲观</w:t>
            </w:r>
          </w:p>
        </w:tc>
        <w:tc>
          <w:tcPr>
            <w:tcW w:w="162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非常悲观</w:t>
            </w:r>
          </w:p>
        </w:tc>
      </w:tr>
      <w:tr w:rsidR="001E0144">
        <w:tc>
          <w:tcPr>
            <w:tcW w:w="101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44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2.2%</w:t>
            </w:r>
          </w:p>
        </w:tc>
        <w:tc>
          <w:tcPr>
            <w:tcW w:w="151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54.3%</w:t>
            </w:r>
          </w:p>
        </w:tc>
        <w:tc>
          <w:tcPr>
            <w:tcW w:w="148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32.6%</w:t>
            </w:r>
          </w:p>
        </w:tc>
        <w:tc>
          <w:tcPr>
            <w:tcW w:w="144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10.9%</w:t>
            </w:r>
          </w:p>
        </w:tc>
        <w:tc>
          <w:tcPr>
            <w:tcW w:w="1622"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0.0%</w:t>
            </w:r>
          </w:p>
        </w:tc>
      </w:tr>
      <w:tr w:rsidR="001E0144">
        <w:tc>
          <w:tcPr>
            <w:tcW w:w="101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44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17.4%</w:t>
            </w:r>
          </w:p>
        </w:tc>
        <w:tc>
          <w:tcPr>
            <w:tcW w:w="151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42.5%</w:t>
            </w:r>
          </w:p>
        </w:tc>
        <w:tc>
          <w:tcPr>
            <w:tcW w:w="148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31.0%</w:t>
            </w:r>
          </w:p>
        </w:tc>
        <w:tc>
          <w:tcPr>
            <w:tcW w:w="144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4.7%</w:t>
            </w:r>
          </w:p>
        </w:tc>
        <w:tc>
          <w:tcPr>
            <w:tcW w:w="1622"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4.4%</w:t>
            </w:r>
          </w:p>
        </w:tc>
      </w:tr>
    </w:tbl>
    <w:p w:rsidR="001E0144" w:rsidRDefault="00823EA2">
      <w:pPr>
        <w:numPr>
          <w:ilvl w:val="0"/>
          <w:numId w:val="1"/>
        </w:numPr>
        <w:spacing w:beforeLines="50" w:before="156"/>
        <w:ind w:firstLine="562"/>
        <w:rPr>
          <w:rFonts w:ascii="楷体" w:eastAsia="楷体" w:hAnsi="楷体" w:cs="楷体"/>
          <w:b/>
          <w:bCs/>
          <w:color w:val="auto"/>
          <w:kern w:val="0"/>
        </w:rPr>
      </w:pPr>
      <w:r>
        <w:rPr>
          <w:rFonts w:ascii="楷体" w:eastAsia="楷体" w:hAnsi="楷体" w:cs="楷体" w:hint="eastAsia"/>
          <w:b/>
          <w:bCs/>
          <w:color w:val="auto"/>
          <w:kern w:val="0"/>
        </w:rPr>
        <w:lastRenderedPageBreak/>
        <w:t>对湖南创新创业及人才环境的评价</w:t>
      </w:r>
    </w:p>
    <w:p w:rsidR="001E0144" w:rsidRDefault="00823EA2">
      <w:pPr>
        <w:rPr>
          <w:color w:val="auto"/>
          <w:kern w:val="0"/>
        </w:rPr>
      </w:pPr>
      <w:r>
        <w:rPr>
          <w:rFonts w:hint="eastAsia"/>
          <w:color w:val="auto"/>
          <w:kern w:val="0"/>
        </w:rPr>
        <w:t>民众对湖南实施创新驱动发展的现状“非常满意”和“比较满意”的占比为</w:t>
      </w:r>
      <w:r>
        <w:rPr>
          <w:rFonts w:hint="eastAsia"/>
          <w:color w:val="auto"/>
          <w:kern w:val="0"/>
        </w:rPr>
        <w:t>58.4%</w:t>
      </w:r>
      <w:r>
        <w:rPr>
          <w:rFonts w:hint="eastAsia"/>
          <w:color w:val="auto"/>
          <w:kern w:val="0"/>
        </w:rPr>
        <w:t>，“说不清满意不满意”的达到</w:t>
      </w:r>
      <w:r>
        <w:rPr>
          <w:rFonts w:hint="eastAsia"/>
          <w:color w:val="auto"/>
          <w:kern w:val="0"/>
        </w:rPr>
        <w:t>27.3%</w:t>
      </w:r>
      <w:r>
        <w:rPr>
          <w:rFonts w:hint="eastAsia"/>
          <w:color w:val="auto"/>
          <w:kern w:val="0"/>
        </w:rPr>
        <w:t>，</w:t>
      </w:r>
      <w:r>
        <w:rPr>
          <w:rFonts w:hint="eastAsia"/>
          <w:color w:val="auto"/>
          <w:kern w:val="0"/>
        </w:rPr>
        <w:t>11.4%</w:t>
      </w:r>
      <w:r>
        <w:rPr>
          <w:rFonts w:hint="eastAsia"/>
          <w:color w:val="auto"/>
          <w:kern w:val="0"/>
        </w:rPr>
        <w:t>和</w:t>
      </w:r>
      <w:r>
        <w:rPr>
          <w:rFonts w:hint="eastAsia"/>
          <w:color w:val="auto"/>
          <w:kern w:val="0"/>
        </w:rPr>
        <w:t>2.9%</w:t>
      </w:r>
      <w:r>
        <w:rPr>
          <w:rFonts w:hint="eastAsia"/>
          <w:color w:val="auto"/>
          <w:kern w:val="0"/>
        </w:rPr>
        <w:t>的人表示“不大满意”和“非常不满意”；对近两年</w:t>
      </w:r>
      <w:r>
        <w:rPr>
          <w:rFonts w:hint="eastAsia"/>
          <w:color w:val="auto"/>
          <w:kern w:val="0"/>
        </w:rPr>
        <w:t>多来</w:t>
      </w:r>
      <w:r>
        <w:rPr>
          <w:rFonts w:hint="eastAsia"/>
          <w:color w:val="auto"/>
          <w:kern w:val="0"/>
        </w:rPr>
        <w:t>湖南出台的创新创业政策及提供的服务表示“非常满意”和“比较满意”的有</w:t>
      </w:r>
      <w:r>
        <w:rPr>
          <w:rFonts w:hint="eastAsia"/>
          <w:color w:val="auto"/>
          <w:kern w:val="0"/>
        </w:rPr>
        <w:t>56.4%</w:t>
      </w:r>
      <w:r>
        <w:rPr>
          <w:rFonts w:hint="eastAsia"/>
          <w:color w:val="auto"/>
          <w:kern w:val="0"/>
        </w:rPr>
        <w:t>，“说不清满意不满意”和“不大满意”的比例分别为</w:t>
      </w:r>
      <w:r>
        <w:rPr>
          <w:rFonts w:hint="eastAsia"/>
          <w:color w:val="auto"/>
          <w:kern w:val="0"/>
        </w:rPr>
        <w:t>29.1%</w:t>
      </w:r>
      <w:r>
        <w:rPr>
          <w:rFonts w:hint="eastAsia"/>
          <w:color w:val="auto"/>
          <w:kern w:val="0"/>
        </w:rPr>
        <w:t>和</w:t>
      </w:r>
      <w:r>
        <w:rPr>
          <w:rFonts w:hint="eastAsia"/>
          <w:color w:val="auto"/>
          <w:kern w:val="0"/>
        </w:rPr>
        <w:t>10.1%</w:t>
      </w:r>
      <w:r>
        <w:rPr>
          <w:rFonts w:hint="eastAsia"/>
          <w:color w:val="auto"/>
          <w:kern w:val="0"/>
        </w:rPr>
        <w:t>，“非常不满意”的占比为</w:t>
      </w:r>
      <w:r>
        <w:rPr>
          <w:rFonts w:hint="eastAsia"/>
          <w:color w:val="auto"/>
          <w:kern w:val="0"/>
        </w:rPr>
        <w:t>4.4%</w:t>
      </w:r>
      <w:r>
        <w:rPr>
          <w:rFonts w:hint="eastAsia"/>
          <w:color w:val="auto"/>
          <w:kern w:val="0"/>
        </w:rPr>
        <w:t>。受访企业和群众对湖南创新创业及人才环境等的评价差异详见表</w:t>
      </w:r>
      <w:r>
        <w:rPr>
          <w:rFonts w:hint="eastAsia"/>
          <w:color w:val="auto"/>
          <w:kern w:val="0"/>
        </w:rPr>
        <w:t>3</w:t>
      </w:r>
      <w:r>
        <w:rPr>
          <w:rFonts w:hint="eastAsia"/>
          <w:color w:val="auto"/>
          <w:kern w:val="0"/>
        </w:rPr>
        <w:t>、</w:t>
      </w:r>
      <w:r>
        <w:rPr>
          <w:rFonts w:hint="eastAsia"/>
          <w:color w:val="auto"/>
          <w:kern w:val="0"/>
        </w:rPr>
        <w:t>4</w:t>
      </w:r>
      <w:r>
        <w:rPr>
          <w:rFonts w:hint="eastAsia"/>
          <w:color w:val="auto"/>
          <w:kern w:val="0"/>
        </w:rPr>
        <w:t>。</w:t>
      </w:r>
    </w:p>
    <w:p w:rsidR="001E0144" w:rsidRDefault="00823EA2">
      <w:pPr>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3  </w:t>
      </w:r>
      <w:r>
        <w:rPr>
          <w:rFonts w:ascii="仿宋" w:eastAsia="仿宋" w:hAnsi="仿宋" w:cs="仿宋" w:hint="eastAsia"/>
          <w:b/>
          <w:color w:val="auto"/>
          <w:kern w:val="0"/>
          <w:sz w:val="24"/>
          <w:szCs w:val="24"/>
        </w:rPr>
        <w:t>受访企业和公众对湖南实施创新驱动发展的现状评价</w:t>
      </w:r>
    </w:p>
    <w:tbl>
      <w:tblPr>
        <w:tblStyle w:val="a5"/>
        <w:tblW w:w="8519" w:type="dxa"/>
        <w:tblLayout w:type="fixed"/>
        <w:tblLook w:val="04A0" w:firstRow="1" w:lastRow="0" w:firstColumn="1" w:lastColumn="0" w:noHBand="0" w:noVBand="1"/>
      </w:tblPr>
      <w:tblGrid>
        <w:gridCol w:w="1032"/>
        <w:gridCol w:w="1440"/>
        <w:gridCol w:w="1500"/>
        <w:gridCol w:w="1500"/>
        <w:gridCol w:w="1425"/>
        <w:gridCol w:w="1622"/>
      </w:tblGrid>
      <w:tr w:rsidR="001E0144">
        <w:tc>
          <w:tcPr>
            <w:tcW w:w="1032" w:type="dxa"/>
          </w:tcPr>
          <w:p w:rsidR="001E0144" w:rsidRDefault="001E0144">
            <w:pPr>
              <w:ind w:firstLineChars="0" w:firstLine="0"/>
              <w:jc w:val="center"/>
              <w:rPr>
                <w:rFonts w:ascii="仿宋" w:eastAsia="仿宋" w:hAnsi="仿宋" w:cs="仿宋"/>
                <w:color w:val="auto"/>
                <w:kern w:val="0"/>
                <w:sz w:val="24"/>
                <w:szCs w:val="24"/>
              </w:rPr>
            </w:pPr>
          </w:p>
        </w:tc>
        <w:tc>
          <w:tcPr>
            <w:tcW w:w="1440"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非常满意</w:t>
            </w:r>
          </w:p>
        </w:tc>
        <w:tc>
          <w:tcPr>
            <w:tcW w:w="1500"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比较满意</w:t>
            </w:r>
          </w:p>
        </w:tc>
        <w:tc>
          <w:tcPr>
            <w:tcW w:w="1500"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说不清楚</w:t>
            </w:r>
          </w:p>
        </w:tc>
        <w:tc>
          <w:tcPr>
            <w:tcW w:w="1425"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不大满意</w:t>
            </w:r>
          </w:p>
        </w:tc>
        <w:tc>
          <w:tcPr>
            <w:tcW w:w="162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非常不满意</w:t>
            </w:r>
          </w:p>
        </w:tc>
      </w:tr>
      <w:tr w:rsidR="001E0144">
        <w:tc>
          <w:tcPr>
            <w:tcW w:w="103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440"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8.7%</w:t>
            </w:r>
          </w:p>
        </w:tc>
        <w:tc>
          <w:tcPr>
            <w:tcW w:w="1500"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54.3%</w:t>
            </w:r>
          </w:p>
        </w:tc>
        <w:tc>
          <w:tcPr>
            <w:tcW w:w="1500"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17.4%</w:t>
            </w:r>
          </w:p>
        </w:tc>
        <w:tc>
          <w:tcPr>
            <w:tcW w:w="1425"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17.4%</w:t>
            </w:r>
          </w:p>
        </w:tc>
        <w:tc>
          <w:tcPr>
            <w:tcW w:w="1622"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2.2%</w:t>
            </w:r>
          </w:p>
        </w:tc>
      </w:tr>
      <w:tr w:rsidR="001E0144">
        <w:tc>
          <w:tcPr>
            <w:tcW w:w="103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440"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18.6%</w:t>
            </w:r>
          </w:p>
        </w:tc>
        <w:tc>
          <w:tcPr>
            <w:tcW w:w="1500"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39.2%</w:t>
            </w:r>
          </w:p>
        </w:tc>
        <w:tc>
          <w:tcPr>
            <w:tcW w:w="1500"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28.6%</w:t>
            </w:r>
          </w:p>
        </w:tc>
        <w:tc>
          <w:tcPr>
            <w:tcW w:w="1425"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10.6%</w:t>
            </w:r>
          </w:p>
        </w:tc>
        <w:tc>
          <w:tcPr>
            <w:tcW w:w="1622"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2.9%</w:t>
            </w:r>
          </w:p>
        </w:tc>
      </w:tr>
    </w:tbl>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4  </w:t>
      </w:r>
      <w:r>
        <w:rPr>
          <w:rFonts w:ascii="仿宋" w:eastAsia="仿宋" w:hAnsi="仿宋" w:cs="仿宋" w:hint="eastAsia"/>
          <w:b/>
          <w:color w:val="auto"/>
          <w:kern w:val="0"/>
          <w:sz w:val="24"/>
          <w:szCs w:val="24"/>
        </w:rPr>
        <w:t>企业和公众对近两年</w:t>
      </w:r>
      <w:r>
        <w:rPr>
          <w:rFonts w:ascii="仿宋" w:eastAsia="仿宋" w:hAnsi="仿宋" w:cs="仿宋" w:hint="eastAsia"/>
          <w:b/>
          <w:color w:val="auto"/>
          <w:kern w:val="0"/>
          <w:sz w:val="24"/>
          <w:szCs w:val="24"/>
        </w:rPr>
        <w:t>多来</w:t>
      </w:r>
      <w:r>
        <w:rPr>
          <w:rFonts w:ascii="仿宋" w:eastAsia="仿宋" w:hAnsi="仿宋" w:cs="仿宋" w:hint="eastAsia"/>
          <w:b/>
          <w:color w:val="auto"/>
          <w:kern w:val="0"/>
          <w:sz w:val="24"/>
          <w:szCs w:val="24"/>
        </w:rPr>
        <w:t>湖南出台的创新创业政策及提供的服务的评价</w:t>
      </w:r>
    </w:p>
    <w:tbl>
      <w:tblPr>
        <w:tblStyle w:val="a5"/>
        <w:tblW w:w="8519" w:type="dxa"/>
        <w:tblLayout w:type="fixed"/>
        <w:tblLook w:val="04A0" w:firstRow="1" w:lastRow="0" w:firstColumn="1" w:lastColumn="0" w:noHBand="0" w:noVBand="1"/>
      </w:tblPr>
      <w:tblGrid>
        <w:gridCol w:w="1017"/>
        <w:gridCol w:w="1455"/>
        <w:gridCol w:w="1515"/>
        <w:gridCol w:w="1485"/>
        <w:gridCol w:w="1410"/>
        <w:gridCol w:w="1637"/>
      </w:tblGrid>
      <w:tr w:rsidR="001E0144">
        <w:tc>
          <w:tcPr>
            <w:tcW w:w="1017" w:type="dxa"/>
          </w:tcPr>
          <w:p w:rsidR="001E0144" w:rsidRDefault="001E0144">
            <w:pPr>
              <w:ind w:firstLineChars="0" w:firstLine="0"/>
              <w:jc w:val="center"/>
              <w:rPr>
                <w:rFonts w:ascii="仿宋" w:eastAsia="仿宋" w:hAnsi="仿宋" w:cs="仿宋"/>
                <w:color w:val="auto"/>
                <w:kern w:val="0"/>
                <w:sz w:val="24"/>
                <w:szCs w:val="24"/>
              </w:rPr>
            </w:pPr>
          </w:p>
        </w:tc>
        <w:tc>
          <w:tcPr>
            <w:tcW w:w="1455"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非常满意</w:t>
            </w:r>
          </w:p>
        </w:tc>
        <w:tc>
          <w:tcPr>
            <w:tcW w:w="1515"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比较满意</w:t>
            </w:r>
          </w:p>
        </w:tc>
        <w:tc>
          <w:tcPr>
            <w:tcW w:w="1485"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说不清楚</w:t>
            </w:r>
          </w:p>
        </w:tc>
        <w:tc>
          <w:tcPr>
            <w:tcW w:w="1410"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不大满意</w:t>
            </w:r>
          </w:p>
        </w:tc>
        <w:tc>
          <w:tcPr>
            <w:tcW w:w="163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非常不满意</w:t>
            </w:r>
          </w:p>
        </w:tc>
      </w:tr>
      <w:tr w:rsidR="001E0144">
        <w:tc>
          <w:tcPr>
            <w:tcW w:w="101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45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10.9%</w:t>
            </w:r>
          </w:p>
        </w:tc>
        <w:tc>
          <w:tcPr>
            <w:tcW w:w="151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50.0%</w:t>
            </w:r>
          </w:p>
        </w:tc>
        <w:tc>
          <w:tcPr>
            <w:tcW w:w="148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23.9%</w:t>
            </w:r>
          </w:p>
        </w:tc>
        <w:tc>
          <w:tcPr>
            <w:tcW w:w="141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10.9%</w:t>
            </w:r>
          </w:p>
        </w:tc>
        <w:tc>
          <w:tcPr>
            <w:tcW w:w="1637"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4.3%</w:t>
            </w:r>
          </w:p>
        </w:tc>
      </w:tr>
      <w:tr w:rsidR="001E0144">
        <w:tc>
          <w:tcPr>
            <w:tcW w:w="101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45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18.6%</w:t>
            </w:r>
          </w:p>
        </w:tc>
        <w:tc>
          <w:tcPr>
            <w:tcW w:w="151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37.2%</w:t>
            </w:r>
          </w:p>
        </w:tc>
        <w:tc>
          <w:tcPr>
            <w:tcW w:w="148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29.8%</w:t>
            </w:r>
          </w:p>
        </w:tc>
        <w:tc>
          <w:tcPr>
            <w:tcW w:w="141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10.0%</w:t>
            </w:r>
          </w:p>
        </w:tc>
        <w:tc>
          <w:tcPr>
            <w:tcW w:w="1637"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4.4%</w:t>
            </w:r>
          </w:p>
        </w:tc>
      </w:tr>
    </w:tbl>
    <w:p w:rsidR="001E0144" w:rsidRDefault="00823EA2">
      <w:pPr>
        <w:rPr>
          <w:color w:val="auto"/>
          <w:kern w:val="0"/>
        </w:rPr>
      </w:pPr>
      <w:r>
        <w:rPr>
          <w:rFonts w:hint="eastAsia"/>
          <w:color w:val="auto"/>
          <w:kern w:val="0"/>
        </w:rPr>
        <w:t>在针对民众的调查中，满意度较高的是居住所在地创业环境的改善情况，认为“明显好转”和“有所好转”的人数占比达到</w:t>
      </w:r>
      <w:r>
        <w:rPr>
          <w:rFonts w:hint="eastAsia"/>
          <w:color w:val="auto"/>
          <w:kern w:val="0"/>
        </w:rPr>
        <w:t>74.9%</w:t>
      </w:r>
      <w:r>
        <w:rPr>
          <w:rFonts w:hint="eastAsia"/>
          <w:color w:val="auto"/>
          <w:kern w:val="0"/>
        </w:rPr>
        <w:t>。</w:t>
      </w:r>
      <w:r>
        <w:rPr>
          <w:rFonts w:hint="eastAsia"/>
          <w:color w:val="auto"/>
          <w:kern w:val="0"/>
        </w:rPr>
        <w:t>18.3%</w:t>
      </w:r>
      <w:r>
        <w:rPr>
          <w:rFonts w:hint="eastAsia"/>
          <w:color w:val="auto"/>
          <w:kern w:val="0"/>
        </w:rPr>
        <w:t>和</w:t>
      </w:r>
      <w:r>
        <w:rPr>
          <w:rFonts w:hint="eastAsia"/>
          <w:color w:val="auto"/>
          <w:kern w:val="0"/>
        </w:rPr>
        <w:t>23.0%</w:t>
      </w:r>
      <w:r>
        <w:rPr>
          <w:rFonts w:hint="eastAsia"/>
          <w:color w:val="auto"/>
          <w:kern w:val="0"/>
        </w:rPr>
        <w:t>的群众认为近两年</w:t>
      </w:r>
      <w:r>
        <w:rPr>
          <w:rFonts w:hint="eastAsia"/>
          <w:color w:val="auto"/>
          <w:kern w:val="0"/>
        </w:rPr>
        <w:t>多来</w:t>
      </w:r>
      <w:r>
        <w:rPr>
          <w:rFonts w:hint="eastAsia"/>
          <w:color w:val="auto"/>
          <w:kern w:val="0"/>
        </w:rPr>
        <w:t>我省出台的人才引进政策较其他省市“有明显优势”或“略有优势”，</w:t>
      </w:r>
      <w:r>
        <w:rPr>
          <w:rFonts w:hint="eastAsia"/>
          <w:color w:val="auto"/>
          <w:kern w:val="0"/>
        </w:rPr>
        <w:t>24.2%</w:t>
      </w:r>
      <w:r>
        <w:rPr>
          <w:rFonts w:hint="eastAsia"/>
          <w:color w:val="auto"/>
          <w:kern w:val="0"/>
        </w:rPr>
        <w:t>的人认为“差不多”，还有</w:t>
      </w:r>
      <w:r>
        <w:rPr>
          <w:rFonts w:hint="eastAsia"/>
          <w:color w:val="auto"/>
          <w:kern w:val="0"/>
        </w:rPr>
        <w:t>13.6%</w:t>
      </w:r>
      <w:r>
        <w:rPr>
          <w:rFonts w:hint="eastAsia"/>
          <w:color w:val="auto"/>
          <w:kern w:val="0"/>
        </w:rPr>
        <w:t>和</w:t>
      </w:r>
      <w:r>
        <w:rPr>
          <w:rFonts w:hint="eastAsia"/>
          <w:color w:val="auto"/>
          <w:kern w:val="0"/>
        </w:rPr>
        <w:t>15.6%</w:t>
      </w:r>
      <w:r>
        <w:rPr>
          <w:rFonts w:hint="eastAsia"/>
          <w:color w:val="auto"/>
          <w:kern w:val="0"/>
        </w:rPr>
        <w:t>的群众认为较其他省市“略有差距”或“有明显差距”。另外，受访者中有</w:t>
      </w:r>
      <w:r>
        <w:rPr>
          <w:rFonts w:hint="eastAsia"/>
          <w:color w:val="auto"/>
          <w:kern w:val="0"/>
        </w:rPr>
        <w:t>59.3%</w:t>
      </w:r>
      <w:r>
        <w:rPr>
          <w:rFonts w:hint="eastAsia"/>
          <w:color w:val="auto"/>
          <w:kern w:val="0"/>
        </w:rPr>
        <w:t>和</w:t>
      </w:r>
      <w:r>
        <w:rPr>
          <w:rFonts w:hint="eastAsia"/>
          <w:color w:val="auto"/>
          <w:kern w:val="0"/>
        </w:rPr>
        <w:t>18.3%</w:t>
      </w:r>
      <w:r>
        <w:rPr>
          <w:rFonts w:hint="eastAsia"/>
          <w:color w:val="auto"/>
          <w:kern w:val="0"/>
        </w:rPr>
        <w:t>的分别认为我省出台的人才落户政策的门槛和其他省市“差不多”或“更低”。</w:t>
      </w:r>
    </w:p>
    <w:p w:rsidR="001E0144" w:rsidRDefault="00823EA2">
      <w:pPr>
        <w:rPr>
          <w:color w:val="auto"/>
          <w:kern w:val="0"/>
        </w:rPr>
      </w:pPr>
      <w:r>
        <w:rPr>
          <w:rFonts w:hint="eastAsia"/>
          <w:color w:val="auto"/>
          <w:kern w:val="0"/>
        </w:rPr>
        <w:t>针对企业的调查中，</w:t>
      </w:r>
      <w:r>
        <w:rPr>
          <w:rFonts w:hint="eastAsia"/>
          <w:color w:val="auto"/>
          <w:kern w:val="0"/>
        </w:rPr>
        <w:t>60.9%</w:t>
      </w:r>
      <w:r>
        <w:rPr>
          <w:rFonts w:hint="eastAsia"/>
          <w:color w:val="auto"/>
          <w:kern w:val="0"/>
        </w:rPr>
        <w:t>和</w:t>
      </w:r>
      <w:r>
        <w:rPr>
          <w:rFonts w:hint="eastAsia"/>
          <w:color w:val="auto"/>
          <w:kern w:val="0"/>
        </w:rPr>
        <w:t>21.7%</w:t>
      </w:r>
      <w:r>
        <w:rPr>
          <w:rFonts w:hint="eastAsia"/>
          <w:color w:val="auto"/>
          <w:kern w:val="0"/>
        </w:rPr>
        <w:t>的企业</w:t>
      </w:r>
      <w:proofErr w:type="gramStart"/>
      <w:r>
        <w:rPr>
          <w:rFonts w:hint="eastAsia"/>
          <w:color w:val="auto"/>
          <w:kern w:val="0"/>
        </w:rPr>
        <w:t>表示</w:t>
      </w:r>
      <w:r>
        <w:rPr>
          <w:rFonts w:hint="eastAsia"/>
          <w:color w:val="auto"/>
          <w:kern w:val="0"/>
        </w:rPr>
        <w:t>近</w:t>
      </w:r>
      <w:proofErr w:type="gramEnd"/>
      <w:r>
        <w:rPr>
          <w:rFonts w:hint="eastAsia"/>
          <w:color w:val="auto"/>
          <w:kern w:val="0"/>
        </w:rPr>
        <w:t>两年多来</w:t>
      </w:r>
      <w:r>
        <w:rPr>
          <w:rFonts w:hint="eastAsia"/>
          <w:color w:val="auto"/>
          <w:kern w:val="0"/>
        </w:rPr>
        <w:t>企业</w:t>
      </w:r>
      <w:proofErr w:type="gramStart"/>
      <w:r>
        <w:rPr>
          <w:rFonts w:hint="eastAsia"/>
          <w:color w:val="auto"/>
          <w:kern w:val="0"/>
        </w:rPr>
        <w:t>有推</w:t>
      </w:r>
      <w:proofErr w:type="gramEnd"/>
      <w:r>
        <w:rPr>
          <w:rFonts w:hint="eastAsia"/>
          <w:color w:val="auto"/>
          <w:kern w:val="0"/>
        </w:rPr>
        <w:t>出“</w:t>
      </w:r>
      <w:r>
        <w:rPr>
          <w:rFonts w:hint="eastAsia"/>
          <w:color w:val="auto"/>
          <w:kern w:val="0"/>
        </w:rPr>
        <w:t>一些”或“很多”新产品、新服务、新商业模式；</w:t>
      </w:r>
      <w:r>
        <w:rPr>
          <w:rFonts w:hint="eastAsia"/>
          <w:color w:val="auto"/>
          <w:kern w:val="0"/>
        </w:rPr>
        <w:t>8.7%</w:t>
      </w:r>
      <w:r>
        <w:rPr>
          <w:rFonts w:hint="eastAsia"/>
          <w:color w:val="auto"/>
          <w:kern w:val="0"/>
        </w:rPr>
        <w:t>和</w:t>
      </w:r>
      <w:r>
        <w:rPr>
          <w:rFonts w:hint="eastAsia"/>
          <w:color w:val="auto"/>
          <w:kern w:val="0"/>
        </w:rPr>
        <w:t>71.7%</w:t>
      </w:r>
      <w:r>
        <w:rPr>
          <w:rFonts w:hint="eastAsia"/>
          <w:color w:val="auto"/>
          <w:kern w:val="0"/>
        </w:rPr>
        <w:t>的企业表示和两年前相比，</w:t>
      </w:r>
      <w:r>
        <w:rPr>
          <w:rFonts w:hint="eastAsia"/>
          <w:color w:val="auto"/>
          <w:kern w:val="0"/>
        </w:rPr>
        <w:t>2017</w:t>
      </w:r>
      <w:r>
        <w:rPr>
          <w:rFonts w:hint="eastAsia"/>
          <w:color w:val="auto"/>
          <w:kern w:val="0"/>
        </w:rPr>
        <w:t>年企业研发经费投入占主营业</w:t>
      </w:r>
      <w:r>
        <w:rPr>
          <w:rFonts w:hint="eastAsia"/>
          <w:color w:val="auto"/>
          <w:kern w:val="0"/>
        </w:rPr>
        <w:lastRenderedPageBreak/>
        <w:t>务收入的比例“大幅上升”或“有所上升”，仅有</w:t>
      </w:r>
      <w:r>
        <w:rPr>
          <w:rFonts w:hint="eastAsia"/>
          <w:color w:val="auto"/>
          <w:kern w:val="0"/>
        </w:rPr>
        <w:t>2.2%</w:t>
      </w:r>
      <w:r>
        <w:rPr>
          <w:rFonts w:hint="eastAsia"/>
          <w:color w:val="auto"/>
          <w:kern w:val="0"/>
        </w:rPr>
        <w:t>的企业研发经费投入占主营业务收入的比例有所下降。</w:t>
      </w:r>
      <w:r>
        <w:rPr>
          <w:rFonts w:hint="eastAsia"/>
          <w:color w:val="auto"/>
          <w:kern w:val="0"/>
        </w:rPr>
        <w:t>52.2%</w:t>
      </w:r>
      <w:r>
        <w:rPr>
          <w:rFonts w:hint="eastAsia"/>
          <w:color w:val="auto"/>
          <w:kern w:val="0"/>
        </w:rPr>
        <w:t>的企业</w:t>
      </w:r>
      <w:proofErr w:type="gramStart"/>
      <w:r>
        <w:rPr>
          <w:rFonts w:hint="eastAsia"/>
          <w:color w:val="auto"/>
          <w:kern w:val="0"/>
        </w:rPr>
        <w:t>表示近</w:t>
      </w:r>
      <w:proofErr w:type="gramEnd"/>
      <w:r>
        <w:rPr>
          <w:rFonts w:hint="eastAsia"/>
          <w:color w:val="auto"/>
          <w:kern w:val="0"/>
        </w:rPr>
        <w:t>两年</w:t>
      </w:r>
      <w:r>
        <w:rPr>
          <w:rFonts w:hint="eastAsia"/>
          <w:color w:val="auto"/>
          <w:kern w:val="0"/>
        </w:rPr>
        <w:t>多来</w:t>
      </w:r>
      <w:r>
        <w:rPr>
          <w:rFonts w:hint="eastAsia"/>
          <w:color w:val="auto"/>
          <w:kern w:val="0"/>
        </w:rPr>
        <w:t>企业研发活动获得了政府的资金支持，</w:t>
      </w:r>
      <w:r>
        <w:rPr>
          <w:rFonts w:hint="eastAsia"/>
          <w:color w:val="auto"/>
          <w:kern w:val="0"/>
        </w:rPr>
        <w:t>47.8%</w:t>
      </w:r>
      <w:r>
        <w:rPr>
          <w:rFonts w:hint="eastAsia"/>
          <w:color w:val="auto"/>
          <w:kern w:val="0"/>
        </w:rPr>
        <w:t>没有获得支持。企业认为政府在支持企业创新发展的政策和措施上，最需要改进的地方详见图</w:t>
      </w:r>
      <w:r>
        <w:rPr>
          <w:rFonts w:hint="eastAsia"/>
          <w:color w:val="auto"/>
          <w:kern w:val="0"/>
        </w:rPr>
        <w:t>2</w:t>
      </w:r>
      <w:r>
        <w:rPr>
          <w:rFonts w:hint="eastAsia"/>
          <w:color w:val="auto"/>
          <w:kern w:val="0"/>
        </w:rPr>
        <w:t>。</w:t>
      </w:r>
    </w:p>
    <w:p w:rsidR="001E0144" w:rsidRDefault="00823EA2">
      <w:pPr>
        <w:ind w:firstLineChars="0" w:firstLine="0"/>
        <w:jc w:val="center"/>
      </w:pPr>
      <w:r>
        <w:rPr>
          <w:noProof/>
        </w:rPr>
        <w:drawing>
          <wp:inline distT="0" distB="0" distL="114300" distR="114300">
            <wp:extent cx="4162425" cy="23526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162425" cy="2352675"/>
                    </a:xfrm>
                    <a:prstGeom prst="rect">
                      <a:avLst/>
                    </a:prstGeom>
                    <a:noFill/>
                    <a:ln w="9525">
                      <a:noFill/>
                    </a:ln>
                  </pic:spPr>
                </pic:pic>
              </a:graphicData>
            </a:graphic>
          </wp:inline>
        </w:drawing>
      </w:r>
    </w:p>
    <w:p w:rsidR="001E0144" w:rsidRDefault="00823EA2">
      <w:pPr>
        <w:spacing w:afterLines="50" w:after="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2  </w:t>
      </w:r>
      <w:r>
        <w:rPr>
          <w:rFonts w:ascii="仿宋" w:eastAsia="仿宋" w:hAnsi="仿宋" w:cs="仿宋" w:hint="eastAsia"/>
          <w:b/>
          <w:color w:val="auto"/>
          <w:kern w:val="0"/>
          <w:sz w:val="24"/>
          <w:szCs w:val="24"/>
        </w:rPr>
        <w:t>企业认为政府最需要改进的支持企业创新发展的政策和措施</w:t>
      </w:r>
    </w:p>
    <w:p w:rsidR="001E0144" w:rsidRDefault="00823EA2">
      <w:pPr>
        <w:numPr>
          <w:ilvl w:val="0"/>
          <w:numId w:val="1"/>
        </w:numPr>
        <w:ind w:firstLine="562"/>
        <w:rPr>
          <w:rFonts w:ascii="楷体" w:eastAsia="楷体" w:hAnsi="楷体" w:cs="楷体"/>
          <w:b/>
          <w:bCs/>
          <w:color w:val="auto"/>
          <w:kern w:val="0"/>
        </w:rPr>
      </w:pPr>
      <w:r>
        <w:rPr>
          <w:rFonts w:ascii="楷体" w:eastAsia="楷体" w:hAnsi="楷体" w:cs="楷体" w:hint="eastAsia"/>
          <w:b/>
          <w:bCs/>
          <w:color w:val="auto"/>
          <w:kern w:val="0"/>
        </w:rPr>
        <w:t>对湖南整体开放发展水平的评价</w:t>
      </w:r>
    </w:p>
    <w:p w:rsidR="001E0144" w:rsidRDefault="00823EA2">
      <w:pPr>
        <w:rPr>
          <w:color w:val="auto"/>
          <w:kern w:val="0"/>
        </w:rPr>
      </w:pPr>
      <w:r>
        <w:rPr>
          <w:rFonts w:hint="eastAsia"/>
          <w:color w:val="auto"/>
          <w:kern w:val="0"/>
        </w:rPr>
        <w:t>全省开放崛起战略的实施效果明显，群众认同感强。</w:t>
      </w:r>
      <w:r>
        <w:rPr>
          <w:rFonts w:hint="eastAsia"/>
          <w:color w:val="auto"/>
          <w:kern w:val="0"/>
        </w:rPr>
        <w:t>86.9%</w:t>
      </w:r>
      <w:r>
        <w:rPr>
          <w:rFonts w:hint="eastAsia"/>
          <w:color w:val="auto"/>
          <w:kern w:val="0"/>
        </w:rPr>
        <w:t>的受调查群众认为和两年前相比，我省对外开放水平“大幅提高”或“有所提高”，是本次网络调查中群众满意度最高的一项；但民众对居住地对外开放程度的满意度不高，仅有</w:t>
      </w:r>
      <w:r>
        <w:rPr>
          <w:rFonts w:hint="eastAsia"/>
          <w:color w:val="auto"/>
          <w:kern w:val="0"/>
        </w:rPr>
        <w:t>41.4%</w:t>
      </w:r>
      <w:r>
        <w:rPr>
          <w:rFonts w:hint="eastAsia"/>
          <w:color w:val="auto"/>
          <w:kern w:val="0"/>
        </w:rPr>
        <w:t>的人认为居住地对外开放水平“很高”或“较高”，</w:t>
      </w:r>
      <w:r>
        <w:rPr>
          <w:rFonts w:hint="eastAsia"/>
          <w:color w:val="auto"/>
          <w:kern w:val="0"/>
        </w:rPr>
        <w:t>43.2%</w:t>
      </w:r>
      <w:r>
        <w:rPr>
          <w:rFonts w:hint="eastAsia"/>
          <w:color w:val="auto"/>
          <w:kern w:val="0"/>
        </w:rPr>
        <w:t>和</w:t>
      </w:r>
      <w:r>
        <w:rPr>
          <w:rFonts w:hint="eastAsia"/>
          <w:color w:val="auto"/>
          <w:kern w:val="0"/>
        </w:rPr>
        <w:t>13.6%</w:t>
      </w:r>
      <w:r>
        <w:rPr>
          <w:rFonts w:hint="eastAsia"/>
          <w:color w:val="auto"/>
          <w:kern w:val="0"/>
        </w:rPr>
        <w:t>的群众认为对外开放水平“一般”或“较低”，这从一个侧面说明我省各地区对外开放发展水平不一。另外，在对湖南开放发展水平的评价上，企业和个人的感受存在比较明显差异，详见表</w:t>
      </w:r>
      <w:r>
        <w:rPr>
          <w:rFonts w:hint="eastAsia"/>
          <w:color w:val="auto"/>
          <w:kern w:val="0"/>
        </w:rPr>
        <w:t>5</w:t>
      </w:r>
      <w:r>
        <w:rPr>
          <w:rFonts w:hint="eastAsia"/>
          <w:color w:val="auto"/>
          <w:kern w:val="0"/>
        </w:rPr>
        <w:t>、</w:t>
      </w:r>
      <w:r>
        <w:rPr>
          <w:rFonts w:hint="eastAsia"/>
          <w:color w:val="auto"/>
          <w:kern w:val="0"/>
        </w:rPr>
        <w:t>6</w:t>
      </w:r>
      <w:r>
        <w:rPr>
          <w:rFonts w:hint="eastAsia"/>
          <w:color w:val="auto"/>
          <w:kern w:val="0"/>
        </w:rPr>
        <w:t>。</w:t>
      </w:r>
    </w:p>
    <w:p w:rsidR="001E0144" w:rsidRDefault="00823EA2">
      <w:pPr>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5  </w:t>
      </w:r>
      <w:r>
        <w:rPr>
          <w:rFonts w:ascii="仿宋" w:eastAsia="仿宋" w:hAnsi="仿宋" w:cs="仿宋" w:hint="eastAsia"/>
          <w:b/>
          <w:color w:val="auto"/>
          <w:kern w:val="0"/>
          <w:sz w:val="24"/>
          <w:szCs w:val="24"/>
        </w:rPr>
        <w:t>受访企业和公众对湖南整体开放发展水平的</w:t>
      </w:r>
      <w:r>
        <w:rPr>
          <w:rFonts w:ascii="仿宋" w:eastAsia="仿宋" w:hAnsi="仿宋" w:cs="仿宋" w:hint="eastAsia"/>
          <w:b/>
          <w:color w:val="auto"/>
          <w:kern w:val="0"/>
          <w:sz w:val="24"/>
          <w:szCs w:val="24"/>
        </w:rPr>
        <w:t>评价</w:t>
      </w:r>
    </w:p>
    <w:tbl>
      <w:tblPr>
        <w:tblStyle w:val="a5"/>
        <w:tblW w:w="8367" w:type="dxa"/>
        <w:tblLayout w:type="fixed"/>
        <w:tblLook w:val="04A0" w:firstRow="1" w:lastRow="0" w:firstColumn="1" w:lastColumn="0" w:noHBand="0" w:noVBand="1"/>
      </w:tblPr>
      <w:tblGrid>
        <w:gridCol w:w="1032"/>
        <w:gridCol w:w="1833"/>
        <w:gridCol w:w="1833"/>
        <w:gridCol w:w="1833"/>
        <w:gridCol w:w="1836"/>
      </w:tblGrid>
      <w:tr w:rsidR="001E0144">
        <w:tc>
          <w:tcPr>
            <w:tcW w:w="1032" w:type="dxa"/>
          </w:tcPr>
          <w:p w:rsidR="001E0144" w:rsidRDefault="001E0144">
            <w:pPr>
              <w:ind w:firstLineChars="0" w:firstLine="0"/>
              <w:rPr>
                <w:rFonts w:ascii="仿宋" w:eastAsia="仿宋" w:hAnsi="仿宋" w:cs="仿宋"/>
                <w:color w:val="auto"/>
                <w:kern w:val="0"/>
                <w:sz w:val="24"/>
                <w:szCs w:val="24"/>
              </w:rPr>
            </w:pPr>
          </w:p>
        </w:tc>
        <w:tc>
          <w:tcPr>
            <w:tcW w:w="1833" w:type="dxa"/>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大幅提高</w:t>
            </w:r>
          </w:p>
        </w:tc>
        <w:tc>
          <w:tcPr>
            <w:tcW w:w="1833" w:type="dxa"/>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有所提高</w:t>
            </w:r>
          </w:p>
        </w:tc>
        <w:tc>
          <w:tcPr>
            <w:tcW w:w="1833" w:type="dxa"/>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不变</w:t>
            </w:r>
          </w:p>
        </w:tc>
        <w:tc>
          <w:tcPr>
            <w:tcW w:w="1836" w:type="dxa"/>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有所下降</w:t>
            </w:r>
          </w:p>
        </w:tc>
      </w:tr>
      <w:tr w:rsidR="001E0144">
        <w:tc>
          <w:tcPr>
            <w:tcW w:w="103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833"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9.3%</w:t>
            </w:r>
          </w:p>
        </w:tc>
        <w:tc>
          <w:tcPr>
            <w:tcW w:w="1833"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79.1%</w:t>
            </w:r>
          </w:p>
        </w:tc>
        <w:tc>
          <w:tcPr>
            <w:tcW w:w="1833"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9.3%</w:t>
            </w:r>
          </w:p>
        </w:tc>
        <w:tc>
          <w:tcPr>
            <w:tcW w:w="1836"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2.3%</w:t>
            </w:r>
          </w:p>
        </w:tc>
      </w:tr>
      <w:tr w:rsidR="001E0144">
        <w:tc>
          <w:tcPr>
            <w:tcW w:w="103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lastRenderedPageBreak/>
              <w:t>公众</w:t>
            </w:r>
          </w:p>
        </w:tc>
        <w:tc>
          <w:tcPr>
            <w:tcW w:w="1833"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22.4%</w:t>
            </w:r>
          </w:p>
        </w:tc>
        <w:tc>
          <w:tcPr>
            <w:tcW w:w="1833"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64.3%</w:t>
            </w:r>
          </w:p>
        </w:tc>
        <w:tc>
          <w:tcPr>
            <w:tcW w:w="1833"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8.3%</w:t>
            </w:r>
          </w:p>
        </w:tc>
        <w:tc>
          <w:tcPr>
            <w:tcW w:w="1836"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5.0%</w:t>
            </w:r>
          </w:p>
        </w:tc>
      </w:tr>
    </w:tbl>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6  </w:t>
      </w:r>
      <w:r>
        <w:rPr>
          <w:rFonts w:ascii="仿宋" w:eastAsia="仿宋" w:hAnsi="仿宋" w:cs="仿宋" w:hint="eastAsia"/>
          <w:b/>
          <w:color w:val="auto"/>
          <w:kern w:val="0"/>
          <w:sz w:val="24"/>
          <w:szCs w:val="24"/>
        </w:rPr>
        <w:t>受访企业和公众对居住所在地的对外开放程度的评价</w:t>
      </w:r>
    </w:p>
    <w:tbl>
      <w:tblPr>
        <w:tblStyle w:val="a5"/>
        <w:tblW w:w="8519" w:type="dxa"/>
        <w:tblLayout w:type="fixed"/>
        <w:tblLook w:val="04A0" w:firstRow="1" w:lastRow="0" w:firstColumn="1" w:lastColumn="0" w:noHBand="0" w:noVBand="1"/>
      </w:tblPr>
      <w:tblGrid>
        <w:gridCol w:w="1017"/>
        <w:gridCol w:w="1455"/>
        <w:gridCol w:w="1515"/>
        <w:gridCol w:w="1485"/>
        <w:gridCol w:w="1410"/>
        <w:gridCol w:w="1637"/>
      </w:tblGrid>
      <w:tr w:rsidR="001E0144">
        <w:tc>
          <w:tcPr>
            <w:tcW w:w="1017" w:type="dxa"/>
          </w:tcPr>
          <w:p w:rsidR="001E0144" w:rsidRDefault="001E0144">
            <w:pPr>
              <w:ind w:firstLineChars="0" w:firstLine="0"/>
              <w:rPr>
                <w:rFonts w:ascii="仿宋" w:eastAsia="仿宋" w:hAnsi="仿宋" w:cs="仿宋"/>
                <w:color w:val="auto"/>
                <w:kern w:val="0"/>
                <w:sz w:val="24"/>
                <w:szCs w:val="24"/>
              </w:rPr>
            </w:pPr>
          </w:p>
        </w:tc>
        <w:tc>
          <w:tcPr>
            <w:tcW w:w="1455" w:type="dxa"/>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很高</w:t>
            </w:r>
          </w:p>
        </w:tc>
        <w:tc>
          <w:tcPr>
            <w:tcW w:w="1515" w:type="dxa"/>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较高</w:t>
            </w:r>
          </w:p>
        </w:tc>
        <w:tc>
          <w:tcPr>
            <w:tcW w:w="1485" w:type="dxa"/>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一般</w:t>
            </w:r>
          </w:p>
        </w:tc>
        <w:tc>
          <w:tcPr>
            <w:tcW w:w="1410" w:type="dxa"/>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较低</w:t>
            </w:r>
          </w:p>
        </w:tc>
        <w:tc>
          <w:tcPr>
            <w:tcW w:w="1637" w:type="dxa"/>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不清楚</w:t>
            </w:r>
          </w:p>
        </w:tc>
      </w:tr>
      <w:tr w:rsidR="001E0144">
        <w:tc>
          <w:tcPr>
            <w:tcW w:w="101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45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0.0%</w:t>
            </w:r>
          </w:p>
        </w:tc>
        <w:tc>
          <w:tcPr>
            <w:tcW w:w="151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37.2%</w:t>
            </w:r>
          </w:p>
        </w:tc>
        <w:tc>
          <w:tcPr>
            <w:tcW w:w="148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48.8%</w:t>
            </w:r>
          </w:p>
        </w:tc>
        <w:tc>
          <w:tcPr>
            <w:tcW w:w="141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4.7%</w:t>
            </w:r>
          </w:p>
        </w:tc>
        <w:tc>
          <w:tcPr>
            <w:tcW w:w="1637"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9.3%</w:t>
            </w:r>
          </w:p>
        </w:tc>
      </w:tr>
      <w:tr w:rsidR="001E0144">
        <w:tc>
          <w:tcPr>
            <w:tcW w:w="101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45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11.2%</w:t>
            </w:r>
          </w:p>
        </w:tc>
        <w:tc>
          <w:tcPr>
            <w:tcW w:w="151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30.4%</w:t>
            </w:r>
          </w:p>
        </w:tc>
        <w:tc>
          <w:tcPr>
            <w:tcW w:w="148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42.5%</w:t>
            </w:r>
          </w:p>
        </w:tc>
        <w:tc>
          <w:tcPr>
            <w:tcW w:w="141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14.7%</w:t>
            </w:r>
          </w:p>
        </w:tc>
        <w:tc>
          <w:tcPr>
            <w:tcW w:w="1637"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1.2%</w:t>
            </w:r>
          </w:p>
        </w:tc>
      </w:tr>
    </w:tbl>
    <w:p w:rsidR="001E0144" w:rsidRDefault="00823EA2">
      <w:pPr>
        <w:numPr>
          <w:ilvl w:val="0"/>
          <w:numId w:val="1"/>
        </w:numPr>
        <w:ind w:firstLine="562"/>
        <w:rPr>
          <w:rFonts w:ascii="楷体" w:eastAsia="楷体" w:hAnsi="楷体" w:cs="楷体"/>
          <w:b/>
          <w:bCs/>
          <w:color w:val="auto"/>
          <w:kern w:val="0"/>
        </w:rPr>
      </w:pPr>
      <w:r>
        <w:rPr>
          <w:rFonts w:ascii="楷体" w:eastAsia="楷体" w:hAnsi="楷体" w:cs="楷体" w:hint="eastAsia"/>
          <w:b/>
          <w:bCs/>
          <w:color w:val="auto"/>
          <w:kern w:val="0"/>
        </w:rPr>
        <w:t>对湖南城乡建设、交通体系优化完善和信息化发展的评价</w:t>
      </w:r>
    </w:p>
    <w:p w:rsidR="001E0144" w:rsidRDefault="00823EA2">
      <w:pPr>
        <w:rPr>
          <w:color w:val="auto"/>
          <w:kern w:val="0"/>
        </w:rPr>
      </w:pPr>
      <w:r>
        <w:rPr>
          <w:rFonts w:hint="eastAsia"/>
          <w:color w:val="auto"/>
          <w:kern w:val="0"/>
        </w:rPr>
        <w:t>受访者对湖南城乡建设、交通体系优化完善和信息化发展这三类工作的满意度较高。超七成的受访者均“非常满意”或“比较满意”城市品质建设、基础设施现代化水平、省域高速</w:t>
      </w:r>
      <w:r>
        <w:rPr>
          <w:rFonts w:hint="eastAsia"/>
          <w:color w:val="auto"/>
          <w:kern w:val="0"/>
        </w:rPr>
        <w:t>/</w:t>
      </w:r>
      <w:r>
        <w:rPr>
          <w:rFonts w:hint="eastAsia"/>
          <w:color w:val="auto"/>
          <w:kern w:val="0"/>
        </w:rPr>
        <w:t>高铁</w:t>
      </w:r>
      <w:r>
        <w:rPr>
          <w:rFonts w:hint="eastAsia"/>
          <w:color w:val="auto"/>
          <w:kern w:val="0"/>
        </w:rPr>
        <w:t>/</w:t>
      </w:r>
      <w:r>
        <w:rPr>
          <w:rFonts w:hint="eastAsia"/>
          <w:color w:val="auto"/>
          <w:kern w:val="0"/>
        </w:rPr>
        <w:t>机场等的交通网络建设及优化、宽带及无线网络建设等方面取得的成效；其次，满意度较高的是城市综合管理水平提升、美丽乡村建设、地铁和公交等公共交通建设等方面，分别达到</w:t>
      </w:r>
      <w:r>
        <w:rPr>
          <w:rFonts w:hint="eastAsia"/>
          <w:color w:val="auto"/>
          <w:kern w:val="0"/>
        </w:rPr>
        <w:t>67.8%</w:t>
      </w:r>
      <w:r>
        <w:rPr>
          <w:rFonts w:hint="eastAsia"/>
          <w:color w:val="auto"/>
          <w:kern w:val="0"/>
        </w:rPr>
        <w:t>、</w:t>
      </w:r>
      <w:r>
        <w:rPr>
          <w:rFonts w:hint="eastAsia"/>
          <w:color w:val="auto"/>
          <w:kern w:val="0"/>
        </w:rPr>
        <w:t>64.9%</w:t>
      </w:r>
      <w:r>
        <w:rPr>
          <w:rFonts w:hint="eastAsia"/>
          <w:color w:val="auto"/>
          <w:kern w:val="0"/>
        </w:rPr>
        <w:t>和</w:t>
      </w:r>
      <w:r>
        <w:rPr>
          <w:rFonts w:hint="eastAsia"/>
          <w:color w:val="auto"/>
          <w:kern w:val="0"/>
        </w:rPr>
        <w:t>61.8%</w:t>
      </w:r>
      <w:r>
        <w:rPr>
          <w:rFonts w:hint="eastAsia"/>
          <w:color w:val="auto"/>
          <w:kern w:val="0"/>
        </w:rPr>
        <w:t>。有关湖南城乡建设、交通体系和信息化发展等具体细项的满意度评价详见表</w:t>
      </w:r>
      <w:r>
        <w:rPr>
          <w:rFonts w:hint="eastAsia"/>
          <w:color w:val="auto"/>
          <w:kern w:val="0"/>
        </w:rPr>
        <w:t>7-9</w:t>
      </w:r>
      <w:r>
        <w:rPr>
          <w:rFonts w:hint="eastAsia"/>
          <w:color w:val="auto"/>
          <w:kern w:val="0"/>
        </w:rPr>
        <w:t>。</w:t>
      </w:r>
    </w:p>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7  </w:t>
      </w:r>
      <w:r>
        <w:rPr>
          <w:rFonts w:ascii="仿宋" w:eastAsia="仿宋" w:hAnsi="仿宋" w:cs="仿宋" w:hint="eastAsia"/>
          <w:b/>
          <w:color w:val="auto"/>
          <w:kern w:val="0"/>
          <w:sz w:val="24"/>
          <w:szCs w:val="24"/>
        </w:rPr>
        <w:t>公众对湖南城乡建设、省域交通网络建设及优化的评价</w:t>
      </w:r>
    </w:p>
    <w:tbl>
      <w:tblPr>
        <w:tblStyle w:val="a5"/>
        <w:tblpPr w:leftFromText="180" w:rightFromText="180" w:vertAnchor="text" w:horzAnchor="page" w:tblpX="1773" w:tblpY="189"/>
        <w:tblOverlap w:val="never"/>
        <w:tblW w:w="8545" w:type="dxa"/>
        <w:tblLayout w:type="fixed"/>
        <w:tblLook w:val="04A0" w:firstRow="1" w:lastRow="0" w:firstColumn="1" w:lastColumn="0" w:noHBand="0" w:noVBand="1"/>
      </w:tblPr>
      <w:tblGrid>
        <w:gridCol w:w="445"/>
        <w:gridCol w:w="1929"/>
        <w:gridCol w:w="1191"/>
        <w:gridCol w:w="1200"/>
        <w:gridCol w:w="1020"/>
        <w:gridCol w:w="1290"/>
        <w:gridCol w:w="1470"/>
      </w:tblGrid>
      <w:tr w:rsidR="001E0144">
        <w:trPr>
          <w:trHeight w:val="392"/>
        </w:trPr>
        <w:tc>
          <w:tcPr>
            <w:tcW w:w="445" w:type="dxa"/>
            <w:vAlign w:val="center"/>
          </w:tcPr>
          <w:p w:rsidR="001E0144" w:rsidRDefault="001E0144">
            <w:pPr>
              <w:ind w:firstLineChars="0" w:firstLine="0"/>
              <w:jc w:val="center"/>
              <w:rPr>
                <w:rFonts w:ascii="仿宋" w:eastAsia="仿宋" w:hAnsi="仿宋" w:cs="仿宋"/>
                <w:sz w:val="24"/>
                <w:szCs w:val="24"/>
              </w:rPr>
            </w:pPr>
          </w:p>
        </w:tc>
        <w:tc>
          <w:tcPr>
            <w:tcW w:w="1929" w:type="dxa"/>
            <w:vAlign w:val="center"/>
          </w:tcPr>
          <w:p w:rsidR="001E0144" w:rsidRDefault="001E0144">
            <w:pPr>
              <w:ind w:firstLineChars="0" w:firstLine="0"/>
              <w:jc w:val="center"/>
              <w:rPr>
                <w:rFonts w:ascii="仿宋" w:eastAsia="仿宋" w:hAnsi="仿宋" w:cs="仿宋"/>
                <w:sz w:val="24"/>
                <w:szCs w:val="24"/>
              </w:rPr>
            </w:pPr>
          </w:p>
        </w:tc>
        <w:tc>
          <w:tcPr>
            <w:tcW w:w="1191"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非常满意</w:t>
            </w:r>
          </w:p>
        </w:tc>
        <w:tc>
          <w:tcPr>
            <w:tcW w:w="1200"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比</w:t>
            </w:r>
            <w:r>
              <w:rPr>
                <w:rFonts w:ascii="仿宋" w:eastAsia="仿宋" w:hAnsi="仿宋" w:cs="仿宋" w:hint="eastAsia"/>
                <w:sz w:val="24"/>
                <w:szCs w:val="24"/>
              </w:rPr>
              <w:t>较满意</w:t>
            </w:r>
          </w:p>
        </w:tc>
        <w:tc>
          <w:tcPr>
            <w:tcW w:w="1020"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说不清</w:t>
            </w:r>
          </w:p>
        </w:tc>
        <w:tc>
          <w:tcPr>
            <w:tcW w:w="1290"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不大满意</w:t>
            </w:r>
          </w:p>
        </w:tc>
        <w:tc>
          <w:tcPr>
            <w:tcW w:w="1470"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非常不满意</w:t>
            </w:r>
          </w:p>
        </w:tc>
      </w:tr>
      <w:tr w:rsidR="001E0144">
        <w:trPr>
          <w:trHeight w:val="229"/>
        </w:trPr>
        <w:tc>
          <w:tcPr>
            <w:tcW w:w="445" w:type="dxa"/>
            <w:vMerge w:val="restart"/>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城乡建设</w:t>
            </w:r>
          </w:p>
        </w:tc>
        <w:tc>
          <w:tcPr>
            <w:tcW w:w="1929"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城市品质建设</w:t>
            </w:r>
          </w:p>
        </w:tc>
        <w:tc>
          <w:tcPr>
            <w:tcW w:w="1191"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18.9%</w:t>
            </w:r>
          </w:p>
        </w:tc>
        <w:tc>
          <w:tcPr>
            <w:tcW w:w="120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51.3%</w:t>
            </w:r>
          </w:p>
        </w:tc>
        <w:tc>
          <w:tcPr>
            <w:tcW w:w="102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15.6%</w:t>
            </w:r>
          </w:p>
        </w:tc>
        <w:tc>
          <w:tcPr>
            <w:tcW w:w="129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11.8%</w:t>
            </w:r>
          </w:p>
        </w:tc>
        <w:tc>
          <w:tcPr>
            <w:tcW w:w="147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r>
      <w:tr w:rsidR="001E0144">
        <w:tc>
          <w:tcPr>
            <w:tcW w:w="445" w:type="dxa"/>
            <w:vMerge/>
            <w:vAlign w:val="center"/>
          </w:tcPr>
          <w:p w:rsidR="001E0144" w:rsidRDefault="001E0144">
            <w:pPr>
              <w:ind w:firstLineChars="0" w:firstLine="0"/>
              <w:jc w:val="center"/>
              <w:rPr>
                <w:rFonts w:ascii="仿宋" w:eastAsia="仿宋" w:hAnsi="仿宋" w:cs="仿宋"/>
                <w:sz w:val="24"/>
                <w:szCs w:val="24"/>
              </w:rPr>
            </w:pPr>
          </w:p>
        </w:tc>
        <w:tc>
          <w:tcPr>
            <w:tcW w:w="1929"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美丽乡村建设</w:t>
            </w:r>
          </w:p>
        </w:tc>
        <w:tc>
          <w:tcPr>
            <w:tcW w:w="1191"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18.6%</w:t>
            </w:r>
          </w:p>
        </w:tc>
        <w:tc>
          <w:tcPr>
            <w:tcW w:w="120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46.3%</w:t>
            </w:r>
          </w:p>
        </w:tc>
        <w:tc>
          <w:tcPr>
            <w:tcW w:w="102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13.9%</w:t>
            </w:r>
          </w:p>
        </w:tc>
        <w:tc>
          <w:tcPr>
            <w:tcW w:w="129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17.1%</w:t>
            </w:r>
          </w:p>
        </w:tc>
        <w:tc>
          <w:tcPr>
            <w:tcW w:w="147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4.1%</w:t>
            </w:r>
          </w:p>
        </w:tc>
      </w:tr>
      <w:tr w:rsidR="001E0144">
        <w:tc>
          <w:tcPr>
            <w:tcW w:w="445" w:type="dxa"/>
            <w:vMerge/>
            <w:vAlign w:val="center"/>
          </w:tcPr>
          <w:p w:rsidR="001E0144" w:rsidRDefault="001E0144">
            <w:pPr>
              <w:ind w:firstLineChars="0" w:firstLine="0"/>
              <w:jc w:val="center"/>
              <w:rPr>
                <w:rFonts w:ascii="仿宋" w:eastAsia="仿宋" w:hAnsi="仿宋" w:cs="仿宋"/>
                <w:sz w:val="24"/>
                <w:szCs w:val="24"/>
              </w:rPr>
            </w:pPr>
          </w:p>
        </w:tc>
        <w:tc>
          <w:tcPr>
            <w:tcW w:w="1929"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基础设施现代化水平</w:t>
            </w:r>
          </w:p>
        </w:tc>
        <w:tc>
          <w:tcPr>
            <w:tcW w:w="1191"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22.1%</w:t>
            </w:r>
          </w:p>
        </w:tc>
        <w:tc>
          <w:tcPr>
            <w:tcW w:w="120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52.2%</w:t>
            </w:r>
          </w:p>
        </w:tc>
        <w:tc>
          <w:tcPr>
            <w:tcW w:w="102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12.4%</w:t>
            </w:r>
          </w:p>
        </w:tc>
        <w:tc>
          <w:tcPr>
            <w:tcW w:w="129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9.4%</w:t>
            </w:r>
          </w:p>
        </w:tc>
        <w:tc>
          <w:tcPr>
            <w:tcW w:w="147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3.8%</w:t>
            </w:r>
          </w:p>
        </w:tc>
      </w:tr>
      <w:tr w:rsidR="001E0144">
        <w:tc>
          <w:tcPr>
            <w:tcW w:w="445" w:type="dxa"/>
            <w:vMerge/>
            <w:vAlign w:val="center"/>
          </w:tcPr>
          <w:p w:rsidR="001E0144" w:rsidRDefault="001E0144">
            <w:pPr>
              <w:ind w:firstLineChars="0" w:firstLine="0"/>
              <w:jc w:val="center"/>
              <w:rPr>
                <w:rFonts w:ascii="仿宋" w:eastAsia="仿宋" w:hAnsi="仿宋" w:cs="仿宋"/>
                <w:sz w:val="24"/>
                <w:szCs w:val="24"/>
              </w:rPr>
            </w:pPr>
          </w:p>
        </w:tc>
        <w:tc>
          <w:tcPr>
            <w:tcW w:w="1929"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城市综合管理水平</w:t>
            </w:r>
          </w:p>
        </w:tc>
        <w:tc>
          <w:tcPr>
            <w:tcW w:w="1191"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18.9%</w:t>
            </w:r>
          </w:p>
        </w:tc>
        <w:tc>
          <w:tcPr>
            <w:tcW w:w="120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49.0%</w:t>
            </w:r>
          </w:p>
        </w:tc>
        <w:tc>
          <w:tcPr>
            <w:tcW w:w="102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15.3%</w:t>
            </w:r>
          </w:p>
        </w:tc>
        <w:tc>
          <w:tcPr>
            <w:tcW w:w="129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14.2%</w:t>
            </w:r>
          </w:p>
        </w:tc>
        <w:tc>
          <w:tcPr>
            <w:tcW w:w="147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2.7%</w:t>
            </w:r>
          </w:p>
        </w:tc>
      </w:tr>
      <w:tr w:rsidR="001E0144">
        <w:tc>
          <w:tcPr>
            <w:tcW w:w="2374" w:type="dxa"/>
            <w:gridSpan w:val="2"/>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省域交通网络</w:t>
            </w:r>
          </w:p>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建设及优化</w:t>
            </w:r>
          </w:p>
        </w:tc>
        <w:tc>
          <w:tcPr>
            <w:tcW w:w="1191"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30.4%</w:t>
            </w:r>
          </w:p>
        </w:tc>
        <w:tc>
          <w:tcPr>
            <w:tcW w:w="120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44.0%</w:t>
            </w:r>
          </w:p>
        </w:tc>
        <w:tc>
          <w:tcPr>
            <w:tcW w:w="102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4.7%</w:t>
            </w:r>
          </w:p>
        </w:tc>
        <w:tc>
          <w:tcPr>
            <w:tcW w:w="129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15.0%</w:t>
            </w:r>
          </w:p>
        </w:tc>
        <w:tc>
          <w:tcPr>
            <w:tcW w:w="147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5.9%</w:t>
            </w:r>
          </w:p>
        </w:tc>
      </w:tr>
    </w:tbl>
    <w:p w:rsidR="001E0144" w:rsidRDefault="00823EA2">
      <w:pPr>
        <w:spacing w:beforeLines="100" w:before="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8  </w:t>
      </w:r>
      <w:r>
        <w:rPr>
          <w:rFonts w:ascii="仿宋" w:eastAsia="仿宋" w:hAnsi="仿宋" w:cs="仿宋" w:hint="eastAsia"/>
          <w:b/>
          <w:color w:val="auto"/>
          <w:kern w:val="0"/>
          <w:sz w:val="24"/>
          <w:szCs w:val="24"/>
        </w:rPr>
        <w:t>企业及公众对所在地的公共交通网络及配套设施建设的评价</w:t>
      </w:r>
    </w:p>
    <w:tbl>
      <w:tblPr>
        <w:tblStyle w:val="a5"/>
        <w:tblW w:w="8519" w:type="dxa"/>
        <w:tblLayout w:type="fixed"/>
        <w:tblLook w:val="04A0" w:firstRow="1" w:lastRow="0" w:firstColumn="1" w:lastColumn="0" w:noHBand="0" w:noVBand="1"/>
      </w:tblPr>
      <w:tblGrid>
        <w:gridCol w:w="1200"/>
        <w:gridCol w:w="1028"/>
        <w:gridCol w:w="1189"/>
        <w:gridCol w:w="1260"/>
        <w:gridCol w:w="1005"/>
        <w:gridCol w:w="1275"/>
        <w:gridCol w:w="1562"/>
      </w:tblGrid>
      <w:tr w:rsidR="001E0144">
        <w:trPr>
          <w:trHeight w:val="392"/>
        </w:trPr>
        <w:tc>
          <w:tcPr>
            <w:tcW w:w="1200" w:type="dxa"/>
          </w:tcPr>
          <w:p w:rsidR="001E0144" w:rsidRDefault="001E0144">
            <w:pPr>
              <w:ind w:firstLineChars="0" w:firstLine="0"/>
              <w:rPr>
                <w:rFonts w:ascii="仿宋" w:eastAsia="仿宋" w:hAnsi="仿宋" w:cs="仿宋"/>
                <w:sz w:val="24"/>
                <w:szCs w:val="24"/>
              </w:rPr>
            </w:pPr>
          </w:p>
        </w:tc>
        <w:tc>
          <w:tcPr>
            <w:tcW w:w="1028" w:type="dxa"/>
            <w:vAlign w:val="center"/>
          </w:tcPr>
          <w:p w:rsidR="001E0144" w:rsidRDefault="001E0144">
            <w:pPr>
              <w:ind w:firstLineChars="0" w:firstLine="0"/>
              <w:jc w:val="center"/>
              <w:rPr>
                <w:rFonts w:ascii="仿宋" w:eastAsia="仿宋" w:hAnsi="仿宋" w:cs="仿宋"/>
                <w:sz w:val="24"/>
                <w:szCs w:val="24"/>
              </w:rPr>
            </w:pPr>
          </w:p>
        </w:tc>
        <w:tc>
          <w:tcPr>
            <w:tcW w:w="1189"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非常满意</w:t>
            </w:r>
          </w:p>
        </w:tc>
        <w:tc>
          <w:tcPr>
            <w:tcW w:w="1260"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比较满意</w:t>
            </w:r>
          </w:p>
        </w:tc>
        <w:tc>
          <w:tcPr>
            <w:tcW w:w="1005"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说不清</w:t>
            </w:r>
          </w:p>
        </w:tc>
        <w:tc>
          <w:tcPr>
            <w:tcW w:w="1275"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不大满意</w:t>
            </w:r>
          </w:p>
        </w:tc>
        <w:tc>
          <w:tcPr>
            <w:tcW w:w="1562"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非常不满意</w:t>
            </w:r>
          </w:p>
        </w:tc>
      </w:tr>
      <w:tr w:rsidR="001E0144">
        <w:trPr>
          <w:trHeight w:val="599"/>
        </w:trPr>
        <w:tc>
          <w:tcPr>
            <w:tcW w:w="1200" w:type="dxa"/>
            <w:vMerge w:val="restart"/>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地铁、公交等公共交通建设</w:t>
            </w:r>
          </w:p>
        </w:tc>
        <w:tc>
          <w:tcPr>
            <w:tcW w:w="102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企业</w:t>
            </w:r>
          </w:p>
        </w:tc>
        <w:tc>
          <w:tcPr>
            <w:tcW w:w="118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4.9%</w:t>
            </w:r>
          </w:p>
        </w:tc>
        <w:tc>
          <w:tcPr>
            <w:tcW w:w="126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53.7%</w:t>
            </w:r>
          </w:p>
        </w:tc>
        <w:tc>
          <w:tcPr>
            <w:tcW w:w="100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22.0%</w:t>
            </w:r>
          </w:p>
        </w:tc>
        <w:tc>
          <w:tcPr>
            <w:tcW w:w="127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17.1%</w:t>
            </w:r>
          </w:p>
        </w:tc>
        <w:tc>
          <w:tcPr>
            <w:tcW w:w="1562"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2.4%</w:t>
            </w:r>
          </w:p>
        </w:tc>
      </w:tr>
      <w:tr w:rsidR="001E0144">
        <w:trPr>
          <w:trHeight w:val="599"/>
        </w:trPr>
        <w:tc>
          <w:tcPr>
            <w:tcW w:w="1200" w:type="dxa"/>
            <w:vMerge/>
            <w:vAlign w:val="center"/>
          </w:tcPr>
          <w:p w:rsidR="001E0144" w:rsidRDefault="001E0144">
            <w:pPr>
              <w:ind w:firstLineChars="0" w:firstLine="0"/>
              <w:jc w:val="center"/>
              <w:rPr>
                <w:rFonts w:ascii="仿宋" w:eastAsia="仿宋" w:hAnsi="仿宋" w:cs="仿宋"/>
                <w:sz w:val="24"/>
                <w:szCs w:val="24"/>
              </w:rPr>
            </w:pPr>
          </w:p>
        </w:tc>
        <w:tc>
          <w:tcPr>
            <w:tcW w:w="102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公众</w:t>
            </w:r>
          </w:p>
        </w:tc>
        <w:tc>
          <w:tcPr>
            <w:tcW w:w="118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20.6%</w:t>
            </w:r>
          </w:p>
        </w:tc>
        <w:tc>
          <w:tcPr>
            <w:tcW w:w="126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41.6%</w:t>
            </w:r>
          </w:p>
        </w:tc>
        <w:tc>
          <w:tcPr>
            <w:tcW w:w="100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8.8%</w:t>
            </w:r>
          </w:p>
        </w:tc>
        <w:tc>
          <w:tcPr>
            <w:tcW w:w="127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22.1%</w:t>
            </w:r>
          </w:p>
        </w:tc>
        <w:tc>
          <w:tcPr>
            <w:tcW w:w="1562"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6.8%</w:t>
            </w:r>
          </w:p>
        </w:tc>
      </w:tr>
      <w:tr w:rsidR="001E0144">
        <w:tc>
          <w:tcPr>
            <w:tcW w:w="1200"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非机动车道路环境改善情况</w:t>
            </w:r>
          </w:p>
        </w:tc>
        <w:tc>
          <w:tcPr>
            <w:tcW w:w="102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公众</w:t>
            </w:r>
          </w:p>
        </w:tc>
        <w:tc>
          <w:tcPr>
            <w:tcW w:w="118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8.0%</w:t>
            </w:r>
          </w:p>
        </w:tc>
        <w:tc>
          <w:tcPr>
            <w:tcW w:w="126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37.8%</w:t>
            </w:r>
          </w:p>
        </w:tc>
        <w:tc>
          <w:tcPr>
            <w:tcW w:w="100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13.6%</w:t>
            </w:r>
          </w:p>
        </w:tc>
        <w:tc>
          <w:tcPr>
            <w:tcW w:w="127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28.6%</w:t>
            </w:r>
          </w:p>
        </w:tc>
        <w:tc>
          <w:tcPr>
            <w:tcW w:w="1562"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12.1%</w:t>
            </w:r>
          </w:p>
        </w:tc>
      </w:tr>
      <w:tr w:rsidR="001E0144">
        <w:tc>
          <w:tcPr>
            <w:tcW w:w="1200" w:type="dxa"/>
            <w:vMerge w:val="restart"/>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停车设施</w:t>
            </w:r>
            <w:r>
              <w:rPr>
                <w:rFonts w:ascii="仿宋" w:eastAsia="仿宋" w:hAnsi="仿宋" w:cs="仿宋" w:hint="eastAsia"/>
                <w:sz w:val="24"/>
                <w:szCs w:val="24"/>
              </w:rPr>
              <w:lastRenderedPageBreak/>
              <w:t>建设</w:t>
            </w:r>
          </w:p>
        </w:tc>
        <w:tc>
          <w:tcPr>
            <w:tcW w:w="102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lastRenderedPageBreak/>
              <w:t>企业</w:t>
            </w:r>
          </w:p>
        </w:tc>
        <w:tc>
          <w:tcPr>
            <w:tcW w:w="118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7.3%</w:t>
            </w:r>
          </w:p>
        </w:tc>
        <w:tc>
          <w:tcPr>
            <w:tcW w:w="126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43.9%</w:t>
            </w:r>
          </w:p>
        </w:tc>
        <w:tc>
          <w:tcPr>
            <w:tcW w:w="100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29.3%</w:t>
            </w:r>
          </w:p>
        </w:tc>
        <w:tc>
          <w:tcPr>
            <w:tcW w:w="127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9.8%</w:t>
            </w:r>
          </w:p>
        </w:tc>
        <w:tc>
          <w:tcPr>
            <w:tcW w:w="1562"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9.8%</w:t>
            </w:r>
          </w:p>
        </w:tc>
      </w:tr>
      <w:tr w:rsidR="001E0144">
        <w:tc>
          <w:tcPr>
            <w:tcW w:w="1200" w:type="dxa"/>
            <w:vMerge/>
            <w:vAlign w:val="center"/>
          </w:tcPr>
          <w:p w:rsidR="001E0144" w:rsidRDefault="001E0144">
            <w:pPr>
              <w:ind w:firstLineChars="0" w:firstLine="0"/>
              <w:jc w:val="center"/>
              <w:rPr>
                <w:rFonts w:ascii="仿宋" w:eastAsia="仿宋" w:hAnsi="仿宋" w:cs="仿宋"/>
                <w:sz w:val="24"/>
                <w:szCs w:val="24"/>
              </w:rPr>
            </w:pPr>
          </w:p>
        </w:tc>
        <w:tc>
          <w:tcPr>
            <w:tcW w:w="102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公众</w:t>
            </w:r>
          </w:p>
        </w:tc>
        <w:tc>
          <w:tcPr>
            <w:tcW w:w="118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7.1%</w:t>
            </w:r>
          </w:p>
        </w:tc>
        <w:tc>
          <w:tcPr>
            <w:tcW w:w="126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20.1%</w:t>
            </w:r>
          </w:p>
        </w:tc>
        <w:tc>
          <w:tcPr>
            <w:tcW w:w="100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14.2%</w:t>
            </w:r>
          </w:p>
        </w:tc>
        <w:tc>
          <w:tcPr>
            <w:tcW w:w="127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41.3%</w:t>
            </w:r>
          </w:p>
        </w:tc>
        <w:tc>
          <w:tcPr>
            <w:tcW w:w="1562"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17.4%</w:t>
            </w:r>
          </w:p>
        </w:tc>
      </w:tr>
      <w:tr w:rsidR="001E0144">
        <w:tc>
          <w:tcPr>
            <w:tcW w:w="1200"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物流及仓储服务</w:t>
            </w:r>
          </w:p>
        </w:tc>
        <w:tc>
          <w:tcPr>
            <w:tcW w:w="102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企业</w:t>
            </w:r>
          </w:p>
        </w:tc>
        <w:tc>
          <w:tcPr>
            <w:tcW w:w="1189"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2.4%</w:t>
            </w:r>
          </w:p>
        </w:tc>
        <w:tc>
          <w:tcPr>
            <w:tcW w:w="1260"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61.0%</w:t>
            </w:r>
          </w:p>
        </w:tc>
        <w:tc>
          <w:tcPr>
            <w:tcW w:w="100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24.4%</w:t>
            </w:r>
          </w:p>
        </w:tc>
        <w:tc>
          <w:tcPr>
            <w:tcW w:w="1275"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12.2%</w:t>
            </w:r>
          </w:p>
        </w:tc>
        <w:tc>
          <w:tcPr>
            <w:tcW w:w="1562" w:type="dxa"/>
            <w:vAlign w:val="center"/>
          </w:tcPr>
          <w:p w:rsidR="001E0144" w:rsidRDefault="00823EA2">
            <w:pPr>
              <w:widowControl/>
              <w:ind w:firstLineChars="0" w:firstLine="0"/>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2.4%</w:t>
            </w:r>
          </w:p>
        </w:tc>
      </w:tr>
    </w:tbl>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9  </w:t>
      </w:r>
      <w:r>
        <w:rPr>
          <w:rFonts w:ascii="仿宋" w:eastAsia="仿宋" w:hAnsi="仿宋" w:cs="仿宋" w:hint="eastAsia"/>
          <w:b/>
          <w:color w:val="auto"/>
          <w:kern w:val="0"/>
          <w:sz w:val="24"/>
          <w:szCs w:val="24"/>
        </w:rPr>
        <w:t>企业及公众对所在地宽带及无线网络建设的评价</w:t>
      </w:r>
    </w:p>
    <w:tbl>
      <w:tblPr>
        <w:tblStyle w:val="a5"/>
        <w:tblW w:w="8367" w:type="dxa"/>
        <w:tblLayout w:type="fixed"/>
        <w:tblLook w:val="04A0" w:firstRow="1" w:lastRow="0" w:firstColumn="1" w:lastColumn="0" w:noHBand="0" w:noVBand="1"/>
      </w:tblPr>
      <w:tblGrid>
        <w:gridCol w:w="1032"/>
        <w:gridCol w:w="1833"/>
        <w:gridCol w:w="1833"/>
        <w:gridCol w:w="1833"/>
        <w:gridCol w:w="1836"/>
      </w:tblGrid>
      <w:tr w:rsidR="001E0144">
        <w:tc>
          <w:tcPr>
            <w:tcW w:w="1032" w:type="dxa"/>
          </w:tcPr>
          <w:p w:rsidR="001E0144" w:rsidRDefault="001E0144">
            <w:pPr>
              <w:ind w:firstLineChars="0" w:firstLine="0"/>
              <w:jc w:val="center"/>
              <w:rPr>
                <w:rFonts w:ascii="仿宋" w:eastAsia="仿宋" w:hAnsi="仿宋" w:cs="仿宋"/>
                <w:color w:val="auto"/>
                <w:kern w:val="0"/>
                <w:sz w:val="24"/>
                <w:szCs w:val="24"/>
              </w:rPr>
            </w:pPr>
          </w:p>
        </w:tc>
        <w:tc>
          <w:tcPr>
            <w:tcW w:w="1833"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sz w:val="24"/>
                <w:szCs w:val="24"/>
              </w:rPr>
              <w:t>极大改善</w:t>
            </w:r>
          </w:p>
        </w:tc>
        <w:tc>
          <w:tcPr>
            <w:tcW w:w="1833"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sz w:val="24"/>
                <w:szCs w:val="24"/>
              </w:rPr>
              <w:t>有所改善</w:t>
            </w:r>
          </w:p>
        </w:tc>
        <w:tc>
          <w:tcPr>
            <w:tcW w:w="1833"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sz w:val="24"/>
                <w:szCs w:val="24"/>
              </w:rPr>
              <w:t>变化不大</w:t>
            </w:r>
          </w:p>
        </w:tc>
        <w:tc>
          <w:tcPr>
            <w:tcW w:w="1836"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sz w:val="24"/>
                <w:szCs w:val="24"/>
              </w:rPr>
              <w:t>有所恶化</w:t>
            </w:r>
          </w:p>
        </w:tc>
      </w:tr>
      <w:tr w:rsidR="001E0144">
        <w:tc>
          <w:tcPr>
            <w:tcW w:w="103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833"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9.8%</w:t>
            </w:r>
          </w:p>
        </w:tc>
        <w:tc>
          <w:tcPr>
            <w:tcW w:w="1833"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70.7%</w:t>
            </w:r>
          </w:p>
        </w:tc>
        <w:tc>
          <w:tcPr>
            <w:tcW w:w="1833"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19.5%</w:t>
            </w:r>
          </w:p>
        </w:tc>
        <w:tc>
          <w:tcPr>
            <w:tcW w:w="1836"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0.0%</w:t>
            </w:r>
          </w:p>
        </w:tc>
      </w:tr>
      <w:tr w:rsidR="001E0144">
        <w:tc>
          <w:tcPr>
            <w:tcW w:w="1032"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833"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39.2%</w:t>
            </w:r>
          </w:p>
        </w:tc>
        <w:tc>
          <w:tcPr>
            <w:tcW w:w="1833"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36.9%</w:t>
            </w:r>
          </w:p>
        </w:tc>
        <w:tc>
          <w:tcPr>
            <w:tcW w:w="1833"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23.3%</w:t>
            </w:r>
          </w:p>
        </w:tc>
        <w:tc>
          <w:tcPr>
            <w:tcW w:w="1836"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0.6%</w:t>
            </w:r>
          </w:p>
        </w:tc>
      </w:tr>
    </w:tbl>
    <w:p w:rsidR="001E0144" w:rsidRDefault="00823EA2">
      <w:pPr>
        <w:spacing w:beforeLines="50" w:before="156"/>
        <w:rPr>
          <w:color w:val="auto"/>
          <w:kern w:val="0"/>
        </w:rPr>
      </w:pPr>
      <w:r>
        <w:rPr>
          <w:rFonts w:hint="eastAsia"/>
          <w:color w:val="auto"/>
          <w:kern w:val="0"/>
        </w:rPr>
        <w:t>另外，从群众对湖南</w:t>
      </w:r>
      <w:proofErr w:type="gramStart"/>
      <w:r>
        <w:rPr>
          <w:rFonts w:hint="eastAsia"/>
          <w:color w:val="auto"/>
          <w:kern w:val="0"/>
        </w:rPr>
        <w:t>本土电</w:t>
      </w:r>
      <w:proofErr w:type="gramEnd"/>
      <w:r>
        <w:rPr>
          <w:rFonts w:hint="eastAsia"/>
          <w:color w:val="auto"/>
          <w:kern w:val="0"/>
        </w:rPr>
        <w:t>商发展的评价看，仅有</w:t>
      </w:r>
      <w:r>
        <w:rPr>
          <w:rFonts w:hint="eastAsia"/>
          <w:color w:val="auto"/>
          <w:kern w:val="0"/>
        </w:rPr>
        <w:t>10.3%</w:t>
      </w:r>
      <w:r>
        <w:rPr>
          <w:rFonts w:hint="eastAsia"/>
          <w:color w:val="auto"/>
          <w:kern w:val="0"/>
        </w:rPr>
        <w:t>和</w:t>
      </w:r>
      <w:r>
        <w:rPr>
          <w:rFonts w:hint="eastAsia"/>
          <w:color w:val="auto"/>
          <w:kern w:val="0"/>
        </w:rPr>
        <w:t>28.6%</w:t>
      </w:r>
      <w:r>
        <w:rPr>
          <w:rFonts w:hint="eastAsia"/>
          <w:color w:val="auto"/>
          <w:kern w:val="0"/>
        </w:rPr>
        <w:t>的人认为发展“很好”或“较好”，</w:t>
      </w:r>
      <w:r>
        <w:rPr>
          <w:rFonts w:hint="eastAsia"/>
          <w:color w:val="auto"/>
          <w:kern w:val="0"/>
        </w:rPr>
        <w:t>41.9%</w:t>
      </w:r>
      <w:r>
        <w:rPr>
          <w:rFonts w:hint="eastAsia"/>
          <w:color w:val="auto"/>
          <w:kern w:val="0"/>
        </w:rPr>
        <w:t>的受访者认为发展“一般”，近五分之一的人认为发展“较差”或“很差”，这说明与浙江、广东</w:t>
      </w:r>
      <w:proofErr w:type="gramStart"/>
      <w:r>
        <w:rPr>
          <w:rFonts w:hint="eastAsia"/>
          <w:color w:val="auto"/>
          <w:kern w:val="0"/>
        </w:rPr>
        <w:t>等电商发</w:t>
      </w:r>
      <w:proofErr w:type="gramEnd"/>
      <w:r>
        <w:rPr>
          <w:rFonts w:hint="eastAsia"/>
          <w:color w:val="auto"/>
          <w:kern w:val="0"/>
        </w:rPr>
        <w:t>达省份相比，我省</w:t>
      </w:r>
      <w:proofErr w:type="gramStart"/>
      <w:r>
        <w:rPr>
          <w:rFonts w:hint="eastAsia"/>
          <w:color w:val="auto"/>
          <w:kern w:val="0"/>
        </w:rPr>
        <w:t>本土</w:t>
      </w:r>
      <w:proofErr w:type="gramEnd"/>
      <w:r>
        <w:rPr>
          <w:rFonts w:hint="eastAsia"/>
          <w:color w:val="auto"/>
          <w:kern w:val="0"/>
        </w:rPr>
        <w:t>电商发展水平还大有追赶空间。</w:t>
      </w:r>
    </w:p>
    <w:p w:rsidR="001E0144" w:rsidRDefault="00823EA2">
      <w:pPr>
        <w:numPr>
          <w:ilvl w:val="0"/>
          <w:numId w:val="1"/>
        </w:numPr>
        <w:ind w:firstLine="562"/>
        <w:rPr>
          <w:rFonts w:ascii="楷体" w:eastAsia="楷体" w:hAnsi="楷体" w:cs="楷体"/>
          <w:b/>
          <w:bCs/>
          <w:color w:val="auto"/>
          <w:kern w:val="0"/>
        </w:rPr>
      </w:pPr>
      <w:r>
        <w:rPr>
          <w:rFonts w:ascii="楷体" w:eastAsia="楷体" w:hAnsi="楷体" w:cs="楷体" w:hint="eastAsia"/>
          <w:b/>
          <w:bCs/>
          <w:color w:val="auto"/>
          <w:kern w:val="0"/>
        </w:rPr>
        <w:t>对湖南生态文明建设的评价</w:t>
      </w:r>
    </w:p>
    <w:p w:rsidR="001E0144" w:rsidRDefault="00823EA2">
      <w:pPr>
        <w:rPr>
          <w:color w:val="auto"/>
          <w:kern w:val="0"/>
        </w:rPr>
      </w:pPr>
      <w:r>
        <w:rPr>
          <w:rFonts w:hint="eastAsia"/>
          <w:color w:val="auto"/>
          <w:kern w:val="0"/>
        </w:rPr>
        <w:t>全省生态文明建设工作受到广大人民群众的认可。</w:t>
      </w:r>
      <w:r>
        <w:rPr>
          <w:rFonts w:hint="eastAsia"/>
          <w:color w:val="auto"/>
          <w:kern w:val="0"/>
        </w:rPr>
        <w:t>19.5%</w:t>
      </w:r>
      <w:r>
        <w:rPr>
          <w:rFonts w:hint="eastAsia"/>
          <w:color w:val="auto"/>
          <w:kern w:val="0"/>
        </w:rPr>
        <w:t>和</w:t>
      </w:r>
      <w:r>
        <w:rPr>
          <w:rFonts w:hint="eastAsia"/>
          <w:color w:val="auto"/>
          <w:kern w:val="0"/>
        </w:rPr>
        <w:t>49.0%</w:t>
      </w:r>
      <w:r>
        <w:rPr>
          <w:rFonts w:hint="eastAsia"/>
          <w:color w:val="auto"/>
          <w:kern w:val="0"/>
        </w:rPr>
        <w:t>的群众分别对</w:t>
      </w:r>
      <w:r>
        <w:rPr>
          <w:rFonts w:hint="eastAsia"/>
          <w:color w:val="auto"/>
          <w:kern w:val="0"/>
        </w:rPr>
        <w:t>近两年多来</w:t>
      </w:r>
      <w:r>
        <w:rPr>
          <w:rFonts w:hint="eastAsia"/>
          <w:color w:val="auto"/>
          <w:kern w:val="0"/>
        </w:rPr>
        <w:t>湖南生态文明建设取得的成效表示“非常满意”或“比较满意”，仅有</w:t>
      </w:r>
      <w:r>
        <w:rPr>
          <w:rFonts w:hint="eastAsia"/>
          <w:color w:val="auto"/>
          <w:kern w:val="0"/>
        </w:rPr>
        <w:t>9.7%</w:t>
      </w:r>
      <w:r>
        <w:rPr>
          <w:rFonts w:hint="eastAsia"/>
          <w:color w:val="auto"/>
          <w:kern w:val="0"/>
        </w:rPr>
        <w:t>和</w:t>
      </w:r>
      <w:r>
        <w:rPr>
          <w:rFonts w:hint="eastAsia"/>
          <w:color w:val="auto"/>
          <w:kern w:val="0"/>
        </w:rPr>
        <w:t>2.1%</w:t>
      </w:r>
      <w:r>
        <w:rPr>
          <w:rFonts w:hint="eastAsia"/>
          <w:color w:val="auto"/>
          <w:kern w:val="0"/>
        </w:rPr>
        <w:t>的人表示“不大满意”或“非常不满意”。其中，受访者对城乡绿化水平、</w:t>
      </w:r>
      <w:r>
        <w:rPr>
          <w:rFonts w:hint="eastAsia"/>
          <w:color w:val="auto"/>
          <w:kern w:val="0"/>
        </w:rPr>
        <w:t>水源地保护、环保监管力度等方面评价较高，占比分别达到</w:t>
      </w:r>
      <w:r>
        <w:rPr>
          <w:rFonts w:hint="eastAsia"/>
          <w:color w:val="auto"/>
          <w:kern w:val="0"/>
        </w:rPr>
        <w:t>28.7%</w:t>
      </w:r>
      <w:r>
        <w:rPr>
          <w:rFonts w:hint="eastAsia"/>
          <w:color w:val="auto"/>
          <w:kern w:val="0"/>
        </w:rPr>
        <w:t>、</w:t>
      </w:r>
      <w:r>
        <w:rPr>
          <w:rFonts w:hint="eastAsia"/>
          <w:color w:val="auto"/>
          <w:kern w:val="0"/>
        </w:rPr>
        <w:t>22.8%</w:t>
      </w:r>
      <w:r>
        <w:rPr>
          <w:rFonts w:hint="eastAsia"/>
          <w:color w:val="auto"/>
          <w:kern w:val="0"/>
        </w:rPr>
        <w:t>和</w:t>
      </w:r>
      <w:r>
        <w:rPr>
          <w:rFonts w:hint="eastAsia"/>
          <w:color w:val="auto"/>
          <w:kern w:val="0"/>
        </w:rPr>
        <w:t>16.5%</w:t>
      </w:r>
      <w:r>
        <w:rPr>
          <w:rFonts w:hint="eastAsia"/>
          <w:color w:val="auto"/>
          <w:kern w:val="0"/>
        </w:rPr>
        <w:t>；对生态文明建设方面最不满意的前三位是污染物排放控制、提高土地资源利用效率、循环经济发展，占比分别达到</w:t>
      </w:r>
      <w:r>
        <w:rPr>
          <w:rFonts w:hint="eastAsia"/>
          <w:color w:val="auto"/>
          <w:kern w:val="0"/>
        </w:rPr>
        <w:t>22.3%</w:t>
      </w:r>
      <w:r>
        <w:rPr>
          <w:rFonts w:hint="eastAsia"/>
          <w:color w:val="auto"/>
          <w:kern w:val="0"/>
        </w:rPr>
        <w:t>、</w:t>
      </w:r>
      <w:r>
        <w:rPr>
          <w:rFonts w:hint="eastAsia"/>
          <w:color w:val="auto"/>
          <w:kern w:val="0"/>
        </w:rPr>
        <w:t>18.8%</w:t>
      </w:r>
      <w:r>
        <w:rPr>
          <w:rFonts w:hint="eastAsia"/>
          <w:color w:val="auto"/>
          <w:kern w:val="0"/>
        </w:rPr>
        <w:t>和</w:t>
      </w:r>
      <w:r>
        <w:rPr>
          <w:rFonts w:hint="eastAsia"/>
          <w:color w:val="auto"/>
          <w:kern w:val="0"/>
        </w:rPr>
        <w:t>18.8%</w:t>
      </w:r>
      <w:r>
        <w:rPr>
          <w:rFonts w:hint="eastAsia"/>
          <w:color w:val="auto"/>
          <w:kern w:val="0"/>
        </w:rPr>
        <w:t>。</w:t>
      </w:r>
    </w:p>
    <w:p w:rsidR="001E0144" w:rsidRDefault="00823EA2">
      <w:pPr>
        <w:rPr>
          <w:color w:val="auto"/>
          <w:kern w:val="0"/>
        </w:rPr>
      </w:pPr>
      <w:r>
        <w:rPr>
          <w:rFonts w:hint="eastAsia"/>
          <w:color w:val="auto"/>
          <w:kern w:val="0"/>
        </w:rPr>
        <w:t>参加调查的群众中，</w:t>
      </w:r>
      <w:r>
        <w:rPr>
          <w:rFonts w:hint="eastAsia"/>
          <w:color w:val="auto"/>
          <w:kern w:val="0"/>
        </w:rPr>
        <w:t>16.7%</w:t>
      </w:r>
      <w:r>
        <w:rPr>
          <w:rFonts w:hint="eastAsia"/>
          <w:color w:val="auto"/>
          <w:kern w:val="0"/>
        </w:rPr>
        <w:t>和</w:t>
      </w:r>
      <w:r>
        <w:rPr>
          <w:rFonts w:hint="eastAsia"/>
          <w:color w:val="auto"/>
          <w:kern w:val="0"/>
        </w:rPr>
        <w:t>52.8%</w:t>
      </w:r>
      <w:r>
        <w:rPr>
          <w:rFonts w:hint="eastAsia"/>
          <w:color w:val="auto"/>
          <w:kern w:val="0"/>
        </w:rPr>
        <w:t>的人对</w:t>
      </w:r>
      <w:r>
        <w:rPr>
          <w:rFonts w:hint="eastAsia"/>
          <w:color w:val="auto"/>
          <w:kern w:val="0"/>
        </w:rPr>
        <w:t>近两年多来</w:t>
      </w:r>
      <w:r>
        <w:rPr>
          <w:rFonts w:hint="eastAsia"/>
          <w:color w:val="auto"/>
          <w:kern w:val="0"/>
        </w:rPr>
        <w:t>居住地的生态环境变化表示“非常满意”或“比较满意”，</w:t>
      </w:r>
      <w:r>
        <w:rPr>
          <w:rFonts w:hint="eastAsia"/>
          <w:color w:val="auto"/>
          <w:kern w:val="0"/>
        </w:rPr>
        <w:t>59.9%</w:t>
      </w:r>
      <w:r>
        <w:rPr>
          <w:rFonts w:hint="eastAsia"/>
          <w:color w:val="auto"/>
          <w:kern w:val="0"/>
        </w:rPr>
        <w:t>、</w:t>
      </w:r>
      <w:r>
        <w:rPr>
          <w:rFonts w:hint="eastAsia"/>
          <w:color w:val="auto"/>
          <w:kern w:val="0"/>
        </w:rPr>
        <w:t>57.1%</w:t>
      </w:r>
      <w:r>
        <w:rPr>
          <w:rFonts w:hint="eastAsia"/>
          <w:color w:val="auto"/>
          <w:kern w:val="0"/>
        </w:rPr>
        <w:t>和</w:t>
      </w:r>
      <w:r>
        <w:rPr>
          <w:rFonts w:hint="eastAsia"/>
          <w:color w:val="auto"/>
          <w:kern w:val="0"/>
        </w:rPr>
        <w:t>43.2%</w:t>
      </w:r>
      <w:r>
        <w:rPr>
          <w:rFonts w:hint="eastAsia"/>
          <w:color w:val="auto"/>
          <w:kern w:val="0"/>
        </w:rPr>
        <w:t>的人认为居住地的水、空气、土壤的污染变化情况有“极大改善”或“有所改善”。有关生态环境变化的具体评价详见图</w:t>
      </w:r>
      <w:r>
        <w:rPr>
          <w:rFonts w:hint="eastAsia"/>
          <w:color w:val="auto"/>
          <w:kern w:val="0"/>
        </w:rPr>
        <w:t>3</w:t>
      </w:r>
      <w:r>
        <w:rPr>
          <w:rFonts w:hint="eastAsia"/>
          <w:color w:val="auto"/>
          <w:kern w:val="0"/>
        </w:rPr>
        <w:t>、表</w:t>
      </w:r>
      <w:r>
        <w:rPr>
          <w:rFonts w:hint="eastAsia"/>
          <w:color w:val="auto"/>
          <w:kern w:val="0"/>
        </w:rPr>
        <w:t>10</w:t>
      </w:r>
      <w:r>
        <w:rPr>
          <w:rFonts w:hint="eastAsia"/>
          <w:color w:val="auto"/>
          <w:kern w:val="0"/>
        </w:rPr>
        <w:t>。</w:t>
      </w:r>
    </w:p>
    <w:p w:rsidR="001E0144" w:rsidRDefault="00823EA2">
      <w:pPr>
        <w:rPr>
          <w:color w:val="auto"/>
          <w:kern w:val="0"/>
        </w:rPr>
      </w:pPr>
      <w:r>
        <w:rPr>
          <w:rFonts w:hint="eastAsia"/>
          <w:color w:val="auto"/>
          <w:kern w:val="0"/>
        </w:rPr>
        <w:t>另外，</w:t>
      </w:r>
      <w:r>
        <w:rPr>
          <w:rFonts w:hint="eastAsia"/>
          <w:color w:val="auto"/>
          <w:kern w:val="0"/>
        </w:rPr>
        <w:t>35.0%</w:t>
      </w:r>
      <w:r>
        <w:rPr>
          <w:rFonts w:hint="eastAsia"/>
          <w:color w:val="auto"/>
          <w:kern w:val="0"/>
        </w:rPr>
        <w:t>和</w:t>
      </w:r>
      <w:r>
        <w:rPr>
          <w:rFonts w:hint="eastAsia"/>
          <w:color w:val="auto"/>
          <w:kern w:val="0"/>
        </w:rPr>
        <w:t>50.</w:t>
      </w:r>
      <w:r>
        <w:rPr>
          <w:rFonts w:hint="eastAsia"/>
          <w:color w:val="auto"/>
          <w:kern w:val="0"/>
        </w:rPr>
        <w:t>0%</w:t>
      </w:r>
      <w:r>
        <w:rPr>
          <w:rFonts w:hint="eastAsia"/>
          <w:color w:val="auto"/>
          <w:kern w:val="0"/>
        </w:rPr>
        <w:t>的受访企业</w:t>
      </w:r>
      <w:proofErr w:type="gramStart"/>
      <w:r>
        <w:rPr>
          <w:rFonts w:hint="eastAsia"/>
          <w:color w:val="auto"/>
          <w:kern w:val="0"/>
        </w:rPr>
        <w:t>表示近</w:t>
      </w:r>
      <w:proofErr w:type="gramEnd"/>
      <w:r>
        <w:rPr>
          <w:rFonts w:hint="eastAsia"/>
          <w:color w:val="auto"/>
          <w:kern w:val="0"/>
        </w:rPr>
        <w:t>两年</w:t>
      </w:r>
      <w:r>
        <w:rPr>
          <w:rFonts w:hint="eastAsia"/>
          <w:color w:val="auto"/>
          <w:kern w:val="0"/>
        </w:rPr>
        <w:t>多来</w:t>
      </w:r>
      <w:r>
        <w:rPr>
          <w:rFonts w:hint="eastAsia"/>
          <w:color w:val="auto"/>
          <w:kern w:val="0"/>
        </w:rPr>
        <w:t>企业在生态环保治理方面的投入“明显加大”或“略有加大”，</w:t>
      </w:r>
      <w:r>
        <w:rPr>
          <w:rFonts w:hint="eastAsia"/>
          <w:color w:val="auto"/>
          <w:kern w:val="0"/>
        </w:rPr>
        <w:t>15%</w:t>
      </w:r>
      <w:r>
        <w:rPr>
          <w:rFonts w:hint="eastAsia"/>
          <w:color w:val="auto"/>
          <w:kern w:val="0"/>
        </w:rPr>
        <w:t>表示“没有变</w:t>
      </w:r>
      <w:r>
        <w:rPr>
          <w:rFonts w:hint="eastAsia"/>
          <w:color w:val="auto"/>
          <w:kern w:val="0"/>
        </w:rPr>
        <w:lastRenderedPageBreak/>
        <w:t>化”，投入降低的企业数为</w:t>
      </w:r>
      <w:r>
        <w:rPr>
          <w:rFonts w:hint="eastAsia"/>
          <w:color w:val="auto"/>
          <w:kern w:val="0"/>
        </w:rPr>
        <w:t>0</w:t>
      </w:r>
      <w:r>
        <w:rPr>
          <w:rFonts w:hint="eastAsia"/>
          <w:color w:val="auto"/>
          <w:kern w:val="0"/>
        </w:rPr>
        <w:t>，这说明企业参与生态环保治理的力度在加大。</w:t>
      </w:r>
    </w:p>
    <w:p w:rsidR="001E0144" w:rsidRDefault="00823EA2">
      <w:pPr>
        <w:ind w:firstLineChars="0" w:firstLine="0"/>
        <w:jc w:val="center"/>
      </w:pPr>
      <w:r>
        <w:rPr>
          <w:noProof/>
        </w:rPr>
        <w:drawing>
          <wp:inline distT="0" distB="0" distL="114300" distR="114300">
            <wp:extent cx="4371975" cy="2626360"/>
            <wp:effectExtent l="0" t="0" r="952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4371975" cy="262636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3  </w:t>
      </w:r>
      <w:r>
        <w:rPr>
          <w:rFonts w:ascii="仿宋" w:eastAsia="仿宋" w:hAnsi="仿宋" w:cs="仿宋" w:hint="eastAsia"/>
          <w:b/>
          <w:color w:val="auto"/>
          <w:kern w:val="0"/>
          <w:sz w:val="24"/>
          <w:szCs w:val="24"/>
        </w:rPr>
        <w:t>公众对居住所在地的生态环境变化满意程度</w:t>
      </w:r>
    </w:p>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10  </w:t>
      </w:r>
      <w:r>
        <w:rPr>
          <w:rFonts w:ascii="仿宋" w:eastAsia="仿宋" w:hAnsi="仿宋" w:cs="仿宋" w:hint="eastAsia"/>
          <w:b/>
          <w:color w:val="auto"/>
          <w:kern w:val="0"/>
          <w:sz w:val="24"/>
          <w:szCs w:val="24"/>
        </w:rPr>
        <w:t>公众对所在地的水、空气及土壤污染变化的评价</w:t>
      </w:r>
    </w:p>
    <w:tbl>
      <w:tblPr>
        <w:tblStyle w:val="a5"/>
        <w:tblW w:w="8519" w:type="dxa"/>
        <w:tblLayout w:type="fixed"/>
        <w:tblLook w:val="04A0" w:firstRow="1" w:lastRow="0" w:firstColumn="1" w:lastColumn="0" w:noHBand="0" w:noVBand="1"/>
      </w:tblPr>
      <w:tblGrid>
        <w:gridCol w:w="1337"/>
        <w:gridCol w:w="1436"/>
        <w:gridCol w:w="1436"/>
        <w:gridCol w:w="1436"/>
        <w:gridCol w:w="1436"/>
        <w:gridCol w:w="1438"/>
      </w:tblGrid>
      <w:tr w:rsidR="001E0144">
        <w:trPr>
          <w:trHeight w:val="448"/>
        </w:trPr>
        <w:tc>
          <w:tcPr>
            <w:tcW w:w="1337" w:type="dxa"/>
            <w:vAlign w:val="center"/>
          </w:tcPr>
          <w:p w:rsidR="001E0144" w:rsidRDefault="001E0144">
            <w:pPr>
              <w:ind w:firstLineChars="0" w:firstLine="0"/>
              <w:jc w:val="center"/>
              <w:rPr>
                <w:rFonts w:ascii="仿宋" w:eastAsia="仿宋" w:hAnsi="仿宋" w:cs="仿宋"/>
                <w:sz w:val="24"/>
                <w:szCs w:val="24"/>
              </w:rPr>
            </w:pP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极大改善</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有所改善</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变化不大</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有所恶化</w:t>
            </w:r>
          </w:p>
        </w:tc>
        <w:tc>
          <w:tcPr>
            <w:tcW w:w="143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严重恶化</w:t>
            </w:r>
          </w:p>
        </w:tc>
      </w:tr>
      <w:tr w:rsidR="001E0144">
        <w:trPr>
          <w:trHeight w:val="448"/>
        </w:trPr>
        <w:tc>
          <w:tcPr>
            <w:tcW w:w="1337"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水污染</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12.7%</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47.2%</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31.2%</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8.3%</w:t>
            </w:r>
          </w:p>
        </w:tc>
        <w:tc>
          <w:tcPr>
            <w:tcW w:w="143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0.6%</w:t>
            </w:r>
          </w:p>
        </w:tc>
      </w:tr>
      <w:tr w:rsidR="001E0144">
        <w:trPr>
          <w:trHeight w:val="448"/>
        </w:trPr>
        <w:tc>
          <w:tcPr>
            <w:tcW w:w="1337"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空气污染</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15.7%</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41.4%</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26.5%</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9.9%</w:t>
            </w:r>
          </w:p>
        </w:tc>
        <w:tc>
          <w:tcPr>
            <w:tcW w:w="143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6.5%</w:t>
            </w:r>
          </w:p>
        </w:tc>
      </w:tr>
      <w:tr w:rsidR="001E0144">
        <w:trPr>
          <w:trHeight w:val="448"/>
        </w:trPr>
        <w:tc>
          <w:tcPr>
            <w:tcW w:w="1337"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土壤污染</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10.5%</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32.7%</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40.4%</w:t>
            </w:r>
          </w:p>
        </w:tc>
        <w:tc>
          <w:tcPr>
            <w:tcW w:w="1436"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11.1%</w:t>
            </w:r>
          </w:p>
        </w:tc>
        <w:tc>
          <w:tcPr>
            <w:tcW w:w="1438" w:type="dxa"/>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5.2%</w:t>
            </w:r>
          </w:p>
        </w:tc>
      </w:tr>
    </w:tbl>
    <w:p w:rsidR="001E0144" w:rsidRDefault="00823EA2">
      <w:pPr>
        <w:numPr>
          <w:ilvl w:val="0"/>
          <w:numId w:val="1"/>
        </w:numPr>
        <w:spacing w:beforeLines="50" w:before="156"/>
        <w:ind w:firstLine="562"/>
        <w:rPr>
          <w:rFonts w:ascii="楷体" w:eastAsia="楷体" w:hAnsi="楷体" w:cs="楷体"/>
          <w:b/>
          <w:bCs/>
          <w:color w:val="auto"/>
          <w:kern w:val="0"/>
        </w:rPr>
      </w:pPr>
      <w:r>
        <w:rPr>
          <w:rFonts w:ascii="楷体" w:eastAsia="楷体" w:hAnsi="楷体" w:cs="楷体" w:hint="eastAsia"/>
          <w:b/>
          <w:bCs/>
          <w:color w:val="auto"/>
          <w:kern w:val="0"/>
        </w:rPr>
        <w:t>对民生领域的评价</w:t>
      </w:r>
    </w:p>
    <w:p w:rsidR="001E0144" w:rsidRDefault="00823EA2">
      <w:pPr>
        <w:rPr>
          <w:color w:val="auto"/>
          <w:kern w:val="0"/>
        </w:rPr>
      </w:pPr>
      <w:r>
        <w:rPr>
          <w:rFonts w:hint="eastAsia"/>
          <w:color w:val="auto"/>
          <w:kern w:val="0"/>
        </w:rPr>
        <w:t>对全省民生领域改善情况总体评价较好。</w:t>
      </w:r>
      <w:r>
        <w:rPr>
          <w:rFonts w:hint="eastAsia"/>
          <w:color w:val="auto"/>
          <w:kern w:val="0"/>
        </w:rPr>
        <w:t>9.9%</w:t>
      </w:r>
      <w:r>
        <w:rPr>
          <w:rFonts w:hint="eastAsia"/>
          <w:color w:val="auto"/>
          <w:kern w:val="0"/>
        </w:rPr>
        <w:t>和</w:t>
      </w:r>
      <w:r>
        <w:rPr>
          <w:rFonts w:hint="eastAsia"/>
          <w:color w:val="auto"/>
          <w:kern w:val="0"/>
        </w:rPr>
        <w:t>50.9%</w:t>
      </w:r>
      <w:r>
        <w:rPr>
          <w:rFonts w:hint="eastAsia"/>
          <w:color w:val="auto"/>
          <w:kern w:val="0"/>
        </w:rPr>
        <w:t>的受访群众分别认为民生领域改善的总体情况“很好”或“较好”，</w:t>
      </w:r>
      <w:r>
        <w:rPr>
          <w:rFonts w:hint="eastAsia"/>
          <w:color w:val="auto"/>
          <w:kern w:val="0"/>
        </w:rPr>
        <w:t>32.4%</w:t>
      </w:r>
      <w:r>
        <w:rPr>
          <w:rFonts w:hint="eastAsia"/>
          <w:color w:val="auto"/>
          <w:kern w:val="0"/>
        </w:rPr>
        <w:t>的人认为“一般”，只有</w:t>
      </w:r>
      <w:r>
        <w:rPr>
          <w:rFonts w:hint="eastAsia"/>
          <w:color w:val="auto"/>
          <w:kern w:val="0"/>
        </w:rPr>
        <w:t>4.3%</w:t>
      </w:r>
      <w:r>
        <w:rPr>
          <w:rFonts w:hint="eastAsia"/>
          <w:color w:val="auto"/>
          <w:kern w:val="0"/>
        </w:rPr>
        <w:t>和</w:t>
      </w:r>
      <w:r>
        <w:rPr>
          <w:rFonts w:hint="eastAsia"/>
          <w:color w:val="auto"/>
          <w:kern w:val="0"/>
        </w:rPr>
        <w:t>2.5%</w:t>
      </w:r>
      <w:r>
        <w:rPr>
          <w:rFonts w:hint="eastAsia"/>
          <w:color w:val="auto"/>
          <w:kern w:val="0"/>
        </w:rPr>
        <w:t>的受访者表示民生领域改善的总体情况“较差”或“很差”。在对教育、就业及收入、医疗、社会保障、养老、住房、文化体育和社会治理等分领域的满意度调查中，公众满意度最高的分别是居住地的社会治安和社区公共服务改善状况，</w:t>
      </w:r>
      <w:r>
        <w:rPr>
          <w:rFonts w:hint="eastAsia"/>
          <w:color w:val="auto"/>
          <w:kern w:val="0"/>
        </w:rPr>
        <w:t>76.1%</w:t>
      </w:r>
      <w:r>
        <w:rPr>
          <w:rFonts w:hint="eastAsia"/>
          <w:color w:val="auto"/>
          <w:kern w:val="0"/>
        </w:rPr>
        <w:t>和</w:t>
      </w:r>
      <w:r>
        <w:rPr>
          <w:rFonts w:hint="eastAsia"/>
          <w:color w:val="auto"/>
          <w:kern w:val="0"/>
        </w:rPr>
        <w:t>73.2%</w:t>
      </w:r>
      <w:r>
        <w:rPr>
          <w:rFonts w:hint="eastAsia"/>
          <w:color w:val="auto"/>
          <w:kern w:val="0"/>
        </w:rPr>
        <w:t>的人认为“大幅提高”或“有所提高”；其次，居住</w:t>
      </w:r>
      <w:r>
        <w:rPr>
          <w:rFonts w:hint="eastAsia"/>
          <w:color w:val="auto"/>
          <w:kern w:val="0"/>
        </w:rPr>
        <w:lastRenderedPageBreak/>
        <w:t>地的基本医疗服务和公共卫生服务改善情况、公共服务文化设施和体育设施、社</w:t>
      </w:r>
      <w:r>
        <w:rPr>
          <w:rFonts w:hint="eastAsia"/>
          <w:color w:val="auto"/>
          <w:kern w:val="0"/>
        </w:rPr>
        <w:t>会保险服务水平等的满意度较高，满意率分别达到</w:t>
      </w:r>
      <w:r>
        <w:rPr>
          <w:rFonts w:hint="eastAsia"/>
          <w:color w:val="auto"/>
          <w:kern w:val="0"/>
        </w:rPr>
        <w:t>67.3%</w:t>
      </w:r>
      <w:r>
        <w:rPr>
          <w:rFonts w:hint="eastAsia"/>
          <w:color w:val="auto"/>
          <w:kern w:val="0"/>
        </w:rPr>
        <w:t>、</w:t>
      </w:r>
      <w:r>
        <w:rPr>
          <w:rFonts w:hint="eastAsia"/>
          <w:color w:val="auto"/>
          <w:kern w:val="0"/>
        </w:rPr>
        <w:t>62.9%</w:t>
      </w:r>
      <w:r>
        <w:rPr>
          <w:rFonts w:hint="eastAsia"/>
          <w:color w:val="auto"/>
          <w:kern w:val="0"/>
        </w:rPr>
        <w:t>和</w:t>
      </w:r>
      <w:r>
        <w:rPr>
          <w:rFonts w:hint="eastAsia"/>
          <w:color w:val="auto"/>
          <w:kern w:val="0"/>
        </w:rPr>
        <w:t>62.8%</w:t>
      </w:r>
      <w:r>
        <w:rPr>
          <w:rFonts w:hint="eastAsia"/>
          <w:color w:val="auto"/>
          <w:kern w:val="0"/>
        </w:rPr>
        <w:t>。具体各领域的满意度调查分析如下所述。</w:t>
      </w:r>
    </w:p>
    <w:p w:rsidR="001E0144" w:rsidRDefault="00823EA2">
      <w:pPr>
        <w:ind w:firstLine="562"/>
        <w:rPr>
          <w:b/>
          <w:bCs/>
          <w:color w:val="auto"/>
          <w:kern w:val="0"/>
        </w:rPr>
      </w:pPr>
      <w:r>
        <w:rPr>
          <w:rFonts w:hint="eastAsia"/>
          <w:b/>
          <w:bCs/>
          <w:color w:val="auto"/>
          <w:kern w:val="0"/>
        </w:rPr>
        <w:t>（</w:t>
      </w:r>
      <w:r>
        <w:rPr>
          <w:rFonts w:hint="eastAsia"/>
          <w:b/>
          <w:bCs/>
          <w:color w:val="auto"/>
          <w:kern w:val="0"/>
        </w:rPr>
        <w:t>1</w:t>
      </w:r>
      <w:r>
        <w:rPr>
          <w:rFonts w:hint="eastAsia"/>
          <w:b/>
          <w:bCs/>
          <w:color w:val="auto"/>
          <w:kern w:val="0"/>
        </w:rPr>
        <w:t>）教育领域</w:t>
      </w:r>
    </w:p>
    <w:p w:rsidR="001E0144" w:rsidRDefault="00823EA2">
      <w:pPr>
        <w:rPr>
          <w:color w:val="auto"/>
          <w:kern w:val="0"/>
        </w:rPr>
      </w:pPr>
      <w:r>
        <w:rPr>
          <w:rFonts w:hint="eastAsia"/>
          <w:color w:val="auto"/>
          <w:kern w:val="0"/>
        </w:rPr>
        <w:t>群众对居住所在地提供的各个不同阶段教育服务满意程度如表</w:t>
      </w:r>
      <w:r>
        <w:rPr>
          <w:rFonts w:hint="eastAsia"/>
          <w:color w:val="auto"/>
          <w:kern w:val="0"/>
        </w:rPr>
        <w:t>11</w:t>
      </w:r>
      <w:r>
        <w:rPr>
          <w:rFonts w:hint="eastAsia"/>
          <w:color w:val="auto"/>
          <w:kern w:val="0"/>
        </w:rPr>
        <w:t>所示。可以看出，受访者对九年义务教育阶段的满意度较高，选择“非常满意”“比较满意”的人数占比达到</w:t>
      </w:r>
      <w:r>
        <w:rPr>
          <w:rFonts w:hint="eastAsia"/>
          <w:color w:val="auto"/>
          <w:kern w:val="0"/>
        </w:rPr>
        <w:t>55.6%</w:t>
      </w:r>
      <w:r>
        <w:rPr>
          <w:rFonts w:hint="eastAsia"/>
          <w:color w:val="auto"/>
          <w:kern w:val="0"/>
        </w:rPr>
        <w:t>；对幼儿学前教育满意度相对较低，选择“不大满意”和“非常不满意”的人数占比分别达到</w:t>
      </w:r>
      <w:r>
        <w:rPr>
          <w:rFonts w:hint="eastAsia"/>
          <w:color w:val="auto"/>
          <w:kern w:val="0"/>
        </w:rPr>
        <w:t>21.9%</w:t>
      </w:r>
      <w:r>
        <w:rPr>
          <w:rFonts w:hint="eastAsia"/>
          <w:color w:val="auto"/>
          <w:kern w:val="0"/>
        </w:rPr>
        <w:t>和</w:t>
      </w:r>
      <w:r>
        <w:rPr>
          <w:rFonts w:hint="eastAsia"/>
          <w:color w:val="auto"/>
          <w:kern w:val="0"/>
        </w:rPr>
        <w:t>7.4%</w:t>
      </w:r>
      <w:r>
        <w:rPr>
          <w:rFonts w:hint="eastAsia"/>
          <w:color w:val="auto"/>
          <w:kern w:val="0"/>
        </w:rPr>
        <w:t>，大大超过对九年义务教育、高中阶段教育和职业教育的不满意率。至于要实现学有所教、享有公平而有质量的教育，公众认为</w:t>
      </w:r>
      <w:r>
        <w:rPr>
          <w:rFonts w:hint="eastAsia"/>
          <w:color w:val="auto"/>
          <w:kern w:val="0"/>
        </w:rPr>
        <w:t>最需要改进的地方，详见图</w:t>
      </w:r>
      <w:r>
        <w:rPr>
          <w:rFonts w:hint="eastAsia"/>
          <w:color w:val="auto"/>
          <w:kern w:val="0"/>
        </w:rPr>
        <w:t>4</w:t>
      </w:r>
      <w:r>
        <w:rPr>
          <w:rFonts w:hint="eastAsia"/>
          <w:color w:val="auto"/>
          <w:kern w:val="0"/>
        </w:rPr>
        <w:t>。</w:t>
      </w:r>
    </w:p>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11  </w:t>
      </w:r>
      <w:r>
        <w:rPr>
          <w:rFonts w:ascii="仿宋" w:eastAsia="仿宋" w:hAnsi="仿宋" w:cs="仿宋" w:hint="eastAsia"/>
          <w:b/>
          <w:color w:val="auto"/>
          <w:kern w:val="0"/>
          <w:sz w:val="24"/>
          <w:szCs w:val="24"/>
        </w:rPr>
        <w:t>公众对所在地提供的不同阶段教育服务的评价</w:t>
      </w:r>
    </w:p>
    <w:tbl>
      <w:tblPr>
        <w:tblStyle w:val="a5"/>
        <w:tblW w:w="8931" w:type="dxa"/>
        <w:tblInd w:w="-147" w:type="dxa"/>
        <w:tblLayout w:type="fixed"/>
        <w:tblLook w:val="04A0" w:firstRow="1" w:lastRow="0" w:firstColumn="1" w:lastColumn="0" w:noHBand="0" w:noVBand="1"/>
      </w:tblPr>
      <w:tblGrid>
        <w:gridCol w:w="1839"/>
        <w:gridCol w:w="1380"/>
        <w:gridCol w:w="1440"/>
        <w:gridCol w:w="1365"/>
        <w:gridCol w:w="1410"/>
        <w:gridCol w:w="1497"/>
      </w:tblGrid>
      <w:tr w:rsidR="001E0144">
        <w:trPr>
          <w:trHeight w:val="392"/>
        </w:trPr>
        <w:tc>
          <w:tcPr>
            <w:tcW w:w="1839" w:type="dxa"/>
          </w:tcPr>
          <w:p w:rsidR="001E0144" w:rsidRDefault="001E0144">
            <w:pPr>
              <w:ind w:firstLineChars="0" w:firstLine="0"/>
              <w:jc w:val="center"/>
              <w:rPr>
                <w:rFonts w:ascii="仿宋" w:eastAsia="仿宋" w:hAnsi="仿宋" w:cs="仿宋"/>
                <w:sz w:val="24"/>
                <w:szCs w:val="24"/>
              </w:rPr>
            </w:pPr>
          </w:p>
        </w:tc>
        <w:tc>
          <w:tcPr>
            <w:tcW w:w="1380" w:type="dxa"/>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非常满意</w:t>
            </w:r>
          </w:p>
        </w:tc>
        <w:tc>
          <w:tcPr>
            <w:tcW w:w="1440" w:type="dxa"/>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比较满意</w:t>
            </w:r>
          </w:p>
        </w:tc>
        <w:tc>
          <w:tcPr>
            <w:tcW w:w="1365" w:type="dxa"/>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说不清</w:t>
            </w:r>
          </w:p>
        </w:tc>
        <w:tc>
          <w:tcPr>
            <w:tcW w:w="1410" w:type="dxa"/>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不大满意</w:t>
            </w:r>
          </w:p>
        </w:tc>
        <w:tc>
          <w:tcPr>
            <w:tcW w:w="1497" w:type="dxa"/>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非常不满意</w:t>
            </w:r>
          </w:p>
        </w:tc>
      </w:tr>
      <w:tr w:rsidR="001E0144">
        <w:trPr>
          <w:trHeight w:val="304"/>
        </w:trPr>
        <w:tc>
          <w:tcPr>
            <w:tcW w:w="1839" w:type="dxa"/>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幼儿学前教育</w:t>
            </w:r>
          </w:p>
        </w:tc>
        <w:tc>
          <w:tcPr>
            <w:tcW w:w="138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7.4%</w:t>
            </w:r>
          </w:p>
        </w:tc>
        <w:tc>
          <w:tcPr>
            <w:tcW w:w="144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37.7%</w:t>
            </w:r>
          </w:p>
        </w:tc>
        <w:tc>
          <w:tcPr>
            <w:tcW w:w="136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25.6%</w:t>
            </w:r>
          </w:p>
        </w:tc>
        <w:tc>
          <w:tcPr>
            <w:tcW w:w="141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21.9%</w:t>
            </w:r>
          </w:p>
        </w:tc>
        <w:tc>
          <w:tcPr>
            <w:tcW w:w="1497"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7.4%</w:t>
            </w:r>
          </w:p>
        </w:tc>
      </w:tr>
      <w:tr w:rsidR="001E0144">
        <w:tc>
          <w:tcPr>
            <w:tcW w:w="1839" w:type="dxa"/>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九年义务教育</w:t>
            </w:r>
          </w:p>
        </w:tc>
        <w:tc>
          <w:tcPr>
            <w:tcW w:w="138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9.9%</w:t>
            </w:r>
          </w:p>
        </w:tc>
        <w:tc>
          <w:tcPr>
            <w:tcW w:w="144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45.7%</w:t>
            </w:r>
          </w:p>
        </w:tc>
        <w:tc>
          <w:tcPr>
            <w:tcW w:w="136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25.0%</w:t>
            </w:r>
          </w:p>
        </w:tc>
        <w:tc>
          <w:tcPr>
            <w:tcW w:w="141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14.5%</w:t>
            </w:r>
          </w:p>
        </w:tc>
        <w:tc>
          <w:tcPr>
            <w:tcW w:w="1497"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4.9%</w:t>
            </w:r>
          </w:p>
        </w:tc>
      </w:tr>
      <w:tr w:rsidR="001E0144">
        <w:tc>
          <w:tcPr>
            <w:tcW w:w="1839" w:type="dxa"/>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高中阶段教育</w:t>
            </w:r>
          </w:p>
        </w:tc>
        <w:tc>
          <w:tcPr>
            <w:tcW w:w="138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10.2%</w:t>
            </w:r>
          </w:p>
        </w:tc>
        <w:tc>
          <w:tcPr>
            <w:tcW w:w="144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37.3%</w:t>
            </w:r>
          </w:p>
        </w:tc>
        <w:tc>
          <w:tcPr>
            <w:tcW w:w="136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31.2%</w:t>
            </w:r>
          </w:p>
        </w:tc>
        <w:tc>
          <w:tcPr>
            <w:tcW w:w="141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16.4%</w:t>
            </w:r>
          </w:p>
        </w:tc>
        <w:tc>
          <w:tcPr>
            <w:tcW w:w="1497"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4.9%</w:t>
            </w:r>
          </w:p>
        </w:tc>
      </w:tr>
      <w:tr w:rsidR="001E0144">
        <w:tc>
          <w:tcPr>
            <w:tcW w:w="1839" w:type="dxa"/>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职业教育</w:t>
            </w:r>
          </w:p>
        </w:tc>
        <w:tc>
          <w:tcPr>
            <w:tcW w:w="138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11.7%</w:t>
            </w:r>
          </w:p>
        </w:tc>
        <w:tc>
          <w:tcPr>
            <w:tcW w:w="144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35.8%</w:t>
            </w:r>
          </w:p>
        </w:tc>
        <w:tc>
          <w:tcPr>
            <w:tcW w:w="136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32.7%</w:t>
            </w:r>
          </w:p>
        </w:tc>
        <w:tc>
          <w:tcPr>
            <w:tcW w:w="1410"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15.1%</w:t>
            </w:r>
          </w:p>
        </w:tc>
        <w:tc>
          <w:tcPr>
            <w:tcW w:w="1497"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4.6%</w:t>
            </w:r>
          </w:p>
        </w:tc>
      </w:tr>
    </w:tbl>
    <w:p w:rsidR="001E0144" w:rsidRDefault="001E0144">
      <w:pPr>
        <w:ind w:firstLine="480"/>
        <w:rPr>
          <w:rFonts w:ascii="仿宋" w:eastAsia="仿宋" w:hAnsi="仿宋" w:cs="仿宋"/>
          <w:sz w:val="24"/>
        </w:rPr>
      </w:pPr>
    </w:p>
    <w:p w:rsidR="001E0144" w:rsidRDefault="00823EA2">
      <w:pPr>
        <w:ind w:firstLineChars="0" w:firstLine="0"/>
        <w:jc w:val="center"/>
      </w:pPr>
      <w:r>
        <w:rPr>
          <w:noProof/>
        </w:rPr>
        <w:drawing>
          <wp:inline distT="0" distB="0" distL="114300" distR="114300">
            <wp:extent cx="4839970" cy="2567940"/>
            <wp:effectExtent l="0" t="0" r="1778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4839970" cy="256794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4  </w:t>
      </w:r>
      <w:r>
        <w:rPr>
          <w:rFonts w:ascii="仿宋" w:eastAsia="仿宋" w:hAnsi="仿宋" w:cs="仿宋" w:hint="eastAsia"/>
          <w:b/>
          <w:color w:val="auto"/>
          <w:kern w:val="0"/>
          <w:sz w:val="24"/>
          <w:szCs w:val="24"/>
        </w:rPr>
        <w:t>公众认为要实现公平而有质量的教育最需要改进的地方</w:t>
      </w:r>
    </w:p>
    <w:p w:rsidR="001E0144" w:rsidRDefault="00823EA2">
      <w:pPr>
        <w:ind w:firstLine="562"/>
        <w:rPr>
          <w:b/>
          <w:bCs/>
          <w:color w:val="auto"/>
          <w:kern w:val="0"/>
        </w:rPr>
      </w:pPr>
      <w:r>
        <w:rPr>
          <w:rFonts w:hint="eastAsia"/>
          <w:b/>
          <w:bCs/>
          <w:color w:val="auto"/>
          <w:kern w:val="0"/>
        </w:rPr>
        <w:lastRenderedPageBreak/>
        <w:t>（</w:t>
      </w:r>
      <w:r>
        <w:rPr>
          <w:rFonts w:hint="eastAsia"/>
          <w:b/>
          <w:bCs/>
          <w:color w:val="auto"/>
          <w:kern w:val="0"/>
        </w:rPr>
        <w:t>2</w:t>
      </w:r>
      <w:r>
        <w:rPr>
          <w:rFonts w:hint="eastAsia"/>
          <w:b/>
          <w:bCs/>
          <w:color w:val="auto"/>
          <w:kern w:val="0"/>
        </w:rPr>
        <w:t>）就业及收入</w:t>
      </w:r>
    </w:p>
    <w:p w:rsidR="001E0144" w:rsidRDefault="00823EA2">
      <w:pPr>
        <w:rPr>
          <w:color w:val="auto"/>
          <w:kern w:val="0"/>
        </w:rPr>
      </w:pPr>
      <w:r>
        <w:rPr>
          <w:rFonts w:hint="eastAsia"/>
          <w:color w:val="auto"/>
          <w:kern w:val="0"/>
        </w:rPr>
        <w:t>就业和收入水平均有所改善。与两年前相比，</w:t>
      </w:r>
      <w:r>
        <w:rPr>
          <w:rFonts w:hint="eastAsia"/>
          <w:color w:val="auto"/>
          <w:kern w:val="0"/>
        </w:rPr>
        <w:t>43.8%</w:t>
      </w:r>
      <w:r>
        <w:rPr>
          <w:rFonts w:hint="eastAsia"/>
          <w:color w:val="auto"/>
          <w:kern w:val="0"/>
        </w:rPr>
        <w:t>的受访者认为居住所在地的就业机会增多，认为就业机会减少的占比只有</w:t>
      </w:r>
      <w:r>
        <w:rPr>
          <w:rFonts w:hint="eastAsia"/>
          <w:color w:val="auto"/>
          <w:kern w:val="0"/>
        </w:rPr>
        <w:t>12.6%</w:t>
      </w:r>
      <w:r>
        <w:rPr>
          <w:rFonts w:hint="eastAsia"/>
          <w:color w:val="auto"/>
          <w:kern w:val="0"/>
        </w:rPr>
        <w:t>；</w:t>
      </w:r>
      <w:r>
        <w:rPr>
          <w:rFonts w:hint="eastAsia"/>
          <w:color w:val="auto"/>
          <w:kern w:val="0"/>
        </w:rPr>
        <w:t>57.1%</w:t>
      </w:r>
      <w:r>
        <w:rPr>
          <w:rFonts w:hint="eastAsia"/>
          <w:color w:val="auto"/>
          <w:kern w:val="0"/>
        </w:rPr>
        <w:t>的人认为自己的整体收入水平“大幅增加”或“有所增加”，认为整体收入水平“有所减少”和“大幅减少”的比例不到</w:t>
      </w:r>
      <w:r>
        <w:rPr>
          <w:rFonts w:hint="eastAsia"/>
          <w:color w:val="auto"/>
          <w:kern w:val="0"/>
        </w:rPr>
        <w:t>20%</w:t>
      </w:r>
      <w:r>
        <w:rPr>
          <w:rFonts w:hint="eastAsia"/>
          <w:color w:val="auto"/>
          <w:kern w:val="0"/>
        </w:rPr>
        <w:t>。具体情况详见图</w:t>
      </w:r>
      <w:r>
        <w:rPr>
          <w:rFonts w:hint="eastAsia"/>
          <w:color w:val="auto"/>
          <w:kern w:val="0"/>
        </w:rPr>
        <w:t>5</w:t>
      </w:r>
      <w:r>
        <w:rPr>
          <w:rFonts w:hint="eastAsia"/>
          <w:color w:val="auto"/>
          <w:kern w:val="0"/>
        </w:rPr>
        <w:t>、</w:t>
      </w:r>
      <w:r>
        <w:rPr>
          <w:rFonts w:hint="eastAsia"/>
          <w:color w:val="auto"/>
          <w:kern w:val="0"/>
        </w:rPr>
        <w:t>6</w:t>
      </w:r>
      <w:r>
        <w:rPr>
          <w:rFonts w:hint="eastAsia"/>
          <w:color w:val="auto"/>
          <w:kern w:val="0"/>
        </w:rPr>
        <w:t>。</w:t>
      </w:r>
    </w:p>
    <w:p w:rsidR="001E0144" w:rsidRDefault="00823EA2">
      <w:pPr>
        <w:ind w:firstLineChars="0" w:firstLine="0"/>
        <w:jc w:val="center"/>
        <w:rPr>
          <w:color w:val="auto"/>
          <w:kern w:val="0"/>
        </w:rPr>
      </w:pPr>
      <w:r>
        <w:rPr>
          <w:noProof/>
        </w:rPr>
        <w:drawing>
          <wp:inline distT="0" distB="0" distL="114300" distR="114300">
            <wp:extent cx="3563620" cy="2105025"/>
            <wp:effectExtent l="0" t="0" r="17780" b="952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2"/>
                    <a:stretch>
                      <a:fillRect/>
                    </a:stretch>
                  </pic:blipFill>
                  <pic:spPr>
                    <a:xfrm>
                      <a:off x="0" y="0"/>
                      <a:ext cx="3563620" cy="2105025"/>
                    </a:xfrm>
                    <a:prstGeom prst="rect">
                      <a:avLst/>
                    </a:prstGeom>
                    <a:noFill/>
                    <a:ln w="9525">
                      <a:noFill/>
                    </a:ln>
                  </pic:spPr>
                </pic:pic>
              </a:graphicData>
            </a:graphic>
          </wp:inline>
        </w:drawing>
      </w:r>
    </w:p>
    <w:p w:rsidR="001E0144" w:rsidRDefault="00823EA2">
      <w:pPr>
        <w:spacing w:afterLines="50" w:after="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5  </w:t>
      </w:r>
      <w:r>
        <w:rPr>
          <w:rFonts w:ascii="仿宋" w:eastAsia="仿宋" w:hAnsi="仿宋" w:cs="仿宋" w:hint="eastAsia"/>
          <w:b/>
          <w:color w:val="auto"/>
          <w:kern w:val="0"/>
          <w:sz w:val="24"/>
          <w:szCs w:val="24"/>
        </w:rPr>
        <w:t>居住所在地的就业机会变化情况</w:t>
      </w:r>
    </w:p>
    <w:p w:rsidR="001E0144" w:rsidRDefault="00823EA2">
      <w:pPr>
        <w:ind w:firstLineChars="0" w:firstLine="0"/>
        <w:jc w:val="center"/>
        <w:rPr>
          <w:color w:val="auto"/>
          <w:kern w:val="0"/>
        </w:rPr>
      </w:pPr>
      <w:r>
        <w:rPr>
          <w:noProof/>
        </w:rPr>
        <w:drawing>
          <wp:inline distT="0" distB="0" distL="114300" distR="114300">
            <wp:extent cx="3564890" cy="2000250"/>
            <wp:effectExtent l="0" t="0" r="16510" b="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3"/>
                    <a:stretch>
                      <a:fillRect/>
                    </a:stretch>
                  </pic:blipFill>
                  <pic:spPr>
                    <a:xfrm>
                      <a:off x="0" y="0"/>
                      <a:ext cx="3564890" cy="2000250"/>
                    </a:xfrm>
                    <a:prstGeom prst="rect">
                      <a:avLst/>
                    </a:prstGeom>
                    <a:noFill/>
                    <a:ln w="9525">
                      <a:noFill/>
                    </a:ln>
                  </pic:spPr>
                </pic:pic>
              </a:graphicData>
            </a:graphic>
          </wp:inline>
        </w:drawing>
      </w:r>
    </w:p>
    <w:p w:rsidR="001E0144" w:rsidRDefault="00823EA2">
      <w:pPr>
        <w:spacing w:afterLines="50" w:after="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6  </w:t>
      </w:r>
      <w:r>
        <w:rPr>
          <w:rFonts w:ascii="仿宋" w:eastAsia="仿宋" w:hAnsi="仿宋" w:cs="仿宋" w:hint="eastAsia"/>
          <w:b/>
          <w:color w:val="auto"/>
          <w:kern w:val="0"/>
          <w:sz w:val="24"/>
          <w:szCs w:val="24"/>
        </w:rPr>
        <w:t>与两年前相比，个人整体收入水平的变化情况</w:t>
      </w:r>
    </w:p>
    <w:p w:rsidR="001E0144" w:rsidRDefault="00823EA2">
      <w:pPr>
        <w:rPr>
          <w:color w:val="auto"/>
          <w:kern w:val="0"/>
        </w:rPr>
      </w:pPr>
      <w:r>
        <w:rPr>
          <w:rFonts w:hint="eastAsia"/>
          <w:color w:val="auto"/>
          <w:kern w:val="0"/>
        </w:rPr>
        <w:t>从调查数据看，我省居民</w:t>
      </w:r>
      <w:r>
        <w:rPr>
          <w:rFonts w:hint="eastAsia"/>
          <w:color w:val="auto"/>
          <w:kern w:val="0"/>
        </w:rPr>
        <w:t>2017</w:t>
      </w:r>
      <w:r>
        <w:rPr>
          <w:rFonts w:hint="eastAsia"/>
          <w:color w:val="auto"/>
          <w:kern w:val="0"/>
        </w:rPr>
        <w:t>年家庭年收入大致以</w:t>
      </w:r>
      <w:r>
        <w:rPr>
          <w:rFonts w:hint="eastAsia"/>
          <w:color w:val="auto"/>
          <w:kern w:val="0"/>
        </w:rPr>
        <w:t>10</w:t>
      </w:r>
      <w:r>
        <w:rPr>
          <w:rFonts w:hint="eastAsia"/>
          <w:color w:val="auto"/>
          <w:kern w:val="0"/>
        </w:rPr>
        <w:t>万元为中心呈正态分布，收入极低或者极高的占比较少。参加问卷调查的群众中，</w:t>
      </w:r>
      <w:r>
        <w:rPr>
          <w:rFonts w:hint="eastAsia"/>
          <w:color w:val="auto"/>
          <w:kern w:val="0"/>
        </w:rPr>
        <w:t>43.8%</w:t>
      </w:r>
      <w:r>
        <w:rPr>
          <w:rFonts w:hint="eastAsia"/>
          <w:color w:val="auto"/>
          <w:kern w:val="0"/>
        </w:rPr>
        <w:t>的人表示</w:t>
      </w:r>
      <w:r>
        <w:rPr>
          <w:rFonts w:hint="eastAsia"/>
          <w:color w:val="auto"/>
          <w:kern w:val="0"/>
        </w:rPr>
        <w:t>2017</w:t>
      </w:r>
      <w:r>
        <w:rPr>
          <w:rFonts w:hint="eastAsia"/>
          <w:color w:val="auto"/>
          <w:kern w:val="0"/>
        </w:rPr>
        <w:t>年家庭年收入在</w:t>
      </w:r>
      <w:r>
        <w:rPr>
          <w:rFonts w:hint="eastAsia"/>
          <w:color w:val="auto"/>
          <w:kern w:val="0"/>
        </w:rPr>
        <w:t>5</w:t>
      </w:r>
      <w:r>
        <w:rPr>
          <w:rFonts w:hint="eastAsia"/>
          <w:color w:val="auto"/>
          <w:kern w:val="0"/>
        </w:rPr>
        <w:t>万至</w:t>
      </w:r>
      <w:r>
        <w:rPr>
          <w:rFonts w:hint="eastAsia"/>
          <w:color w:val="auto"/>
          <w:kern w:val="0"/>
        </w:rPr>
        <w:t>10</w:t>
      </w:r>
      <w:r>
        <w:rPr>
          <w:rFonts w:hint="eastAsia"/>
          <w:color w:val="auto"/>
          <w:kern w:val="0"/>
        </w:rPr>
        <w:t>万元之间，</w:t>
      </w:r>
      <w:r>
        <w:rPr>
          <w:rFonts w:hint="eastAsia"/>
          <w:color w:val="auto"/>
          <w:kern w:val="0"/>
        </w:rPr>
        <w:t>23.7%</w:t>
      </w:r>
      <w:r>
        <w:rPr>
          <w:rFonts w:hint="eastAsia"/>
          <w:color w:val="auto"/>
          <w:kern w:val="0"/>
        </w:rPr>
        <w:t>、</w:t>
      </w:r>
      <w:r>
        <w:rPr>
          <w:rFonts w:hint="eastAsia"/>
          <w:color w:val="auto"/>
          <w:kern w:val="0"/>
        </w:rPr>
        <w:t>15.1%</w:t>
      </w:r>
      <w:r>
        <w:rPr>
          <w:rFonts w:hint="eastAsia"/>
          <w:color w:val="auto"/>
          <w:kern w:val="0"/>
        </w:rPr>
        <w:t>和</w:t>
      </w:r>
      <w:r>
        <w:rPr>
          <w:rFonts w:hint="eastAsia"/>
          <w:color w:val="auto"/>
          <w:kern w:val="0"/>
        </w:rPr>
        <w:t>10.1%</w:t>
      </w:r>
      <w:r>
        <w:rPr>
          <w:rFonts w:hint="eastAsia"/>
          <w:color w:val="auto"/>
          <w:kern w:val="0"/>
        </w:rPr>
        <w:t>的家庭年收入分别处于</w:t>
      </w:r>
      <w:r>
        <w:rPr>
          <w:rFonts w:hint="eastAsia"/>
          <w:color w:val="auto"/>
          <w:kern w:val="0"/>
        </w:rPr>
        <w:t>10-20</w:t>
      </w:r>
      <w:r>
        <w:rPr>
          <w:rFonts w:hint="eastAsia"/>
          <w:color w:val="auto"/>
          <w:kern w:val="0"/>
        </w:rPr>
        <w:t>万元、</w:t>
      </w:r>
      <w:r>
        <w:rPr>
          <w:rFonts w:hint="eastAsia"/>
          <w:color w:val="auto"/>
          <w:kern w:val="0"/>
        </w:rPr>
        <w:t>2-5</w:t>
      </w:r>
      <w:r>
        <w:rPr>
          <w:rFonts w:hint="eastAsia"/>
          <w:color w:val="auto"/>
          <w:kern w:val="0"/>
        </w:rPr>
        <w:t>万元和</w:t>
      </w:r>
      <w:r>
        <w:rPr>
          <w:rFonts w:hint="eastAsia"/>
          <w:color w:val="auto"/>
          <w:kern w:val="0"/>
        </w:rPr>
        <w:t>20-50</w:t>
      </w:r>
      <w:r>
        <w:rPr>
          <w:rFonts w:hint="eastAsia"/>
          <w:color w:val="auto"/>
          <w:kern w:val="0"/>
        </w:rPr>
        <w:lastRenderedPageBreak/>
        <w:t>万元这三档，年收入低于</w:t>
      </w:r>
      <w:r>
        <w:rPr>
          <w:rFonts w:hint="eastAsia"/>
          <w:color w:val="auto"/>
          <w:kern w:val="0"/>
        </w:rPr>
        <w:t>2</w:t>
      </w:r>
      <w:r>
        <w:rPr>
          <w:rFonts w:hint="eastAsia"/>
          <w:color w:val="auto"/>
          <w:kern w:val="0"/>
        </w:rPr>
        <w:t>万元或超过</w:t>
      </w:r>
      <w:r>
        <w:rPr>
          <w:rFonts w:hint="eastAsia"/>
          <w:color w:val="auto"/>
          <w:kern w:val="0"/>
        </w:rPr>
        <w:t>50</w:t>
      </w:r>
      <w:r>
        <w:rPr>
          <w:rFonts w:hint="eastAsia"/>
          <w:color w:val="auto"/>
          <w:kern w:val="0"/>
        </w:rPr>
        <w:t>万元的家庭占比仅为</w:t>
      </w:r>
      <w:r>
        <w:rPr>
          <w:rFonts w:hint="eastAsia"/>
          <w:color w:val="auto"/>
          <w:kern w:val="0"/>
        </w:rPr>
        <w:t>2.5%</w:t>
      </w:r>
      <w:r>
        <w:rPr>
          <w:rFonts w:hint="eastAsia"/>
          <w:color w:val="auto"/>
          <w:kern w:val="0"/>
        </w:rPr>
        <w:t>、</w:t>
      </w:r>
      <w:r>
        <w:rPr>
          <w:rFonts w:hint="eastAsia"/>
          <w:color w:val="auto"/>
          <w:kern w:val="0"/>
        </w:rPr>
        <w:t>0.6%</w:t>
      </w:r>
      <w:r>
        <w:rPr>
          <w:rFonts w:hint="eastAsia"/>
          <w:color w:val="auto"/>
          <w:kern w:val="0"/>
        </w:rPr>
        <w:t>。对于</w:t>
      </w:r>
      <w:r>
        <w:rPr>
          <w:rFonts w:hint="eastAsia"/>
          <w:color w:val="auto"/>
          <w:kern w:val="0"/>
        </w:rPr>
        <w:t>2017</w:t>
      </w:r>
      <w:r>
        <w:rPr>
          <w:rFonts w:hint="eastAsia"/>
          <w:color w:val="auto"/>
          <w:kern w:val="0"/>
        </w:rPr>
        <w:t>年家庭收入增长是否快于物价涨幅的问题，选择家庭收入增速快于家庭主要消费品价格涨幅的占比仅有</w:t>
      </w:r>
      <w:r>
        <w:rPr>
          <w:rFonts w:hint="eastAsia"/>
          <w:color w:val="auto"/>
          <w:kern w:val="0"/>
        </w:rPr>
        <w:t>9.1%</w:t>
      </w:r>
      <w:r>
        <w:rPr>
          <w:rFonts w:hint="eastAsia"/>
          <w:color w:val="auto"/>
          <w:kern w:val="0"/>
        </w:rPr>
        <w:t>，</w:t>
      </w:r>
      <w:r>
        <w:rPr>
          <w:rFonts w:hint="eastAsia"/>
          <w:color w:val="auto"/>
          <w:kern w:val="0"/>
        </w:rPr>
        <w:t>58.7%</w:t>
      </w:r>
      <w:r>
        <w:rPr>
          <w:rFonts w:hint="eastAsia"/>
          <w:color w:val="auto"/>
          <w:kern w:val="0"/>
        </w:rPr>
        <w:t>的人认为家庭收入增速慢于家庭主要消费品价格涨幅。</w:t>
      </w:r>
    </w:p>
    <w:p w:rsidR="001E0144" w:rsidRDefault="00823EA2">
      <w:pPr>
        <w:ind w:firstLine="562"/>
        <w:rPr>
          <w:b/>
          <w:bCs/>
          <w:color w:val="auto"/>
          <w:kern w:val="0"/>
        </w:rPr>
      </w:pPr>
      <w:r>
        <w:rPr>
          <w:rFonts w:hint="eastAsia"/>
          <w:b/>
          <w:bCs/>
          <w:color w:val="auto"/>
          <w:kern w:val="0"/>
        </w:rPr>
        <w:t>（</w:t>
      </w:r>
      <w:r>
        <w:rPr>
          <w:rFonts w:hint="eastAsia"/>
          <w:b/>
          <w:bCs/>
          <w:color w:val="auto"/>
          <w:kern w:val="0"/>
        </w:rPr>
        <w:t>3</w:t>
      </w:r>
      <w:r>
        <w:rPr>
          <w:rFonts w:hint="eastAsia"/>
          <w:b/>
          <w:bCs/>
          <w:color w:val="auto"/>
          <w:kern w:val="0"/>
        </w:rPr>
        <w:t>）卫生医疗</w:t>
      </w:r>
    </w:p>
    <w:p w:rsidR="001E0144" w:rsidRDefault="00823EA2">
      <w:pPr>
        <w:rPr>
          <w:color w:val="auto"/>
          <w:kern w:val="0"/>
        </w:rPr>
      </w:pPr>
      <w:r>
        <w:rPr>
          <w:rFonts w:hint="eastAsia"/>
          <w:color w:val="auto"/>
          <w:kern w:val="0"/>
        </w:rPr>
        <w:t>总的来看，受访群众对居住地的基本医疗服务（指公立医院和基层医疗卫生机构医疗服务）和公共卫生服务（指疾病预防控制机构</w:t>
      </w:r>
      <w:r>
        <w:rPr>
          <w:rFonts w:hint="eastAsia"/>
          <w:color w:val="auto"/>
          <w:kern w:val="0"/>
        </w:rPr>
        <w:t>、社区卫生服务中心等机构服务）的改善情况比较满意，认为比两年前“大幅提高”或“有所提高”的人数占比分别达到</w:t>
      </w:r>
      <w:r>
        <w:rPr>
          <w:rFonts w:hint="eastAsia"/>
          <w:color w:val="auto"/>
          <w:kern w:val="0"/>
        </w:rPr>
        <w:t>7.3%</w:t>
      </w:r>
      <w:r>
        <w:rPr>
          <w:rFonts w:hint="eastAsia"/>
          <w:color w:val="auto"/>
          <w:kern w:val="0"/>
        </w:rPr>
        <w:t>和</w:t>
      </w:r>
      <w:r>
        <w:rPr>
          <w:rFonts w:hint="eastAsia"/>
          <w:color w:val="auto"/>
          <w:kern w:val="0"/>
        </w:rPr>
        <w:t>60.9%</w:t>
      </w:r>
      <w:r>
        <w:rPr>
          <w:rFonts w:hint="eastAsia"/>
          <w:color w:val="auto"/>
          <w:kern w:val="0"/>
        </w:rPr>
        <w:t>，认为“有所下降”或“大幅下降”的只占</w:t>
      </w:r>
      <w:r>
        <w:rPr>
          <w:rFonts w:hint="eastAsia"/>
          <w:color w:val="auto"/>
          <w:kern w:val="0"/>
        </w:rPr>
        <w:t>4.4%</w:t>
      </w:r>
      <w:r>
        <w:rPr>
          <w:rFonts w:hint="eastAsia"/>
          <w:color w:val="auto"/>
          <w:kern w:val="0"/>
        </w:rPr>
        <w:t>和</w:t>
      </w:r>
      <w:r>
        <w:rPr>
          <w:rFonts w:hint="eastAsia"/>
          <w:color w:val="auto"/>
          <w:kern w:val="0"/>
        </w:rPr>
        <w:t>2.2%</w:t>
      </w:r>
      <w:r>
        <w:rPr>
          <w:rFonts w:hint="eastAsia"/>
          <w:color w:val="auto"/>
          <w:kern w:val="0"/>
        </w:rPr>
        <w:t>。</w:t>
      </w:r>
    </w:p>
    <w:p w:rsidR="001E0144" w:rsidRDefault="00823EA2">
      <w:pPr>
        <w:rPr>
          <w:color w:val="auto"/>
          <w:kern w:val="0"/>
        </w:rPr>
      </w:pPr>
      <w:r>
        <w:rPr>
          <w:rFonts w:hint="eastAsia"/>
          <w:color w:val="auto"/>
          <w:kern w:val="0"/>
        </w:rPr>
        <w:t>通过调查数据可以看出，百姓认为提高医疗卫生服务水平、解决病有所</w:t>
      </w:r>
      <w:proofErr w:type="gramStart"/>
      <w:r>
        <w:rPr>
          <w:rFonts w:hint="eastAsia"/>
          <w:color w:val="auto"/>
          <w:kern w:val="0"/>
        </w:rPr>
        <w:t>医</w:t>
      </w:r>
      <w:proofErr w:type="gramEnd"/>
      <w:r>
        <w:rPr>
          <w:rFonts w:hint="eastAsia"/>
          <w:color w:val="auto"/>
          <w:kern w:val="0"/>
        </w:rPr>
        <w:t>问题，最需要改进的四大诉求是降低医药价格和医疗服务费用、提高医师专业技术水平、增加医护专业人员数量和扩大</w:t>
      </w:r>
      <w:proofErr w:type="gramStart"/>
      <w:r>
        <w:rPr>
          <w:rFonts w:hint="eastAsia"/>
          <w:color w:val="auto"/>
          <w:kern w:val="0"/>
        </w:rPr>
        <w:t>医保范</w:t>
      </w:r>
      <w:proofErr w:type="gramEnd"/>
      <w:r>
        <w:rPr>
          <w:rFonts w:hint="eastAsia"/>
          <w:color w:val="auto"/>
          <w:kern w:val="0"/>
        </w:rPr>
        <w:t>围及统筹层次，占比分别达到</w:t>
      </w:r>
      <w:r>
        <w:rPr>
          <w:color w:val="auto"/>
          <w:kern w:val="0"/>
        </w:rPr>
        <w:t>17.9</w:t>
      </w:r>
      <w:r>
        <w:rPr>
          <w:rFonts w:hint="eastAsia"/>
          <w:color w:val="auto"/>
          <w:kern w:val="0"/>
        </w:rPr>
        <w:t>%</w:t>
      </w:r>
      <w:r>
        <w:rPr>
          <w:rFonts w:hint="eastAsia"/>
          <w:color w:val="auto"/>
          <w:kern w:val="0"/>
        </w:rPr>
        <w:t>、</w:t>
      </w:r>
      <w:r>
        <w:rPr>
          <w:color w:val="auto"/>
          <w:kern w:val="0"/>
        </w:rPr>
        <w:t>17.2</w:t>
      </w:r>
      <w:r>
        <w:rPr>
          <w:rFonts w:hint="eastAsia"/>
          <w:color w:val="auto"/>
          <w:kern w:val="0"/>
        </w:rPr>
        <w:t>%</w:t>
      </w:r>
      <w:r>
        <w:rPr>
          <w:rFonts w:hint="eastAsia"/>
          <w:color w:val="auto"/>
          <w:kern w:val="0"/>
        </w:rPr>
        <w:t>、</w:t>
      </w:r>
      <w:r>
        <w:rPr>
          <w:color w:val="auto"/>
          <w:kern w:val="0"/>
        </w:rPr>
        <w:t>12.6</w:t>
      </w:r>
      <w:r>
        <w:rPr>
          <w:rFonts w:hint="eastAsia"/>
          <w:color w:val="auto"/>
          <w:kern w:val="0"/>
        </w:rPr>
        <w:t>%</w:t>
      </w:r>
      <w:r>
        <w:rPr>
          <w:rFonts w:hint="eastAsia"/>
          <w:color w:val="auto"/>
          <w:kern w:val="0"/>
        </w:rPr>
        <w:t>和</w:t>
      </w:r>
      <w:r>
        <w:rPr>
          <w:color w:val="auto"/>
          <w:kern w:val="0"/>
        </w:rPr>
        <w:t>11.5</w:t>
      </w:r>
      <w:r>
        <w:rPr>
          <w:rFonts w:hint="eastAsia"/>
          <w:color w:val="auto"/>
          <w:kern w:val="0"/>
        </w:rPr>
        <w:t>%</w:t>
      </w:r>
      <w:r>
        <w:rPr>
          <w:rFonts w:hint="eastAsia"/>
          <w:color w:val="auto"/>
          <w:kern w:val="0"/>
        </w:rPr>
        <w:t>，具体诉求</w:t>
      </w:r>
      <w:proofErr w:type="gramStart"/>
      <w:r>
        <w:rPr>
          <w:rFonts w:hint="eastAsia"/>
          <w:color w:val="auto"/>
          <w:kern w:val="0"/>
        </w:rPr>
        <w:t>投票</w:t>
      </w:r>
      <w:proofErr w:type="gramEnd"/>
      <w:r>
        <w:rPr>
          <w:rFonts w:hint="eastAsia"/>
          <w:color w:val="auto"/>
          <w:kern w:val="0"/>
        </w:rPr>
        <w:t>占比详见图</w:t>
      </w:r>
      <w:r>
        <w:rPr>
          <w:rFonts w:hint="eastAsia"/>
          <w:color w:val="auto"/>
          <w:kern w:val="0"/>
        </w:rPr>
        <w:t>7</w:t>
      </w:r>
      <w:r>
        <w:rPr>
          <w:rFonts w:hint="eastAsia"/>
          <w:color w:val="auto"/>
          <w:kern w:val="0"/>
        </w:rPr>
        <w:t>。</w:t>
      </w:r>
    </w:p>
    <w:p w:rsidR="001E0144" w:rsidRDefault="00823EA2">
      <w:pPr>
        <w:ind w:firstLineChars="0" w:firstLine="0"/>
        <w:jc w:val="center"/>
        <w:rPr>
          <w:rFonts w:ascii="仿宋" w:eastAsia="仿宋" w:hAnsi="仿宋" w:cs="仿宋"/>
          <w:sz w:val="24"/>
        </w:rPr>
      </w:pPr>
      <w:r>
        <w:rPr>
          <w:noProof/>
        </w:rPr>
        <w:drawing>
          <wp:inline distT="0" distB="0" distL="114300" distR="114300">
            <wp:extent cx="4335145" cy="2400300"/>
            <wp:effectExtent l="0" t="0" r="825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4335145" cy="240030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7  </w:t>
      </w:r>
      <w:r>
        <w:rPr>
          <w:rFonts w:ascii="仿宋" w:eastAsia="仿宋" w:hAnsi="仿宋" w:cs="仿宋" w:hint="eastAsia"/>
          <w:b/>
          <w:color w:val="auto"/>
          <w:kern w:val="0"/>
          <w:sz w:val="24"/>
          <w:szCs w:val="24"/>
        </w:rPr>
        <w:t>百姓认为解决病有所</w:t>
      </w:r>
      <w:proofErr w:type="gramStart"/>
      <w:r>
        <w:rPr>
          <w:rFonts w:ascii="仿宋" w:eastAsia="仿宋" w:hAnsi="仿宋" w:cs="仿宋" w:hint="eastAsia"/>
          <w:b/>
          <w:color w:val="auto"/>
          <w:kern w:val="0"/>
          <w:sz w:val="24"/>
          <w:szCs w:val="24"/>
        </w:rPr>
        <w:t>医</w:t>
      </w:r>
      <w:proofErr w:type="gramEnd"/>
      <w:r>
        <w:rPr>
          <w:rFonts w:ascii="仿宋" w:eastAsia="仿宋" w:hAnsi="仿宋" w:cs="仿宋" w:hint="eastAsia"/>
          <w:b/>
          <w:color w:val="auto"/>
          <w:kern w:val="0"/>
          <w:sz w:val="24"/>
          <w:szCs w:val="24"/>
        </w:rPr>
        <w:t>问题最需要改进的诉</w:t>
      </w:r>
      <w:r>
        <w:rPr>
          <w:rFonts w:ascii="仿宋" w:eastAsia="仿宋" w:hAnsi="仿宋" w:cs="仿宋" w:hint="eastAsia"/>
          <w:b/>
          <w:color w:val="auto"/>
          <w:kern w:val="0"/>
          <w:sz w:val="24"/>
          <w:szCs w:val="24"/>
        </w:rPr>
        <w:t>求</w:t>
      </w:r>
    </w:p>
    <w:p w:rsidR="001E0144" w:rsidRDefault="00823EA2">
      <w:pPr>
        <w:numPr>
          <w:ilvl w:val="0"/>
          <w:numId w:val="2"/>
        </w:numPr>
        <w:ind w:firstLine="562"/>
        <w:rPr>
          <w:b/>
          <w:bCs/>
          <w:color w:val="auto"/>
          <w:kern w:val="0"/>
        </w:rPr>
      </w:pPr>
      <w:r>
        <w:rPr>
          <w:rFonts w:hint="eastAsia"/>
          <w:b/>
          <w:bCs/>
          <w:color w:val="auto"/>
          <w:kern w:val="0"/>
        </w:rPr>
        <w:lastRenderedPageBreak/>
        <w:t>社会保障</w:t>
      </w:r>
    </w:p>
    <w:p w:rsidR="001E0144" w:rsidRDefault="00823EA2">
      <w:pPr>
        <w:rPr>
          <w:color w:val="auto"/>
          <w:kern w:val="0"/>
        </w:rPr>
      </w:pPr>
      <w:r>
        <w:rPr>
          <w:rFonts w:hint="eastAsia"/>
          <w:color w:val="auto"/>
          <w:kern w:val="0"/>
        </w:rPr>
        <w:t>社会保障中民众对社会保险的满意度最高。对湖南提供的社会保险、社会救助、社会养老服务以及住房保障公共服务这四大类社会保障，超过六成民众对社会保险“非常满意”或“比较满意”；其次是社会救助，半数以上的人表示整体满意。相对来说，群众对住房保障公共服务和社会养老服务的不满意程度比较高，</w:t>
      </w:r>
      <w:r>
        <w:rPr>
          <w:rFonts w:hint="eastAsia"/>
          <w:color w:val="auto"/>
          <w:kern w:val="0"/>
        </w:rPr>
        <w:t>12.8%</w:t>
      </w:r>
      <w:r>
        <w:rPr>
          <w:rFonts w:hint="eastAsia"/>
          <w:color w:val="auto"/>
          <w:kern w:val="0"/>
        </w:rPr>
        <w:t>的人对现行的住房保障公共服务表示“非常不满意”，远超过其他三类；对住房保障公共服务和社会养老服务表示“不大满意”的人数占比分别高达</w:t>
      </w:r>
      <w:r>
        <w:rPr>
          <w:rFonts w:hint="eastAsia"/>
          <w:color w:val="auto"/>
          <w:kern w:val="0"/>
        </w:rPr>
        <w:t>24.7%</w:t>
      </w:r>
      <w:r>
        <w:rPr>
          <w:rFonts w:hint="eastAsia"/>
          <w:color w:val="auto"/>
          <w:kern w:val="0"/>
        </w:rPr>
        <w:t>、</w:t>
      </w:r>
      <w:r>
        <w:rPr>
          <w:rFonts w:hint="eastAsia"/>
          <w:color w:val="auto"/>
          <w:kern w:val="0"/>
        </w:rPr>
        <w:t>21.5%</w:t>
      </w:r>
      <w:r>
        <w:rPr>
          <w:rFonts w:hint="eastAsia"/>
          <w:color w:val="auto"/>
          <w:kern w:val="0"/>
        </w:rPr>
        <w:t>，这说明住房难、</w:t>
      </w:r>
      <w:proofErr w:type="gramStart"/>
      <w:r>
        <w:rPr>
          <w:rFonts w:hint="eastAsia"/>
          <w:color w:val="auto"/>
          <w:kern w:val="0"/>
        </w:rPr>
        <w:t>养老难</w:t>
      </w:r>
      <w:proofErr w:type="gramEnd"/>
      <w:r>
        <w:rPr>
          <w:rFonts w:hint="eastAsia"/>
          <w:color w:val="auto"/>
          <w:kern w:val="0"/>
        </w:rPr>
        <w:t>的困境没有得到妥善解决，群众的反应较</w:t>
      </w:r>
      <w:r>
        <w:rPr>
          <w:rFonts w:hint="eastAsia"/>
          <w:color w:val="auto"/>
          <w:kern w:val="0"/>
        </w:rPr>
        <w:t>为强烈。</w:t>
      </w:r>
    </w:p>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11  </w:t>
      </w:r>
      <w:r>
        <w:rPr>
          <w:rFonts w:ascii="仿宋" w:eastAsia="仿宋" w:hAnsi="仿宋" w:cs="仿宋" w:hint="eastAsia"/>
          <w:b/>
          <w:color w:val="auto"/>
          <w:kern w:val="0"/>
          <w:sz w:val="24"/>
          <w:szCs w:val="24"/>
        </w:rPr>
        <w:t>公众对湖南提供的四类社会保障服务的满意程度</w:t>
      </w:r>
    </w:p>
    <w:tbl>
      <w:tblPr>
        <w:tblStyle w:val="a5"/>
        <w:tblW w:w="8522" w:type="dxa"/>
        <w:tblLayout w:type="fixed"/>
        <w:tblLook w:val="04A0" w:firstRow="1" w:lastRow="0" w:firstColumn="1" w:lastColumn="0" w:noHBand="0" w:noVBand="1"/>
      </w:tblPr>
      <w:tblGrid>
        <w:gridCol w:w="2191"/>
        <w:gridCol w:w="1305"/>
        <w:gridCol w:w="1290"/>
        <w:gridCol w:w="1065"/>
        <w:gridCol w:w="1250"/>
        <w:gridCol w:w="1421"/>
      </w:tblGrid>
      <w:tr w:rsidR="001E0144">
        <w:trPr>
          <w:trHeight w:val="392"/>
        </w:trPr>
        <w:tc>
          <w:tcPr>
            <w:tcW w:w="2191" w:type="dxa"/>
          </w:tcPr>
          <w:p w:rsidR="001E0144" w:rsidRDefault="001E0144">
            <w:pPr>
              <w:ind w:firstLineChars="0" w:firstLine="0"/>
              <w:jc w:val="center"/>
              <w:rPr>
                <w:rFonts w:ascii="仿宋" w:eastAsia="仿宋" w:hAnsi="仿宋" w:cs="仿宋"/>
                <w:sz w:val="24"/>
              </w:rPr>
            </w:pPr>
          </w:p>
        </w:tc>
        <w:tc>
          <w:tcPr>
            <w:tcW w:w="1305" w:type="dxa"/>
          </w:tcPr>
          <w:p w:rsidR="001E0144" w:rsidRDefault="00823EA2">
            <w:pPr>
              <w:ind w:firstLineChars="0" w:firstLine="0"/>
              <w:jc w:val="center"/>
              <w:rPr>
                <w:rFonts w:ascii="仿宋" w:eastAsia="仿宋" w:hAnsi="仿宋" w:cs="仿宋"/>
                <w:sz w:val="24"/>
              </w:rPr>
            </w:pPr>
            <w:r>
              <w:rPr>
                <w:rFonts w:ascii="仿宋" w:eastAsia="仿宋" w:hAnsi="仿宋" w:cs="仿宋" w:hint="eastAsia"/>
                <w:sz w:val="24"/>
              </w:rPr>
              <w:t>非常满意</w:t>
            </w:r>
          </w:p>
        </w:tc>
        <w:tc>
          <w:tcPr>
            <w:tcW w:w="1290" w:type="dxa"/>
          </w:tcPr>
          <w:p w:rsidR="001E0144" w:rsidRDefault="00823EA2">
            <w:pPr>
              <w:ind w:firstLineChars="0" w:firstLine="0"/>
              <w:jc w:val="center"/>
              <w:rPr>
                <w:rFonts w:ascii="仿宋" w:eastAsia="仿宋" w:hAnsi="仿宋" w:cs="仿宋"/>
                <w:sz w:val="24"/>
              </w:rPr>
            </w:pPr>
            <w:r>
              <w:rPr>
                <w:rFonts w:ascii="仿宋" w:eastAsia="仿宋" w:hAnsi="仿宋" w:cs="仿宋" w:hint="eastAsia"/>
                <w:sz w:val="24"/>
              </w:rPr>
              <w:t>比较满意</w:t>
            </w:r>
          </w:p>
        </w:tc>
        <w:tc>
          <w:tcPr>
            <w:tcW w:w="1065" w:type="dxa"/>
          </w:tcPr>
          <w:p w:rsidR="001E0144" w:rsidRDefault="00823EA2">
            <w:pPr>
              <w:ind w:firstLineChars="0" w:firstLine="0"/>
              <w:jc w:val="center"/>
              <w:rPr>
                <w:rFonts w:ascii="仿宋" w:eastAsia="仿宋" w:hAnsi="仿宋" w:cs="仿宋"/>
                <w:sz w:val="24"/>
              </w:rPr>
            </w:pPr>
            <w:r>
              <w:rPr>
                <w:rFonts w:ascii="仿宋" w:eastAsia="仿宋" w:hAnsi="仿宋" w:cs="仿宋" w:hint="eastAsia"/>
                <w:sz w:val="24"/>
              </w:rPr>
              <w:t>说不清</w:t>
            </w:r>
          </w:p>
        </w:tc>
        <w:tc>
          <w:tcPr>
            <w:tcW w:w="1250" w:type="dxa"/>
          </w:tcPr>
          <w:p w:rsidR="001E0144" w:rsidRDefault="00823EA2">
            <w:pPr>
              <w:ind w:firstLineChars="0" w:firstLine="0"/>
              <w:jc w:val="center"/>
              <w:rPr>
                <w:rFonts w:ascii="仿宋" w:eastAsia="仿宋" w:hAnsi="仿宋" w:cs="仿宋"/>
                <w:sz w:val="24"/>
              </w:rPr>
            </w:pPr>
            <w:r>
              <w:rPr>
                <w:rFonts w:ascii="仿宋" w:eastAsia="仿宋" w:hAnsi="仿宋" w:cs="仿宋" w:hint="eastAsia"/>
                <w:sz w:val="24"/>
              </w:rPr>
              <w:t>不大满意</w:t>
            </w:r>
          </w:p>
        </w:tc>
        <w:tc>
          <w:tcPr>
            <w:tcW w:w="1421" w:type="dxa"/>
          </w:tcPr>
          <w:p w:rsidR="001E0144" w:rsidRDefault="00823EA2">
            <w:pPr>
              <w:ind w:firstLineChars="0" w:firstLine="0"/>
              <w:jc w:val="center"/>
              <w:rPr>
                <w:rFonts w:ascii="仿宋" w:eastAsia="仿宋" w:hAnsi="仿宋" w:cs="仿宋"/>
                <w:sz w:val="24"/>
              </w:rPr>
            </w:pPr>
            <w:r>
              <w:rPr>
                <w:rFonts w:ascii="仿宋" w:eastAsia="仿宋" w:hAnsi="仿宋" w:cs="仿宋" w:hint="eastAsia"/>
                <w:sz w:val="24"/>
              </w:rPr>
              <w:t>非常不满意</w:t>
            </w:r>
          </w:p>
        </w:tc>
      </w:tr>
      <w:tr w:rsidR="001E0144">
        <w:trPr>
          <w:trHeight w:val="379"/>
        </w:trPr>
        <w:tc>
          <w:tcPr>
            <w:tcW w:w="2191" w:type="dxa"/>
            <w:vAlign w:val="center"/>
          </w:tcPr>
          <w:p w:rsidR="001E0144" w:rsidRDefault="00823EA2">
            <w:pPr>
              <w:ind w:firstLineChars="0" w:firstLine="0"/>
              <w:jc w:val="center"/>
              <w:rPr>
                <w:rFonts w:ascii="仿宋" w:eastAsia="仿宋" w:hAnsi="仿宋" w:cs="仿宋"/>
                <w:sz w:val="24"/>
              </w:rPr>
            </w:pPr>
            <w:r>
              <w:rPr>
                <w:rFonts w:ascii="仿宋" w:eastAsia="仿宋" w:hAnsi="仿宋" w:cs="仿宋" w:hint="eastAsia"/>
                <w:sz w:val="24"/>
              </w:rPr>
              <w:t>社会保险</w:t>
            </w:r>
          </w:p>
        </w:tc>
        <w:tc>
          <w:tcPr>
            <w:tcW w:w="1305"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8.7%</w:t>
            </w:r>
          </w:p>
        </w:tc>
        <w:tc>
          <w:tcPr>
            <w:tcW w:w="1290"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54.2%</w:t>
            </w:r>
          </w:p>
        </w:tc>
        <w:tc>
          <w:tcPr>
            <w:tcW w:w="1065"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19.9%</w:t>
            </w:r>
          </w:p>
        </w:tc>
        <w:tc>
          <w:tcPr>
            <w:tcW w:w="1250"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13.5%</w:t>
            </w:r>
          </w:p>
        </w:tc>
        <w:tc>
          <w:tcPr>
            <w:tcW w:w="1421"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3.8%</w:t>
            </w:r>
          </w:p>
        </w:tc>
      </w:tr>
      <w:tr w:rsidR="001E0144">
        <w:tc>
          <w:tcPr>
            <w:tcW w:w="2191" w:type="dxa"/>
            <w:vAlign w:val="center"/>
          </w:tcPr>
          <w:p w:rsidR="001E0144" w:rsidRDefault="00823EA2">
            <w:pPr>
              <w:ind w:firstLineChars="0" w:firstLine="0"/>
              <w:jc w:val="center"/>
              <w:rPr>
                <w:rFonts w:ascii="仿宋" w:eastAsia="仿宋" w:hAnsi="仿宋" w:cs="仿宋"/>
                <w:sz w:val="24"/>
              </w:rPr>
            </w:pPr>
            <w:r>
              <w:rPr>
                <w:rFonts w:ascii="仿宋" w:eastAsia="仿宋" w:hAnsi="仿宋" w:cs="仿宋" w:hint="eastAsia"/>
                <w:sz w:val="24"/>
              </w:rPr>
              <w:t>社会救助</w:t>
            </w:r>
          </w:p>
        </w:tc>
        <w:tc>
          <w:tcPr>
            <w:tcW w:w="1305"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7.4%</w:t>
            </w:r>
          </w:p>
        </w:tc>
        <w:tc>
          <w:tcPr>
            <w:tcW w:w="1290"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43.6%</w:t>
            </w:r>
          </w:p>
        </w:tc>
        <w:tc>
          <w:tcPr>
            <w:tcW w:w="1065"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37.2%</w:t>
            </w:r>
          </w:p>
        </w:tc>
        <w:tc>
          <w:tcPr>
            <w:tcW w:w="1250"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7.7%</w:t>
            </w:r>
          </w:p>
        </w:tc>
        <w:tc>
          <w:tcPr>
            <w:tcW w:w="1421"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4.2%</w:t>
            </w:r>
          </w:p>
        </w:tc>
      </w:tr>
      <w:tr w:rsidR="001E0144">
        <w:tc>
          <w:tcPr>
            <w:tcW w:w="2191" w:type="dxa"/>
            <w:vAlign w:val="center"/>
          </w:tcPr>
          <w:p w:rsidR="001E0144" w:rsidRDefault="00823EA2">
            <w:pPr>
              <w:ind w:firstLineChars="0" w:firstLine="0"/>
              <w:jc w:val="center"/>
              <w:rPr>
                <w:rFonts w:ascii="仿宋" w:eastAsia="仿宋" w:hAnsi="仿宋" w:cs="仿宋"/>
                <w:sz w:val="24"/>
              </w:rPr>
            </w:pPr>
            <w:r>
              <w:rPr>
                <w:rFonts w:ascii="仿宋" w:eastAsia="仿宋" w:hAnsi="仿宋" w:cs="仿宋" w:hint="eastAsia"/>
                <w:sz w:val="24"/>
              </w:rPr>
              <w:t>社会养老服务</w:t>
            </w:r>
          </w:p>
        </w:tc>
        <w:tc>
          <w:tcPr>
            <w:tcW w:w="1305"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9.3%</w:t>
            </w:r>
          </w:p>
        </w:tc>
        <w:tc>
          <w:tcPr>
            <w:tcW w:w="1290"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37.2%</w:t>
            </w:r>
          </w:p>
        </w:tc>
        <w:tc>
          <w:tcPr>
            <w:tcW w:w="1065"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27.9%</w:t>
            </w:r>
          </w:p>
        </w:tc>
        <w:tc>
          <w:tcPr>
            <w:tcW w:w="1250"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21.5%</w:t>
            </w:r>
          </w:p>
        </w:tc>
        <w:tc>
          <w:tcPr>
            <w:tcW w:w="1421"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4.2%</w:t>
            </w:r>
          </w:p>
        </w:tc>
      </w:tr>
      <w:tr w:rsidR="001E0144">
        <w:tc>
          <w:tcPr>
            <w:tcW w:w="2191" w:type="dxa"/>
            <w:vAlign w:val="center"/>
          </w:tcPr>
          <w:p w:rsidR="001E0144" w:rsidRDefault="00823EA2">
            <w:pPr>
              <w:ind w:firstLineChars="0" w:firstLine="0"/>
              <w:jc w:val="center"/>
              <w:rPr>
                <w:rFonts w:ascii="仿宋" w:eastAsia="仿宋" w:hAnsi="仿宋" w:cs="仿宋"/>
                <w:sz w:val="24"/>
              </w:rPr>
            </w:pPr>
            <w:r>
              <w:rPr>
                <w:rFonts w:ascii="仿宋" w:eastAsia="仿宋" w:hAnsi="仿宋" w:cs="仿宋" w:hint="eastAsia"/>
                <w:sz w:val="24"/>
              </w:rPr>
              <w:t>住房保障公共服务</w:t>
            </w:r>
          </w:p>
        </w:tc>
        <w:tc>
          <w:tcPr>
            <w:tcW w:w="1305"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10.9%</w:t>
            </w:r>
          </w:p>
        </w:tc>
        <w:tc>
          <w:tcPr>
            <w:tcW w:w="1290"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34.0%</w:t>
            </w:r>
          </w:p>
        </w:tc>
        <w:tc>
          <w:tcPr>
            <w:tcW w:w="1065"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17.6%</w:t>
            </w:r>
          </w:p>
        </w:tc>
        <w:tc>
          <w:tcPr>
            <w:tcW w:w="1250"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24.7%</w:t>
            </w:r>
          </w:p>
        </w:tc>
        <w:tc>
          <w:tcPr>
            <w:tcW w:w="1421" w:type="dxa"/>
            <w:vAlign w:val="center"/>
          </w:tcPr>
          <w:p w:rsidR="001E0144" w:rsidRDefault="00823EA2">
            <w:pPr>
              <w:widowControl/>
              <w:ind w:firstLineChars="0" w:firstLine="0"/>
              <w:jc w:val="center"/>
              <w:textAlignment w:val="center"/>
              <w:rPr>
                <w:rFonts w:ascii="仿宋" w:eastAsia="仿宋" w:hAnsi="仿宋" w:cs="仿宋"/>
                <w:sz w:val="24"/>
              </w:rPr>
            </w:pPr>
            <w:r>
              <w:rPr>
                <w:rFonts w:ascii="仿宋" w:eastAsia="仿宋" w:hAnsi="仿宋" w:cs="仿宋" w:hint="eastAsia"/>
                <w:kern w:val="0"/>
                <w:sz w:val="22"/>
                <w:szCs w:val="22"/>
                <w:lang w:bidi="ar"/>
              </w:rPr>
              <w:t>12.8%</w:t>
            </w:r>
          </w:p>
        </w:tc>
      </w:tr>
    </w:tbl>
    <w:p w:rsidR="001E0144" w:rsidRDefault="00823EA2">
      <w:pPr>
        <w:spacing w:beforeLines="50" w:before="156"/>
        <w:rPr>
          <w:color w:val="auto"/>
          <w:kern w:val="0"/>
        </w:rPr>
      </w:pPr>
      <w:r>
        <w:rPr>
          <w:rFonts w:hint="eastAsia"/>
          <w:color w:val="auto"/>
          <w:kern w:val="0"/>
        </w:rPr>
        <w:t>就湖南省社会保障体系中哪些方面迫切需要改进这一问题，统计结果显示，公众对城乡居民基本养老保险的改善需求最高，占比达到</w:t>
      </w:r>
      <w:r>
        <w:rPr>
          <w:rFonts w:hint="eastAsia"/>
          <w:color w:val="auto"/>
          <w:kern w:val="0"/>
        </w:rPr>
        <w:t>13.9%</w:t>
      </w:r>
      <w:r>
        <w:rPr>
          <w:rFonts w:hint="eastAsia"/>
          <w:color w:val="auto"/>
          <w:kern w:val="0"/>
        </w:rPr>
        <w:t>，城镇职工基本养老保险、城镇基本医疗保险、新型农村合作医疗以及面向城乡困难群体的最低生活保障、医疗救助和殡葬救助等并列第二位，投票人数占比均为</w:t>
      </w:r>
      <w:r>
        <w:rPr>
          <w:rFonts w:hint="eastAsia"/>
          <w:color w:val="auto"/>
          <w:kern w:val="0"/>
        </w:rPr>
        <w:t>13.7%</w:t>
      </w:r>
      <w:r>
        <w:rPr>
          <w:rFonts w:hint="eastAsia"/>
          <w:color w:val="auto"/>
          <w:kern w:val="0"/>
        </w:rPr>
        <w:t>，其他诉求详见图</w:t>
      </w:r>
      <w:r>
        <w:rPr>
          <w:rFonts w:hint="eastAsia"/>
          <w:color w:val="auto"/>
          <w:kern w:val="0"/>
        </w:rPr>
        <w:t>8</w:t>
      </w:r>
      <w:r>
        <w:rPr>
          <w:rFonts w:hint="eastAsia"/>
          <w:color w:val="auto"/>
          <w:kern w:val="0"/>
        </w:rPr>
        <w:t>。</w:t>
      </w:r>
    </w:p>
    <w:p w:rsidR="001E0144" w:rsidRDefault="00823EA2">
      <w:pPr>
        <w:ind w:firstLineChars="0" w:firstLine="0"/>
        <w:jc w:val="center"/>
        <w:rPr>
          <w:rFonts w:ascii="仿宋" w:eastAsia="仿宋" w:hAnsi="仿宋" w:cs="仿宋"/>
          <w:color w:val="auto"/>
          <w:kern w:val="0"/>
          <w:sz w:val="24"/>
          <w:szCs w:val="24"/>
        </w:rPr>
      </w:pPr>
      <w:r>
        <w:rPr>
          <w:noProof/>
        </w:rPr>
        <w:lastRenderedPageBreak/>
        <w:drawing>
          <wp:inline distT="0" distB="0" distL="114300" distR="114300">
            <wp:extent cx="4926965" cy="3290570"/>
            <wp:effectExtent l="0" t="0" r="6985" b="50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5"/>
                    <a:stretch>
                      <a:fillRect/>
                    </a:stretch>
                  </pic:blipFill>
                  <pic:spPr>
                    <a:xfrm>
                      <a:off x="0" y="0"/>
                      <a:ext cx="4926965" cy="329057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8  </w:t>
      </w:r>
      <w:r>
        <w:rPr>
          <w:rFonts w:ascii="仿宋" w:eastAsia="仿宋" w:hAnsi="仿宋" w:cs="仿宋" w:hint="eastAsia"/>
          <w:b/>
          <w:color w:val="auto"/>
          <w:kern w:val="0"/>
          <w:sz w:val="24"/>
          <w:szCs w:val="24"/>
        </w:rPr>
        <w:t>公众认为湖南省社会保障体系中迫切最需要改进的方面</w:t>
      </w:r>
    </w:p>
    <w:p w:rsidR="001E0144" w:rsidRDefault="00823EA2">
      <w:pPr>
        <w:numPr>
          <w:ilvl w:val="0"/>
          <w:numId w:val="2"/>
        </w:numPr>
        <w:ind w:firstLine="562"/>
        <w:rPr>
          <w:b/>
          <w:bCs/>
          <w:color w:val="auto"/>
          <w:kern w:val="0"/>
        </w:rPr>
      </w:pPr>
      <w:r>
        <w:rPr>
          <w:rFonts w:hint="eastAsia"/>
          <w:b/>
          <w:bCs/>
          <w:color w:val="auto"/>
          <w:kern w:val="0"/>
        </w:rPr>
        <w:t>养老</w:t>
      </w:r>
    </w:p>
    <w:p w:rsidR="001E0144" w:rsidRDefault="00823EA2">
      <w:pPr>
        <w:rPr>
          <w:color w:val="auto"/>
          <w:kern w:val="0"/>
        </w:rPr>
      </w:pPr>
      <w:r>
        <w:rPr>
          <w:rFonts w:hint="eastAsia"/>
          <w:color w:val="auto"/>
          <w:kern w:val="0"/>
        </w:rPr>
        <w:t>养老机构床位偏紧是大部分群众的共识。就居住所在地的养老机构床位是否充足这一问题，三分之一的受访者认为床位不足，</w:t>
      </w:r>
      <w:r>
        <w:rPr>
          <w:rFonts w:hint="eastAsia"/>
          <w:color w:val="auto"/>
          <w:kern w:val="0"/>
        </w:rPr>
        <w:t>31.1%</w:t>
      </w:r>
      <w:r>
        <w:rPr>
          <w:rFonts w:hint="eastAsia"/>
          <w:color w:val="auto"/>
          <w:kern w:val="0"/>
        </w:rPr>
        <w:t>的受访者表示一般，仅有</w:t>
      </w:r>
      <w:r>
        <w:rPr>
          <w:rFonts w:hint="eastAsia"/>
          <w:color w:val="auto"/>
          <w:kern w:val="0"/>
        </w:rPr>
        <w:t>6.7%</w:t>
      </w:r>
      <w:r>
        <w:rPr>
          <w:rFonts w:hint="eastAsia"/>
          <w:color w:val="auto"/>
          <w:kern w:val="0"/>
        </w:rPr>
        <w:t>的受访者认为床位充足。</w:t>
      </w:r>
    </w:p>
    <w:p w:rsidR="001E0144" w:rsidRDefault="00823EA2">
      <w:pPr>
        <w:rPr>
          <w:color w:val="auto"/>
          <w:kern w:val="0"/>
        </w:rPr>
      </w:pPr>
      <w:r>
        <w:rPr>
          <w:rFonts w:hint="eastAsia"/>
          <w:color w:val="auto"/>
          <w:kern w:val="0"/>
        </w:rPr>
        <w:t>在养老方式的选择上，目前公众更认可传统的养老方式，居家养老等新型养老模式的接受程度有待进一步提升。就现在采用或将来最有可能采用哪种养老方式的问题，</w:t>
      </w:r>
      <w:r>
        <w:rPr>
          <w:rFonts w:hint="eastAsia"/>
          <w:color w:val="auto"/>
          <w:kern w:val="0"/>
        </w:rPr>
        <w:t>32.4%</w:t>
      </w:r>
      <w:r>
        <w:rPr>
          <w:rFonts w:hint="eastAsia"/>
          <w:color w:val="auto"/>
          <w:kern w:val="0"/>
        </w:rPr>
        <w:t>的群众选择了传统的家庭养老模式，即主要由子女、家人照顾，其次有</w:t>
      </w:r>
      <w:r>
        <w:rPr>
          <w:rFonts w:hint="eastAsia"/>
          <w:color w:val="auto"/>
          <w:kern w:val="0"/>
        </w:rPr>
        <w:t>24.0%</w:t>
      </w:r>
      <w:r>
        <w:rPr>
          <w:rFonts w:hint="eastAsia"/>
          <w:color w:val="auto"/>
          <w:kern w:val="0"/>
        </w:rPr>
        <w:t>的人选择了自我养老，选择福利院、养老院等机构提供养老服务和社区养老（社区服务）的人群占比分别为</w:t>
      </w:r>
      <w:r>
        <w:rPr>
          <w:rFonts w:hint="eastAsia"/>
          <w:color w:val="auto"/>
          <w:kern w:val="0"/>
        </w:rPr>
        <w:t>18.3%</w:t>
      </w:r>
      <w:r>
        <w:rPr>
          <w:rFonts w:hint="eastAsia"/>
          <w:color w:val="auto"/>
          <w:kern w:val="0"/>
        </w:rPr>
        <w:t>和</w:t>
      </w:r>
      <w:r>
        <w:rPr>
          <w:rFonts w:hint="eastAsia"/>
          <w:color w:val="auto"/>
          <w:kern w:val="0"/>
        </w:rPr>
        <w:t>17</w:t>
      </w:r>
      <w:r>
        <w:rPr>
          <w:rFonts w:hint="eastAsia"/>
          <w:color w:val="auto"/>
          <w:kern w:val="0"/>
        </w:rPr>
        <w:t>.3%</w:t>
      </w:r>
      <w:r>
        <w:rPr>
          <w:rFonts w:hint="eastAsia"/>
          <w:color w:val="auto"/>
          <w:kern w:val="0"/>
        </w:rPr>
        <w:t>，而选择由专业养老护理员提供服务的居家养老模式的人数占比只有</w:t>
      </w:r>
      <w:r>
        <w:rPr>
          <w:rFonts w:hint="eastAsia"/>
          <w:color w:val="auto"/>
          <w:kern w:val="0"/>
        </w:rPr>
        <w:t>8%</w:t>
      </w:r>
      <w:r>
        <w:rPr>
          <w:rFonts w:hint="eastAsia"/>
          <w:color w:val="auto"/>
          <w:kern w:val="0"/>
        </w:rPr>
        <w:t>。</w:t>
      </w:r>
    </w:p>
    <w:p w:rsidR="001E0144" w:rsidRDefault="00823EA2">
      <w:pPr>
        <w:numPr>
          <w:ilvl w:val="0"/>
          <w:numId w:val="2"/>
        </w:numPr>
        <w:ind w:firstLine="562"/>
        <w:rPr>
          <w:b/>
          <w:bCs/>
          <w:color w:val="auto"/>
          <w:kern w:val="0"/>
        </w:rPr>
      </w:pPr>
      <w:r>
        <w:rPr>
          <w:rFonts w:hint="eastAsia"/>
          <w:b/>
          <w:bCs/>
          <w:color w:val="auto"/>
          <w:kern w:val="0"/>
        </w:rPr>
        <w:t>住房</w:t>
      </w:r>
    </w:p>
    <w:p w:rsidR="001E0144" w:rsidRDefault="00823EA2">
      <w:pPr>
        <w:rPr>
          <w:color w:val="auto"/>
          <w:kern w:val="0"/>
        </w:rPr>
      </w:pPr>
      <w:r>
        <w:rPr>
          <w:rFonts w:hint="eastAsia"/>
          <w:color w:val="auto"/>
          <w:kern w:val="0"/>
        </w:rPr>
        <w:t>在住房条件与两年前相比是否发生改善的问题上，</w:t>
      </w:r>
      <w:r>
        <w:rPr>
          <w:rFonts w:hint="eastAsia"/>
          <w:color w:val="auto"/>
          <w:kern w:val="0"/>
        </w:rPr>
        <w:t>36.2%</w:t>
      </w:r>
      <w:r>
        <w:rPr>
          <w:rFonts w:hint="eastAsia"/>
          <w:color w:val="auto"/>
          <w:kern w:val="0"/>
        </w:rPr>
        <w:t>的受访</w:t>
      </w:r>
      <w:r>
        <w:rPr>
          <w:rFonts w:hint="eastAsia"/>
          <w:color w:val="auto"/>
          <w:kern w:val="0"/>
        </w:rPr>
        <w:lastRenderedPageBreak/>
        <w:t>者表示住房条件“大幅提高”或“有所提高”，超过半数的人认为没有发生变化，认为住房条件“有所下降”或“大幅下降”的人数占比只有</w:t>
      </w:r>
      <w:r>
        <w:rPr>
          <w:rFonts w:hint="eastAsia"/>
          <w:color w:val="auto"/>
          <w:kern w:val="0"/>
        </w:rPr>
        <w:t>10.6%</w:t>
      </w:r>
      <w:r>
        <w:rPr>
          <w:rFonts w:hint="eastAsia"/>
          <w:color w:val="auto"/>
          <w:kern w:val="0"/>
        </w:rPr>
        <w:t>。具体各选项的人数占比情况详见图</w:t>
      </w:r>
      <w:r>
        <w:rPr>
          <w:rFonts w:hint="eastAsia"/>
          <w:color w:val="auto"/>
          <w:kern w:val="0"/>
        </w:rPr>
        <w:t>9</w:t>
      </w:r>
      <w:r>
        <w:rPr>
          <w:rFonts w:hint="eastAsia"/>
          <w:color w:val="auto"/>
          <w:kern w:val="0"/>
        </w:rPr>
        <w:t>。</w:t>
      </w:r>
    </w:p>
    <w:p w:rsidR="001E0144" w:rsidRDefault="00823EA2">
      <w:pPr>
        <w:ind w:firstLineChars="0" w:firstLine="0"/>
        <w:jc w:val="center"/>
        <w:rPr>
          <w:color w:val="auto"/>
          <w:kern w:val="0"/>
        </w:rPr>
      </w:pPr>
      <w:r>
        <w:rPr>
          <w:noProof/>
        </w:rPr>
        <w:drawing>
          <wp:inline distT="0" distB="0" distL="114300" distR="114300">
            <wp:extent cx="3725545" cy="2239010"/>
            <wp:effectExtent l="0" t="0" r="8255" b="88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6"/>
                    <a:stretch>
                      <a:fillRect/>
                    </a:stretch>
                  </pic:blipFill>
                  <pic:spPr>
                    <a:xfrm>
                      <a:off x="0" y="0"/>
                      <a:ext cx="3725545" cy="223901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9  </w:t>
      </w:r>
      <w:r>
        <w:rPr>
          <w:rFonts w:ascii="仿宋" w:eastAsia="仿宋" w:hAnsi="仿宋" w:cs="仿宋" w:hint="eastAsia"/>
          <w:b/>
          <w:color w:val="auto"/>
          <w:kern w:val="0"/>
          <w:sz w:val="24"/>
          <w:szCs w:val="24"/>
        </w:rPr>
        <w:t>与两年前相比，公众的住房条件改善情况</w:t>
      </w:r>
    </w:p>
    <w:p w:rsidR="001E0144" w:rsidRDefault="00823EA2">
      <w:pPr>
        <w:rPr>
          <w:color w:val="auto"/>
          <w:kern w:val="0"/>
        </w:rPr>
      </w:pPr>
      <w:r>
        <w:rPr>
          <w:rFonts w:hint="eastAsia"/>
          <w:color w:val="auto"/>
          <w:kern w:val="0"/>
        </w:rPr>
        <w:t>受访群众认为解决住有所居问题最需要改进的方面，排第一位的是打击炒房行为、抑制房价上涨，选择此项的人数占比达到</w:t>
      </w:r>
      <w:r>
        <w:rPr>
          <w:rFonts w:hint="eastAsia"/>
          <w:color w:val="auto"/>
          <w:kern w:val="0"/>
        </w:rPr>
        <w:t>23.5%</w:t>
      </w:r>
      <w:r>
        <w:rPr>
          <w:rFonts w:hint="eastAsia"/>
          <w:color w:val="auto"/>
          <w:kern w:val="0"/>
        </w:rPr>
        <w:t>；其次是扩大保障房供给和公平分配</w:t>
      </w:r>
      <w:r>
        <w:rPr>
          <w:rFonts w:hint="eastAsia"/>
          <w:color w:val="auto"/>
          <w:kern w:val="0"/>
        </w:rPr>
        <w:t>保障性住房，占比分别为</w:t>
      </w:r>
      <w:r>
        <w:rPr>
          <w:rFonts w:hint="eastAsia"/>
          <w:color w:val="auto"/>
          <w:kern w:val="0"/>
        </w:rPr>
        <w:t>15.2%</w:t>
      </w:r>
      <w:r>
        <w:rPr>
          <w:rFonts w:hint="eastAsia"/>
          <w:color w:val="auto"/>
          <w:kern w:val="0"/>
        </w:rPr>
        <w:t>和</w:t>
      </w:r>
      <w:r>
        <w:rPr>
          <w:rFonts w:hint="eastAsia"/>
          <w:color w:val="auto"/>
          <w:kern w:val="0"/>
        </w:rPr>
        <w:t>14.2%</w:t>
      </w:r>
      <w:r>
        <w:rPr>
          <w:rFonts w:hint="eastAsia"/>
          <w:color w:val="auto"/>
          <w:kern w:val="0"/>
        </w:rPr>
        <w:t>；再次是扩大商品房供给和租售并举、租售同权，投票人数分别占到总人数的</w:t>
      </w:r>
      <w:r>
        <w:rPr>
          <w:rFonts w:hint="eastAsia"/>
          <w:color w:val="auto"/>
          <w:kern w:val="0"/>
        </w:rPr>
        <w:t>13.0%</w:t>
      </w:r>
      <w:r>
        <w:rPr>
          <w:rFonts w:hint="eastAsia"/>
          <w:color w:val="auto"/>
          <w:kern w:val="0"/>
        </w:rPr>
        <w:t>和</w:t>
      </w:r>
      <w:r>
        <w:rPr>
          <w:rFonts w:hint="eastAsia"/>
          <w:color w:val="auto"/>
          <w:kern w:val="0"/>
        </w:rPr>
        <w:t>12.8%</w:t>
      </w:r>
      <w:r>
        <w:rPr>
          <w:rFonts w:hint="eastAsia"/>
          <w:color w:val="auto"/>
          <w:kern w:val="0"/>
        </w:rPr>
        <w:t>。具体各项诉求的投票比例详见图</w:t>
      </w:r>
      <w:r>
        <w:rPr>
          <w:rFonts w:hint="eastAsia"/>
          <w:color w:val="auto"/>
          <w:kern w:val="0"/>
        </w:rPr>
        <w:t>10</w:t>
      </w:r>
      <w:r>
        <w:rPr>
          <w:rFonts w:hint="eastAsia"/>
          <w:color w:val="auto"/>
          <w:kern w:val="0"/>
        </w:rPr>
        <w:t>。</w:t>
      </w:r>
    </w:p>
    <w:p w:rsidR="001E0144" w:rsidRDefault="00823EA2">
      <w:pPr>
        <w:ind w:firstLineChars="0" w:firstLine="0"/>
        <w:jc w:val="center"/>
      </w:pPr>
      <w:r>
        <w:rPr>
          <w:noProof/>
        </w:rPr>
        <w:drawing>
          <wp:inline distT="0" distB="0" distL="114300" distR="114300">
            <wp:extent cx="4067810" cy="2555240"/>
            <wp:effectExtent l="0" t="0" r="8890" b="165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7"/>
                    <a:stretch>
                      <a:fillRect/>
                    </a:stretch>
                  </pic:blipFill>
                  <pic:spPr>
                    <a:xfrm>
                      <a:off x="0" y="0"/>
                      <a:ext cx="4067810" cy="255524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10  </w:t>
      </w:r>
      <w:r>
        <w:rPr>
          <w:rFonts w:ascii="仿宋" w:eastAsia="仿宋" w:hAnsi="仿宋" w:cs="仿宋" w:hint="eastAsia"/>
          <w:b/>
          <w:color w:val="auto"/>
          <w:kern w:val="0"/>
          <w:sz w:val="24"/>
          <w:szCs w:val="24"/>
        </w:rPr>
        <w:t>公众认为解决住有所居问题最需要改进的方面</w:t>
      </w:r>
    </w:p>
    <w:p w:rsidR="001E0144" w:rsidRDefault="00823EA2">
      <w:pPr>
        <w:ind w:firstLine="562"/>
        <w:rPr>
          <w:b/>
          <w:bCs/>
          <w:color w:val="auto"/>
          <w:kern w:val="0"/>
        </w:rPr>
      </w:pPr>
      <w:r>
        <w:rPr>
          <w:rFonts w:hint="eastAsia"/>
          <w:b/>
          <w:bCs/>
          <w:color w:val="auto"/>
          <w:kern w:val="0"/>
        </w:rPr>
        <w:lastRenderedPageBreak/>
        <w:t>（</w:t>
      </w:r>
      <w:r>
        <w:rPr>
          <w:rFonts w:hint="eastAsia"/>
          <w:b/>
          <w:bCs/>
          <w:color w:val="auto"/>
          <w:kern w:val="0"/>
        </w:rPr>
        <w:t>7</w:t>
      </w:r>
      <w:r>
        <w:rPr>
          <w:rFonts w:hint="eastAsia"/>
          <w:b/>
          <w:bCs/>
          <w:color w:val="auto"/>
          <w:kern w:val="0"/>
        </w:rPr>
        <w:t>）文化体育</w:t>
      </w:r>
    </w:p>
    <w:p w:rsidR="001E0144" w:rsidRDefault="00823EA2">
      <w:pPr>
        <w:rPr>
          <w:color w:val="auto"/>
          <w:kern w:val="0"/>
        </w:rPr>
      </w:pPr>
      <w:r>
        <w:rPr>
          <w:rFonts w:hint="eastAsia"/>
          <w:color w:val="auto"/>
          <w:kern w:val="0"/>
        </w:rPr>
        <w:t>从总体看，目前我省公共文化服务设施和体育设施尚不能满足人民群众对美好文化和体育生活的需求。受访者就所在地的公共文化服务设施（包括图书馆、文化馆、博物馆等）和体育设施是否充足的问题，仅有</w:t>
      </w:r>
      <w:r>
        <w:rPr>
          <w:rFonts w:hint="eastAsia"/>
          <w:color w:val="auto"/>
          <w:kern w:val="0"/>
        </w:rPr>
        <w:t>20.9%</w:t>
      </w:r>
      <w:r>
        <w:rPr>
          <w:rFonts w:hint="eastAsia"/>
          <w:color w:val="auto"/>
          <w:kern w:val="0"/>
        </w:rPr>
        <w:t>的人选择了“充足”，认为相关设施“一般”和“不足”的人数占比分别达到</w:t>
      </w:r>
      <w:r>
        <w:rPr>
          <w:rFonts w:hint="eastAsia"/>
          <w:color w:val="auto"/>
          <w:kern w:val="0"/>
        </w:rPr>
        <w:t>43.</w:t>
      </w:r>
      <w:r>
        <w:rPr>
          <w:rFonts w:hint="eastAsia"/>
          <w:color w:val="auto"/>
          <w:kern w:val="0"/>
        </w:rPr>
        <w:t>0%</w:t>
      </w:r>
      <w:r>
        <w:rPr>
          <w:rFonts w:hint="eastAsia"/>
          <w:color w:val="auto"/>
          <w:kern w:val="0"/>
        </w:rPr>
        <w:t>和</w:t>
      </w:r>
      <w:r>
        <w:rPr>
          <w:rFonts w:hint="eastAsia"/>
          <w:color w:val="auto"/>
          <w:kern w:val="0"/>
        </w:rPr>
        <w:t>36.1%</w:t>
      </w:r>
      <w:r>
        <w:rPr>
          <w:rFonts w:hint="eastAsia"/>
          <w:color w:val="auto"/>
          <w:kern w:val="0"/>
        </w:rPr>
        <w:t>。</w:t>
      </w:r>
      <w:r>
        <w:rPr>
          <w:color w:val="auto"/>
          <w:kern w:val="0"/>
        </w:rPr>
        <w:t xml:space="preserve"> </w:t>
      </w:r>
    </w:p>
    <w:p w:rsidR="001E0144" w:rsidRDefault="00823EA2">
      <w:pPr>
        <w:rPr>
          <w:color w:val="auto"/>
          <w:kern w:val="0"/>
        </w:rPr>
      </w:pPr>
      <w:r>
        <w:rPr>
          <w:rFonts w:hint="eastAsia"/>
          <w:color w:val="auto"/>
          <w:kern w:val="0"/>
        </w:rPr>
        <w:t>虽然我省公共文化服务设施和体育设施与人民需求仍存在较大差距，但与两年前相比，其改善情况还是得到大部分民众的认可，超过六成的受访者认为有“明显改善”或“有所改善”，各选项</w:t>
      </w:r>
      <w:proofErr w:type="gramStart"/>
      <w:r>
        <w:rPr>
          <w:rFonts w:hint="eastAsia"/>
          <w:color w:val="auto"/>
          <w:kern w:val="0"/>
        </w:rPr>
        <w:t>投票占</w:t>
      </w:r>
      <w:proofErr w:type="gramEnd"/>
      <w:r>
        <w:rPr>
          <w:rFonts w:hint="eastAsia"/>
          <w:color w:val="auto"/>
          <w:kern w:val="0"/>
        </w:rPr>
        <w:t>比详见图</w:t>
      </w:r>
      <w:r>
        <w:rPr>
          <w:rFonts w:hint="eastAsia"/>
          <w:color w:val="auto"/>
          <w:kern w:val="0"/>
        </w:rPr>
        <w:t>11</w:t>
      </w:r>
      <w:r>
        <w:rPr>
          <w:rFonts w:hint="eastAsia"/>
          <w:color w:val="auto"/>
          <w:kern w:val="0"/>
        </w:rPr>
        <w:t>。</w:t>
      </w:r>
    </w:p>
    <w:p w:rsidR="001E0144" w:rsidRDefault="00823EA2">
      <w:pPr>
        <w:ind w:firstLineChars="0" w:firstLine="0"/>
        <w:jc w:val="center"/>
      </w:pPr>
      <w:r>
        <w:rPr>
          <w:noProof/>
        </w:rPr>
        <w:drawing>
          <wp:inline distT="0" distB="0" distL="114300" distR="114300">
            <wp:extent cx="4066540" cy="2443480"/>
            <wp:effectExtent l="0" t="0" r="10160" b="139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8"/>
                    <a:stretch>
                      <a:fillRect/>
                    </a:stretch>
                  </pic:blipFill>
                  <pic:spPr>
                    <a:xfrm>
                      <a:off x="0" y="0"/>
                      <a:ext cx="4066540" cy="244348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图</w:t>
      </w:r>
      <w:r>
        <w:rPr>
          <w:rFonts w:ascii="仿宋" w:eastAsia="仿宋" w:hAnsi="仿宋" w:cs="仿宋" w:hint="eastAsia"/>
          <w:color w:val="auto"/>
          <w:kern w:val="0"/>
          <w:sz w:val="24"/>
          <w:szCs w:val="24"/>
        </w:rPr>
        <w:t xml:space="preserve">11  </w:t>
      </w:r>
      <w:r>
        <w:rPr>
          <w:rFonts w:ascii="仿宋" w:eastAsia="仿宋" w:hAnsi="仿宋" w:cs="仿宋" w:hint="eastAsia"/>
          <w:color w:val="auto"/>
          <w:kern w:val="0"/>
          <w:sz w:val="24"/>
          <w:szCs w:val="24"/>
        </w:rPr>
        <w:t>居住地公共文化、体育服务设施的改善情况</w:t>
      </w:r>
    </w:p>
    <w:p w:rsidR="001E0144" w:rsidRDefault="00823EA2">
      <w:pPr>
        <w:ind w:firstLine="562"/>
        <w:rPr>
          <w:b/>
          <w:bCs/>
          <w:color w:val="auto"/>
          <w:kern w:val="0"/>
        </w:rPr>
      </w:pPr>
      <w:r>
        <w:rPr>
          <w:rFonts w:hint="eastAsia"/>
          <w:b/>
          <w:bCs/>
          <w:color w:val="auto"/>
          <w:kern w:val="0"/>
        </w:rPr>
        <w:t>（</w:t>
      </w:r>
      <w:r>
        <w:rPr>
          <w:rFonts w:hint="eastAsia"/>
          <w:b/>
          <w:bCs/>
          <w:color w:val="auto"/>
          <w:kern w:val="0"/>
        </w:rPr>
        <w:t>8</w:t>
      </w:r>
      <w:r>
        <w:rPr>
          <w:rFonts w:hint="eastAsia"/>
          <w:b/>
          <w:bCs/>
          <w:color w:val="auto"/>
          <w:kern w:val="0"/>
        </w:rPr>
        <w:t>）社会治理</w:t>
      </w:r>
    </w:p>
    <w:p w:rsidR="001E0144" w:rsidRDefault="00823EA2">
      <w:pPr>
        <w:rPr>
          <w:color w:val="auto"/>
          <w:kern w:val="0"/>
        </w:rPr>
      </w:pPr>
      <w:r>
        <w:rPr>
          <w:rFonts w:hint="eastAsia"/>
          <w:color w:val="auto"/>
          <w:kern w:val="0"/>
        </w:rPr>
        <w:t>全省社会治理方面的工作成效显著，群众认可程度</w:t>
      </w:r>
      <w:r>
        <w:rPr>
          <w:rFonts w:hint="eastAsia"/>
          <w:color w:val="auto"/>
          <w:kern w:val="0"/>
        </w:rPr>
        <w:t>高</w:t>
      </w:r>
      <w:r>
        <w:rPr>
          <w:rFonts w:hint="eastAsia"/>
          <w:color w:val="auto"/>
          <w:kern w:val="0"/>
        </w:rPr>
        <w:t>。当问及居住所在地的社会治安改善状况时，</w:t>
      </w:r>
      <w:r>
        <w:rPr>
          <w:rFonts w:hint="eastAsia"/>
          <w:color w:val="auto"/>
          <w:kern w:val="0"/>
        </w:rPr>
        <w:t>20.7%</w:t>
      </w:r>
      <w:r>
        <w:rPr>
          <w:rFonts w:hint="eastAsia"/>
          <w:color w:val="auto"/>
          <w:kern w:val="0"/>
        </w:rPr>
        <w:t>和</w:t>
      </w:r>
      <w:r>
        <w:rPr>
          <w:rFonts w:hint="eastAsia"/>
          <w:color w:val="auto"/>
          <w:kern w:val="0"/>
        </w:rPr>
        <w:t>55.4%</w:t>
      </w:r>
      <w:r>
        <w:rPr>
          <w:rFonts w:hint="eastAsia"/>
          <w:color w:val="auto"/>
          <w:kern w:val="0"/>
        </w:rPr>
        <w:t>的受访者认为与两年前相比，居住地社会治安改善状况“大幅提高”和“有所提高”，</w:t>
      </w:r>
      <w:r>
        <w:rPr>
          <w:rFonts w:hint="eastAsia"/>
          <w:color w:val="auto"/>
          <w:kern w:val="0"/>
        </w:rPr>
        <w:t>17.5%</w:t>
      </w:r>
      <w:r>
        <w:rPr>
          <w:rFonts w:hint="eastAsia"/>
          <w:color w:val="auto"/>
          <w:kern w:val="0"/>
        </w:rPr>
        <w:t>的人认为“没有变化”，觉得社会治安状况“有所下降”和“大</w:t>
      </w:r>
      <w:r>
        <w:rPr>
          <w:rFonts w:hint="eastAsia"/>
          <w:color w:val="auto"/>
          <w:kern w:val="0"/>
        </w:rPr>
        <w:lastRenderedPageBreak/>
        <w:t>幅下降”的仅占</w:t>
      </w:r>
      <w:r>
        <w:rPr>
          <w:rFonts w:hint="eastAsia"/>
          <w:color w:val="auto"/>
          <w:kern w:val="0"/>
        </w:rPr>
        <w:t>6.4%</w:t>
      </w:r>
      <w:r>
        <w:rPr>
          <w:rFonts w:hint="eastAsia"/>
          <w:color w:val="auto"/>
          <w:kern w:val="0"/>
        </w:rPr>
        <w:t>。当问到居住所在地的社区公共服务改善状况时，近四分之三的受访者认为与两年前相比，社区公共服务水平“大幅提高”或“有所提高”，</w:t>
      </w:r>
      <w:r>
        <w:rPr>
          <w:rFonts w:hint="eastAsia"/>
          <w:color w:val="auto"/>
          <w:kern w:val="0"/>
        </w:rPr>
        <w:t>22.5%</w:t>
      </w:r>
      <w:r>
        <w:rPr>
          <w:rFonts w:hint="eastAsia"/>
          <w:color w:val="auto"/>
          <w:kern w:val="0"/>
        </w:rPr>
        <w:t>的人认为“没有变化”，觉得社区公共服务水平“有所下降”的人数占比仅有</w:t>
      </w:r>
      <w:r>
        <w:rPr>
          <w:rFonts w:hint="eastAsia"/>
          <w:color w:val="auto"/>
          <w:kern w:val="0"/>
        </w:rPr>
        <w:t>4.4%</w:t>
      </w:r>
      <w:r>
        <w:rPr>
          <w:rFonts w:hint="eastAsia"/>
          <w:color w:val="auto"/>
          <w:kern w:val="0"/>
        </w:rPr>
        <w:t>，投票“大幅下降”的比例为</w:t>
      </w:r>
      <w:r>
        <w:rPr>
          <w:rFonts w:hint="eastAsia"/>
          <w:color w:val="auto"/>
          <w:kern w:val="0"/>
        </w:rPr>
        <w:t>0</w:t>
      </w:r>
      <w:r>
        <w:rPr>
          <w:rFonts w:hint="eastAsia"/>
          <w:color w:val="auto"/>
          <w:kern w:val="0"/>
        </w:rPr>
        <w:t>（具体投票情况详见图</w:t>
      </w:r>
      <w:r>
        <w:rPr>
          <w:rFonts w:hint="eastAsia"/>
          <w:color w:val="auto"/>
          <w:kern w:val="0"/>
        </w:rPr>
        <w:t>12</w:t>
      </w:r>
      <w:r>
        <w:rPr>
          <w:rFonts w:hint="eastAsia"/>
          <w:color w:val="auto"/>
          <w:kern w:val="0"/>
        </w:rPr>
        <w:t>）。</w:t>
      </w:r>
    </w:p>
    <w:p w:rsidR="001E0144" w:rsidRDefault="00823EA2">
      <w:pPr>
        <w:ind w:firstLineChars="0" w:firstLine="0"/>
        <w:jc w:val="center"/>
        <w:rPr>
          <w:color w:val="auto"/>
          <w:kern w:val="0"/>
        </w:rPr>
      </w:pPr>
      <w:r>
        <w:rPr>
          <w:noProof/>
        </w:rPr>
        <w:drawing>
          <wp:inline distT="0" distB="0" distL="114300" distR="114300">
            <wp:extent cx="3697605" cy="2171065"/>
            <wp:effectExtent l="0" t="0" r="17145" b="63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9"/>
                    <a:stretch>
                      <a:fillRect/>
                    </a:stretch>
                  </pic:blipFill>
                  <pic:spPr>
                    <a:xfrm>
                      <a:off x="0" y="0"/>
                      <a:ext cx="3697605" cy="2171065"/>
                    </a:xfrm>
                    <a:prstGeom prst="rect">
                      <a:avLst/>
                    </a:prstGeom>
                    <a:noFill/>
                    <a:ln w="9525">
                      <a:noFill/>
                    </a:ln>
                  </pic:spPr>
                </pic:pic>
              </a:graphicData>
            </a:graphic>
          </wp:inline>
        </w:drawing>
      </w:r>
    </w:p>
    <w:p w:rsidR="001E0144" w:rsidRDefault="00823EA2">
      <w:pPr>
        <w:spacing w:afterLines="50" w:after="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12  </w:t>
      </w:r>
      <w:r>
        <w:rPr>
          <w:rFonts w:ascii="仿宋" w:eastAsia="仿宋" w:hAnsi="仿宋" w:cs="仿宋" w:hint="eastAsia"/>
          <w:b/>
          <w:color w:val="auto"/>
          <w:kern w:val="0"/>
          <w:sz w:val="24"/>
          <w:szCs w:val="24"/>
        </w:rPr>
        <w:t>居住</w:t>
      </w:r>
      <w:r>
        <w:rPr>
          <w:rFonts w:ascii="仿宋" w:eastAsia="仿宋" w:hAnsi="仿宋" w:cs="仿宋" w:hint="eastAsia"/>
          <w:b/>
          <w:color w:val="auto"/>
          <w:kern w:val="0"/>
          <w:sz w:val="24"/>
          <w:szCs w:val="24"/>
        </w:rPr>
        <w:t>地社区公共服务改善状况</w:t>
      </w:r>
    </w:p>
    <w:p w:rsidR="001E0144" w:rsidRDefault="00823EA2">
      <w:pPr>
        <w:numPr>
          <w:ilvl w:val="0"/>
          <w:numId w:val="1"/>
        </w:numPr>
        <w:ind w:firstLine="562"/>
        <w:rPr>
          <w:rFonts w:ascii="楷体" w:eastAsia="楷体" w:hAnsi="楷体" w:cs="楷体"/>
          <w:b/>
          <w:bCs/>
          <w:color w:val="auto"/>
          <w:kern w:val="0"/>
        </w:rPr>
      </w:pPr>
      <w:r>
        <w:rPr>
          <w:rFonts w:ascii="楷体" w:eastAsia="楷体" w:hAnsi="楷体" w:cs="楷体" w:hint="eastAsia"/>
          <w:b/>
          <w:bCs/>
          <w:color w:val="auto"/>
          <w:kern w:val="0"/>
        </w:rPr>
        <w:t>对湖南发展环境的评价</w:t>
      </w:r>
    </w:p>
    <w:p w:rsidR="001E0144" w:rsidRDefault="00823EA2">
      <w:pPr>
        <w:ind w:firstLine="562"/>
        <w:rPr>
          <w:b/>
          <w:bCs/>
          <w:color w:val="auto"/>
          <w:kern w:val="0"/>
        </w:rPr>
      </w:pPr>
      <w:r>
        <w:rPr>
          <w:rFonts w:hint="eastAsia"/>
          <w:b/>
          <w:bCs/>
          <w:color w:val="auto"/>
          <w:kern w:val="0"/>
        </w:rPr>
        <w:t>（</w:t>
      </w:r>
      <w:r>
        <w:rPr>
          <w:rFonts w:hint="eastAsia"/>
          <w:b/>
          <w:bCs/>
          <w:color w:val="auto"/>
          <w:kern w:val="0"/>
        </w:rPr>
        <w:t>1</w:t>
      </w:r>
      <w:r>
        <w:rPr>
          <w:rFonts w:hint="eastAsia"/>
          <w:b/>
          <w:bCs/>
          <w:color w:val="auto"/>
          <w:kern w:val="0"/>
        </w:rPr>
        <w:t>）营商环境</w:t>
      </w:r>
    </w:p>
    <w:p w:rsidR="001E0144" w:rsidRDefault="00823EA2">
      <w:pPr>
        <w:rPr>
          <w:color w:val="auto"/>
          <w:kern w:val="0"/>
        </w:rPr>
      </w:pPr>
      <w:r>
        <w:rPr>
          <w:rFonts w:hint="eastAsia"/>
          <w:color w:val="auto"/>
          <w:kern w:val="0"/>
        </w:rPr>
        <w:t>企业对湖南营商环境的总体满意度较高。</w:t>
      </w:r>
      <w:r>
        <w:rPr>
          <w:rFonts w:hint="eastAsia"/>
          <w:color w:val="auto"/>
          <w:kern w:val="0"/>
        </w:rPr>
        <w:t>67.4%</w:t>
      </w:r>
      <w:r>
        <w:rPr>
          <w:rFonts w:hint="eastAsia"/>
          <w:color w:val="auto"/>
          <w:kern w:val="0"/>
        </w:rPr>
        <w:t>和</w:t>
      </w:r>
      <w:r>
        <w:rPr>
          <w:rFonts w:hint="eastAsia"/>
          <w:color w:val="auto"/>
          <w:kern w:val="0"/>
        </w:rPr>
        <w:t>7%</w:t>
      </w:r>
      <w:r>
        <w:rPr>
          <w:rFonts w:hint="eastAsia"/>
          <w:color w:val="auto"/>
          <w:kern w:val="0"/>
        </w:rPr>
        <w:t>的受访企业对我省营商坏境“比较满意”或“非常满意”，表示“不大满意”的占</w:t>
      </w:r>
      <w:r>
        <w:rPr>
          <w:rFonts w:hint="eastAsia"/>
          <w:color w:val="auto"/>
          <w:kern w:val="0"/>
        </w:rPr>
        <w:t>2.3%</w:t>
      </w:r>
      <w:r>
        <w:rPr>
          <w:rFonts w:hint="eastAsia"/>
          <w:color w:val="auto"/>
          <w:kern w:val="0"/>
        </w:rPr>
        <w:t>，“非常不满意”的为</w:t>
      </w:r>
      <w:r>
        <w:rPr>
          <w:rFonts w:hint="eastAsia"/>
          <w:color w:val="auto"/>
          <w:kern w:val="0"/>
        </w:rPr>
        <w:t>0</w:t>
      </w:r>
      <w:r>
        <w:rPr>
          <w:rFonts w:hint="eastAsia"/>
          <w:color w:val="auto"/>
          <w:kern w:val="0"/>
        </w:rPr>
        <w:t>。具体</w:t>
      </w:r>
      <w:proofErr w:type="gramStart"/>
      <w:r>
        <w:rPr>
          <w:rFonts w:hint="eastAsia"/>
          <w:color w:val="auto"/>
          <w:kern w:val="0"/>
        </w:rPr>
        <w:t>投票占</w:t>
      </w:r>
      <w:proofErr w:type="gramEnd"/>
      <w:r>
        <w:rPr>
          <w:rFonts w:hint="eastAsia"/>
          <w:color w:val="auto"/>
          <w:kern w:val="0"/>
        </w:rPr>
        <w:t>比情况详见图</w:t>
      </w:r>
      <w:r>
        <w:rPr>
          <w:rFonts w:hint="eastAsia"/>
          <w:color w:val="auto"/>
          <w:kern w:val="0"/>
        </w:rPr>
        <w:t>13</w:t>
      </w:r>
      <w:r>
        <w:rPr>
          <w:rFonts w:hint="eastAsia"/>
          <w:color w:val="auto"/>
          <w:kern w:val="0"/>
        </w:rPr>
        <w:t>。</w:t>
      </w:r>
    </w:p>
    <w:p w:rsidR="001E0144" w:rsidRDefault="00823EA2">
      <w:pPr>
        <w:ind w:firstLineChars="0" w:firstLine="0"/>
        <w:jc w:val="center"/>
        <w:rPr>
          <w:color w:val="auto"/>
          <w:kern w:val="0"/>
        </w:rPr>
      </w:pPr>
      <w:r>
        <w:rPr>
          <w:noProof/>
        </w:rPr>
        <w:drawing>
          <wp:inline distT="0" distB="0" distL="114300" distR="114300">
            <wp:extent cx="3602990" cy="2162810"/>
            <wp:effectExtent l="0" t="0" r="16510" b="889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0"/>
                    <a:stretch>
                      <a:fillRect/>
                    </a:stretch>
                  </pic:blipFill>
                  <pic:spPr>
                    <a:xfrm>
                      <a:off x="0" y="0"/>
                      <a:ext cx="3602990" cy="216281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13  </w:t>
      </w:r>
      <w:r>
        <w:rPr>
          <w:rFonts w:ascii="仿宋" w:eastAsia="仿宋" w:hAnsi="仿宋" w:cs="仿宋" w:hint="eastAsia"/>
          <w:b/>
          <w:color w:val="auto"/>
          <w:kern w:val="0"/>
          <w:sz w:val="24"/>
          <w:szCs w:val="24"/>
        </w:rPr>
        <w:t>企业对湖南营商环境的总体评价</w:t>
      </w:r>
    </w:p>
    <w:p w:rsidR="001E0144" w:rsidRDefault="00823EA2">
      <w:pPr>
        <w:rPr>
          <w:color w:val="auto"/>
          <w:kern w:val="0"/>
        </w:rPr>
      </w:pPr>
      <w:r>
        <w:rPr>
          <w:rFonts w:hint="eastAsia"/>
          <w:color w:val="auto"/>
          <w:kern w:val="0"/>
        </w:rPr>
        <w:lastRenderedPageBreak/>
        <w:t>就湖南要提升营商环境，企业认为哪些方面最需要改进的这个题目，完善基础设施的得票率最高，高达</w:t>
      </w:r>
      <w:r>
        <w:rPr>
          <w:rFonts w:hint="eastAsia"/>
          <w:color w:val="auto"/>
          <w:kern w:val="0"/>
        </w:rPr>
        <w:t>24.5%</w:t>
      </w:r>
      <w:r>
        <w:rPr>
          <w:rFonts w:hint="eastAsia"/>
          <w:color w:val="auto"/>
          <w:kern w:val="0"/>
        </w:rPr>
        <w:t>；其次是经济政策与管理规范稳定，得票率为</w:t>
      </w:r>
      <w:r>
        <w:rPr>
          <w:rFonts w:hint="eastAsia"/>
          <w:color w:val="auto"/>
          <w:kern w:val="0"/>
        </w:rPr>
        <w:t>16.5%</w:t>
      </w:r>
      <w:r>
        <w:rPr>
          <w:rFonts w:hint="eastAsia"/>
          <w:color w:val="auto"/>
          <w:kern w:val="0"/>
        </w:rPr>
        <w:t>；政府承诺的优惠政策能够落实、政府部门办事公开透明和政府部门办事效率这三个选项分列第三至五位。这说明营商环境的各项指标中，企业最看中的是基础设施水平和政府的经济管理能力和服务能力。具体选项</w:t>
      </w:r>
      <w:proofErr w:type="gramStart"/>
      <w:r>
        <w:rPr>
          <w:rFonts w:hint="eastAsia"/>
          <w:color w:val="auto"/>
          <w:kern w:val="0"/>
        </w:rPr>
        <w:t>投票占</w:t>
      </w:r>
      <w:proofErr w:type="gramEnd"/>
      <w:r>
        <w:rPr>
          <w:rFonts w:hint="eastAsia"/>
          <w:color w:val="auto"/>
          <w:kern w:val="0"/>
        </w:rPr>
        <w:t>比情况详见图</w:t>
      </w:r>
      <w:r>
        <w:rPr>
          <w:rFonts w:hint="eastAsia"/>
          <w:color w:val="auto"/>
          <w:kern w:val="0"/>
        </w:rPr>
        <w:t>14</w:t>
      </w:r>
      <w:r>
        <w:rPr>
          <w:rFonts w:hint="eastAsia"/>
          <w:color w:val="auto"/>
          <w:kern w:val="0"/>
        </w:rPr>
        <w:t>。</w:t>
      </w:r>
    </w:p>
    <w:p w:rsidR="001E0144" w:rsidRDefault="00823EA2">
      <w:pPr>
        <w:ind w:firstLineChars="0" w:firstLine="0"/>
        <w:jc w:val="center"/>
      </w:pPr>
      <w:r>
        <w:rPr>
          <w:noProof/>
        </w:rPr>
        <w:drawing>
          <wp:inline distT="0" distB="0" distL="114300" distR="114300">
            <wp:extent cx="4752340" cy="2995930"/>
            <wp:effectExtent l="0" t="0" r="10160" b="139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21"/>
                    <a:stretch>
                      <a:fillRect/>
                    </a:stretch>
                  </pic:blipFill>
                  <pic:spPr>
                    <a:xfrm>
                      <a:off x="0" y="0"/>
                      <a:ext cx="4752340" cy="299593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图</w:t>
      </w:r>
      <w:r>
        <w:rPr>
          <w:rFonts w:ascii="仿宋" w:eastAsia="仿宋" w:hAnsi="仿宋" w:cs="仿宋" w:hint="eastAsia"/>
          <w:color w:val="auto"/>
          <w:kern w:val="0"/>
          <w:sz w:val="24"/>
          <w:szCs w:val="24"/>
        </w:rPr>
        <w:t xml:space="preserve">14  </w:t>
      </w:r>
      <w:r>
        <w:rPr>
          <w:rFonts w:ascii="仿宋" w:eastAsia="仿宋" w:hAnsi="仿宋" w:cs="仿宋" w:hint="eastAsia"/>
          <w:color w:val="auto"/>
          <w:kern w:val="0"/>
          <w:sz w:val="24"/>
          <w:szCs w:val="24"/>
        </w:rPr>
        <w:t>企业认为湖南要提升营商环境最需要改进的地方</w:t>
      </w:r>
    </w:p>
    <w:p w:rsidR="001E0144" w:rsidRDefault="00823EA2">
      <w:pPr>
        <w:ind w:firstLine="562"/>
        <w:rPr>
          <w:b/>
          <w:bCs/>
          <w:color w:val="auto"/>
          <w:kern w:val="0"/>
        </w:rPr>
      </w:pPr>
      <w:r>
        <w:rPr>
          <w:rFonts w:hint="eastAsia"/>
          <w:b/>
          <w:bCs/>
          <w:color w:val="auto"/>
          <w:kern w:val="0"/>
        </w:rPr>
        <w:t>（</w:t>
      </w:r>
      <w:r>
        <w:rPr>
          <w:rFonts w:hint="eastAsia"/>
          <w:b/>
          <w:bCs/>
          <w:color w:val="auto"/>
          <w:kern w:val="0"/>
        </w:rPr>
        <w:t>2</w:t>
      </w:r>
      <w:r>
        <w:rPr>
          <w:rFonts w:hint="eastAsia"/>
          <w:b/>
          <w:bCs/>
          <w:color w:val="auto"/>
          <w:kern w:val="0"/>
        </w:rPr>
        <w:t>）诚信环境</w:t>
      </w:r>
    </w:p>
    <w:p w:rsidR="001E0144" w:rsidRDefault="00823EA2">
      <w:pPr>
        <w:rPr>
          <w:color w:val="auto"/>
          <w:kern w:val="0"/>
        </w:rPr>
      </w:pPr>
      <w:r>
        <w:rPr>
          <w:rFonts w:hint="eastAsia"/>
          <w:color w:val="auto"/>
          <w:kern w:val="0"/>
        </w:rPr>
        <w:t>“十三五”以来全省诚信环境的改善取得了一定成效。受访者中</w:t>
      </w:r>
      <w:r>
        <w:rPr>
          <w:rFonts w:hint="eastAsia"/>
          <w:color w:val="auto"/>
          <w:kern w:val="0"/>
        </w:rPr>
        <w:t>62.5%</w:t>
      </w:r>
      <w:r>
        <w:rPr>
          <w:rFonts w:hint="eastAsia"/>
          <w:color w:val="auto"/>
          <w:kern w:val="0"/>
        </w:rPr>
        <w:t>的人认为与两年前相比，省内诚信环境有“大幅改善”或“有所提高”，选择“有所下降”和“大幅下降”的占比为</w:t>
      </w:r>
      <w:r>
        <w:rPr>
          <w:rFonts w:hint="eastAsia"/>
          <w:color w:val="auto"/>
          <w:kern w:val="0"/>
        </w:rPr>
        <w:t>9.1%</w:t>
      </w:r>
      <w:r>
        <w:rPr>
          <w:rFonts w:hint="eastAsia"/>
          <w:color w:val="auto"/>
          <w:kern w:val="0"/>
        </w:rPr>
        <w:t>，但企业和个人的感受还是存在差异的，具体投票情况详见表</w:t>
      </w:r>
      <w:r>
        <w:rPr>
          <w:rFonts w:hint="eastAsia"/>
          <w:color w:val="auto"/>
          <w:kern w:val="0"/>
        </w:rPr>
        <w:t>12</w:t>
      </w:r>
      <w:r>
        <w:rPr>
          <w:rFonts w:hint="eastAsia"/>
          <w:color w:val="auto"/>
          <w:kern w:val="0"/>
        </w:rPr>
        <w:t>。</w:t>
      </w:r>
    </w:p>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12  </w:t>
      </w:r>
      <w:r>
        <w:rPr>
          <w:rFonts w:ascii="仿宋" w:eastAsia="仿宋" w:hAnsi="仿宋" w:cs="仿宋" w:hint="eastAsia"/>
          <w:b/>
          <w:color w:val="auto"/>
          <w:kern w:val="0"/>
          <w:sz w:val="24"/>
          <w:szCs w:val="24"/>
        </w:rPr>
        <w:t>企业及公众对湖南诚信环境改善情况的评价</w:t>
      </w:r>
    </w:p>
    <w:tbl>
      <w:tblPr>
        <w:tblStyle w:val="a5"/>
        <w:tblW w:w="8519" w:type="dxa"/>
        <w:tblLayout w:type="fixed"/>
        <w:tblLook w:val="04A0" w:firstRow="1" w:lastRow="0" w:firstColumn="1" w:lastColumn="0" w:noHBand="0" w:noVBand="1"/>
      </w:tblPr>
      <w:tblGrid>
        <w:gridCol w:w="1419"/>
        <w:gridCol w:w="1419"/>
        <w:gridCol w:w="1419"/>
        <w:gridCol w:w="1419"/>
        <w:gridCol w:w="1419"/>
        <w:gridCol w:w="1424"/>
      </w:tblGrid>
      <w:tr w:rsidR="001E0144">
        <w:tc>
          <w:tcPr>
            <w:tcW w:w="1419" w:type="dxa"/>
          </w:tcPr>
          <w:p w:rsidR="001E0144" w:rsidRDefault="001E0144">
            <w:pPr>
              <w:ind w:firstLineChars="0" w:firstLine="0"/>
              <w:rPr>
                <w:rFonts w:ascii="仿宋" w:eastAsia="仿宋" w:hAnsi="仿宋" w:cs="仿宋"/>
                <w:color w:val="auto"/>
                <w:kern w:val="0"/>
                <w:sz w:val="24"/>
                <w:szCs w:val="24"/>
              </w:rPr>
            </w:pPr>
          </w:p>
        </w:tc>
        <w:tc>
          <w:tcPr>
            <w:tcW w:w="1419" w:type="dxa"/>
          </w:tcPr>
          <w:p w:rsidR="001E0144" w:rsidRDefault="00823EA2">
            <w:pPr>
              <w:ind w:firstLineChars="0" w:firstLine="0"/>
              <w:rPr>
                <w:rFonts w:ascii="仿宋" w:eastAsia="仿宋" w:hAnsi="仿宋" w:cs="仿宋"/>
                <w:color w:val="auto"/>
                <w:kern w:val="0"/>
                <w:sz w:val="24"/>
                <w:szCs w:val="24"/>
              </w:rPr>
            </w:pPr>
            <w:r>
              <w:rPr>
                <w:rFonts w:ascii="仿宋" w:eastAsia="仿宋" w:hAnsi="仿宋" w:cs="仿宋" w:hint="eastAsia"/>
                <w:sz w:val="24"/>
                <w:szCs w:val="24"/>
              </w:rPr>
              <w:t>大幅提高</w:t>
            </w:r>
          </w:p>
        </w:tc>
        <w:tc>
          <w:tcPr>
            <w:tcW w:w="1419" w:type="dxa"/>
          </w:tcPr>
          <w:p w:rsidR="001E0144" w:rsidRDefault="00823EA2">
            <w:pPr>
              <w:ind w:firstLineChars="0" w:firstLine="0"/>
              <w:rPr>
                <w:rFonts w:ascii="仿宋" w:eastAsia="仿宋" w:hAnsi="仿宋" w:cs="仿宋"/>
                <w:color w:val="auto"/>
                <w:kern w:val="0"/>
                <w:sz w:val="24"/>
                <w:szCs w:val="24"/>
              </w:rPr>
            </w:pPr>
            <w:r>
              <w:rPr>
                <w:rFonts w:ascii="仿宋" w:eastAsia="仿宋" w:hAnsi="仿宋" w:cs="仿宋" w:hint="eastAsia"/>
                <w:sz w:val="24"/>
                <w:szCs w:val="24"/>
              </w:rPr>
              <w:t>有所提高</w:t>
            </w:r>
          </w:p>
        </w:tc>
        <w:tc>
          <w:tcPr>
            <w:tcW w:w="1419" w:type="dxa"/>
          </w:tcPr>
          <w:p w:rsidR="001E0144" w:rsidRDefault="00823EA2">
            <w:pPr>
              <w:ind w:firstLineChars="0" w:firstLine="0"/>
              <w:rPr>
                <w:rFonts w:ascii="仿宋" w:eastAsia="仿宋" w:hAnsi="仿宋" w:cs="仿宋"/>
                <w:color w:val="auto"/>
                <w:kern w:val="0"/>
                <w:sz w:val="24"/>
                <w:szCs w:val="24"/>
              </w:rPr>
            </w:pPr>
            <w:r>
              <w:rPr>
                <w:rFonts w:ascii="仿宋" w:eastAsia="仿宋" w:hAnsi="仿宋" w:cs="仿宋" w:hint="eastAsia"/>
                <w:sz w:val="24"/>
                <w:szCs w:val="24"/>
              </w:rPr>
              <w:t>没变化</w:t>
            </w:r>
          </w:p>
        </w:tc>
        <w:tc>
          <w:tcPr>
            <w:tcW w:w="1419" w:type="dxa"/>
          </w:tcPr>
          <w:p w:rsidR="001E0144" w:rsidRDefault="00823EA2">
            <w:pPr>
              <w:ind w:firstLineChars="0" w:firstLine="0"/>
              <w:rPr>
                <w:rFonts w:ascii="仿宋" w:eastAsia="仿宋" w:hAnsi="仿宋" w:cs="仿宋"/>
                <w:color w:val="auto"/>
                <w:kern w:val="0"/>
                <w:sz w:val="24"/>
                <w:szCs w:val="24"/>
              </w:rPr>
            </w:pPr>
            <w:r>
              <w:rPr>
                <w:rFonts w:ascii="仿宋" w:eastAsia="仿宋" w:hAnsi="仿宋" w:cs="仿宋" w:hint="eastAsia"/>
                <w:sz w:val="24"/>
                <w:szCs w:val="24"/>
              </w:rPr>
              <w:t>有所下降</w:t>
            </w:r>
          </w:p>
        </w:tc>
        <w:tc>
          <w:tcPr>
            <w:tcW w:w="1424"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大幅下降</w:t>
            </w:r>
          </w:p>
        </w:tc>
      </w:tr>
      <w:tr w:rsidR="001E0144">
        <w:tc>
          <w:tcPr>
            <w:tcW w:w="1419" w:type="dxa"/>
            <w:vAlign w:val="center"/>
          </w:tcPr>
          <w:p w:rsidR="001E0144" w:rsidRDefault="00823EA2">
            <w:pPr>
              <w:widowControl/>
              <w:ind w:firstLineChars="0" w:firstLine="0"/>
              <w:jc w:val="center"/>
              <w:textAlignment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419" w:type="dxa"/>
            <w:vAlign w:val="center"/>
          </w:tcPr>
          <w:p w:rsidR="001E0144" w:rsidRDefault="00823EA2">
            <w:pPr>
              <w:widowControl/>
              <w:ind w:firstLine="480"/>
              <w:jc w:val="left"/>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80.5%</w:t>
            </w:r>
          </w:p>
        </w:tc>
        <w:tc>
          <w:tcPr>
            <w:tcW w:w="1419" w:type="dxa"/>
            <w:vAlign w:val="center"/>
          </w:tcPr>
          <w:p w:rsidR="001E0144" w:rsidRDefault="00823EA2">
            <w:pPr>
              <w:widowControl/>
              <w:ind w:firstLine="480"/>
              <w:jc w:val="left"/>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7.3%</w:t>
            </w:r>
          </w:p>
        </w:tc>
        <w:tc>
          <w:tcPr>
            <w:tcW w:w="1419" w:type="dxa"/>
            <w:vAlign w:val="center"/>
          </w:tcPr>
          <w:p w:rsidR="001E0144" w:rsidRDefault="00823EA2">
            <w:pPr>
              <w:widowControl/>
              <w:ind w:firstLine="480"/>
              <w:jc w:val="left"/>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0.0%</w:t>
            </w:r>
          </w:p>
        </w:tc>
        <w:tc>
          <w:tcPr>
            <w:tcW w:w="1419" w:type="dxa"/>
            <w:vAlign w:val="center"/>
          </w:tcPr>
          <w:p w:rsidR="001E0144" w:rsidRDefault="00823EA2">
            <w:pPr>
              <w:widowControl/>
              <w:ind w:firstLine="480"/>
              <w:jc w:val="left"/>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0.0%</w:t>
            </w:r>
          </w:p>
        </w:tc>
        <w:tc>
          <w:tcPr>
            <w:tcW w:w="1424" w:type="dxa"/>
            <w:vAlign w:val="center"/>
          </w:tcPr>
          <w:p w:rsidR="001E0144" w:rsidRDefault="00823EA2">
            <w:pPr>
              <w:widowControl/>
              <w:ind w:firstLine="480"/>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12.2%</w:t>
            </w:r>
          </w:p>
        </w:tc>
      </w:tr>
      <w:tr w:rsidR="001E0144">
        <w:tc>
          <w:tcPr>
            <w:tcW w:w="1419"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419" w:type="dxa"/>
            <w:vAlign w:val="center"/>
          </w:tcPr>
          <w:p w:rsidR="001E0144" w:rsidRDefault="00823EA2">
            <w:pPr>
              <w:widowControl/>
              <w:ind w:firstLine="480"/>
              <w:jc w:val="left"/>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11.6%</w:t>
            </w:r>
          </w:p>
        </w:tc>
        <w:tc>
          <w:tcPr>
            <w:tcW w:w="1419" w:type="dxa"/>
            <w:vAlign w:val="center"/>
          </w:tcPr>
          <w:p w:rsidR="001E0144" w:rsidRDefault="00823EA2">
            <w:pPr>
              <w:widowControl/>
              <w:ind w:firstLine="480"/>
              <w:jc w:val="left"/>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50.3%</w:t>
            </w:r>
          </w:p>
        </w:tc>
        <w:tc>
          <w:tcPr>
            <w:tcW w:w="1419" w:type="dxa"/>
            <w:vAlign w:val="center"/>
          </w:tcPr>
          <w:p w:rsidR="001E0144" w:rsidRDefault="00823EA2">
            <w:pPr>
              <w:widowControl/>
              <w:ind w:firstLine="480"/>
              <w:jc w:val="left"/>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28.8%</w:t>
            </w:r>
          </w:p>
        </w:tc>
        <w:tc>
          <w:tcPr>
            <w:tcW w:w="1419" w:type="dxa"/>
            <w:vAlign w:val="center"/>
          </w:tcPr>
          <w:p w:rsidR="001E0144" w:rsidRDefault="00823EA2">
            <w:pPr>
              <w:widowControl/>
              <w:ind w:firstLine="480"/>
              <w:jc w:val="left"/>
              <w:textAlignment w:val="center"/>
              <w:rPr>
                <w:rFonts w:ascii="仿宋" w:eastAsia="仿宋" w:hAnsi="仿宋" w:cs="仿宋"/>
                <w:color w:val="auto"/>
                <w:kern w:val="0"/>
                <w:sz w:val="24"/>
                <w:szCs w:val="24"/>
              </w:rPr>
            </w:pPr>
            <w:r>
              <w:rPr>
                <w:rFonts w:ascii="仿宋" w:eastAsia="仿宋" w:hAnsi="仿宋" w:cs="仿宋" w:hint="eastAsia"/>
                <w:kern w:val="0"/>
                <w:sz w:val="24"/>
                <w:szCs w:val="24"/>
                <w:lang w:bidi="ar"/>
              </w:rPr>
              <w:t>3.6%</w:t>
            </w:r>
          </w:p>
        </w:tc>
        <w:tc>
          <w:tcPr>
            <w:tcW w:w="1424" w:type="dxa"/>
            <w:vAlign w:val="center"/>
          </w:tcPr>
          <w:p w:rsidR="001E0144" w:rsidRDefault="00823EA2">
            <w:pPr>
              <w:widowControl/>
              <w:ind w:firstLine="480"/>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5.6%</w:t>
            </w:r>
          </w:p>
        </w:tc>
      </w:tr>
    </w:tbl>
    <w:p w:rsidR="001E0144" w:rsidRDefault="00823EA2">
      <w:pPr>
        <w:numPr>
          <w:ilvl w:val="0"/>
          <w:numId w:val="1"/>
        </w:numPr>
        <w:spacing w:beforeLines="50" w:before="156"/>
        <w:ind w:firstLine="562"/>
        <w:rPr>
          <w:rFonts w:ascii="楷体" w:eastAsia="楷体" w:hAnsi="楷体" w:cs="楷体"/>
          <w:b/>
          <w:bCs/>
          <w:color w:val="auto"/>
          <w:kern w:val="0"/>
        </w:rPr>
      </w:pPr>
      <w:r>
        <w:rPr>
          <w:rFonts w:ascii="楷体" w:eastAsia="楷体" w:hAnsi="楷体" w:cs="楷体" w:hint="eastAsia"/>
          <w:b/>
          <w:bCs/>
          <w:color w:val="auto"/>
          <w:kern w:val="0"/>
        </w:rPr>
        <w:lastRenderedPageBreak/>
        <w:t>对湖南扶贫工作的评价</w:t>
      </w:r>
    </w:p>
    <w:p w:rsidR="001E0144" w:rsidRDefault="00823EA2">
      <w:pPr>
        <w:rPr>
          <w:color w:val="auto"/>
          <w:kern w:val="0"/>
        </w:rPr>
      </w:pPr>
      <w:r>
        <w:rPr>
          <w:rFonts w:hint="eastAsia"/>
          <w:color w:val="auto"/>
          <w:kern w:val="0"/>
        </w:rPr>
        <w:t>民众普遍认可</w:t>
      </w:r>
      <w:r>
        <w:rPr>
          <w:rFonts w:hint="eastAsia"/>
          <w:color w:val="auto"/>
          <w:kern w:val="0"/>
        </w:rPr>
        <w:t>近两年多来</w:t>
      </w:r>
      <w:r>
        <w:rPr>
          <w:rFonts w:hint="eastAsia"/>
          <w:color w:val="auto"/>
          <w:kern w:val="0"/>
        </w:rPr>
        <w:t>我省扶贫工作取得的成绩。其中，</w:t>
      </w:r>
      <w:r>
        <w:rPr>
          <w:rFonts w:hint="eastAsia"/>
          <w:color w:val="auto"/>
          <w:kern w:val="0"/>
        </w:rPr>
        <w:t>15.2%</w:t>
      </w:r>
      <w:r>
        <w:rPr>
          <w:rFonts w:hint="eastAsia"/>
          <w:color w:val="auto"/>
          <w:kern w:val="0"/>
        </w:rPr>
        <w:t>和</w:t>
      </w:r>
      <w:r>
        <w:rPr>
          <w:rFonts w:hint="eastAsia"/>
          <w:color w:val="auto"/>
          <w:kern w:val="0"/>
        </w:rPr>
        <w:t>53.9%</w:t>
      </w:r>
      <w:r>
        <w:rPr>
          <w:rFonts w:hint="eastAsia"/>
          <w:color w:val="auto"/>
          <w:kern w:val="0"/>
        </w:rPr>
        <w:t>的参加调查的民众表示“非常满意”和“比较满意”，认为“不大满意”和“非常不满意”的人数占比只有</w:t>
      </w:r>
      <w:r>
        <w:rPr>
          <w:rFonts w:hint="eastAsia"/>
          <w:color w:val="auto"/>
          <w:kern w:val="0"/>
        </w:rPr>
        <w:t>9.9%</w:t>
      </w:r>
      <w:r>
        <w:rPr>
          <w:rFonts w:hint="eastAsia"/>
          <w:color w:val="auto"/>
          <w:kern w:val="0"/>
        </w:rPr>
        <w:t>和</w:t>
      </w:r>
      <w:r>
        <w:rPr>
          <w:rFonts w:hint="eastAsia"/>
          <w:color w:val="auto"/>
          <w:kern w:val="0"/>
        </w:rPr>
        <w:t>2.6%</w:t>
      </w:r>
      <w:r>
        <w:rPr>
          <w:rFonts w:hint="eastAsia"/>
          <w:color w:val="auto"/>
          <w:kern w:val="0"/>
        </w:rPr>
        <w:t>。</w:t>
      </w:r>
    </w:p>
    <w:p w:rsidR="001E0144" w:rsidRDefault="00823EA2">
      <w:pPr>
        <w:numPr>
          <w:ilvl w:val="0"/>
          <w:numId w:val="1"/>
        </w:numPr>
        <w:ind w:firstLine="562"/>
        <w:rPr>
          <w:rFonts w:ascii="楷体" w:eastAsia="楷体" w:hAnsi="楷体" w:cs="楷体"/>
          <w:b/>
          <w:bCs/>
          <w:color w:val="auto"/>
          <w:kern w:val="0"/>
        </w:rPr>
      </w:pPr>
      <w:r>
        <w:rPr>
          <w:rFonts w:ascii="楷体" w:eastAsia="楷体" w:hAnsi="楷体" w:cs="楷体" w:hint="eastAsia"/>
          <w:b/>
          <w:bCs/>
          <w:color w:val="auto"/>
          <w:kern w:val="0"/>
        </w:rPr>
        <w:t>对湖南政务服务改革的评价</w:t>
      </w:r>
    </w:p>
    <w:p w:rsidR="001E0144" w:rsidRDefault="00823EA2">
      <w:pPr>
        <w:rPr>
          <w:color w:val="auto"/>
          <w:kern w:val="0"/>
        </w:rPr>
      </w:pPr>
      <w:r>
        <w:rPr>
          <w:rFonts w:hint="eastAsia"/>
          <w:color w:val="auto"/>
          <w:kern w:val="0"/>
        </w:rPr>
        <w:t>近七成受访者对湖南政务服务方式改革取得的成效比较认可。其中，</w:t>
      </w:r>
      <w:r>
        <w:rPr>
          <w:rFonts w:hint="eastAsia"/>
          <w:color w:val="auto"/>
          <w:kern w:val="0"/>
        </w:rPr>
        <w:t>15.2%</w:t>
      </w:r>
      <w:r>
        <w:rPr>
          <w:rFonts w:hint="eastAsia"/>
          <w:color w:val="auto"/>
          <w:kern w:val="0"/>
        </w:rPr>
        <w:t>和</w:t>
      </w:r>
      <w:r>
        <w:rPr>
          <w:rFonts w:hint="eastAsia"/>
          <w:color w:val="auto"/>
          <w:kern w:val="0"/>
        </w:rPr>
        <w:t>53.9%</w:t>
      </w:r>
      <w:r>
        <w:rPr>
          <w:rFonts w:hint="eastAsia"/>
          <w:color w:val="auto"/>
          <w:kern w:val="0"/>
        </w:rPr>
        <w:t>的投票者表示“非常满意”或“比较满意”，“不太满意”和“非常不满意”的占比只有</w:t>
      </w:r>
      <w:r>
        <w:rPr>
          <w:rFonts w:hint="eastAsia"/>
          <w:color w:val="auto"/>
          <w:kern w:val="0"/>
        </w:rPr>
        <w:t>9.9%</w:t>
      </w:r>
      <w:r>
        <w:rPr>
          <w:rFonts w:hint="eastAsia"/>
          <w:color w:val="auto"/>
          <w:kern w:val="0"/>
        </w:rPr>
        <w:t>和</w:t>
      </w:r>
      <w:r>
        <w:rPr>
          <w:rFonts w:hint="eastAsia"/>
          <w:color w:val="auto"/>
          <w:kern w:val="0"/>
        </w:rPr>
        <w:t>2.6%</w:t>
      </w:r>
      <w:r>
        <w:rPr>
          <w:rFonts w:hint="eastAsia"/>
          <w:color w:val="auto"/>
          <w:kern w:val="0"/>
        </w:rPr>
        <w:t>。但是，企业和普通群众对政务服务方式改革的感受存在比较明显的差异，具体情况详见表</w:t>
      </w:r>
      <w:r>
        <w:rPr>
          <w:rFonts w:hint="eastAsia"/>
          <w:color w:val="auto"/>
          <w:kern w:val="0"/>
        </w:rPr>
        <w:t>13</w:t>
      </w:r>
      <w:r>
        <w:rPr>
          <w:rFonts w:hint="eastAsia"/>
          <w:color w:val="auto"/>
          <w:kern w:val="0"/>
        </w:rPr>
        <w:t>。</w:t>
      </w:r>
    </w:p>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13  </w:t>
      </w:r>
      <w:r>
        <w:rPr>
          <w:rFonts w:ascii="仿宋" w:eastAsia="仿宋" w:hAnsi="仿宋" w:cs="仿宋" w:hint="eastAsia"/>
          <w:b/>
          <w:color w:val="auto"/>
          <w:kern w:val="0"/>
          <w:sz w:val="24"/>
          <w:szCs w:val="24"/>
        </w:rPr>
        <w:t>企业和公众对湖南政务服务方式改革</w:t>
      </w:r>
      <w:r>
        <w:rPr>
          <w:rFonts w:ascii="仿宋" w:eastAsia="仿宋" w:hAnsi="仿宋" w:cs="仿宋" w:hint="eastAsia"/>
          <w:b/>
          <w:color w:val="auto"/>
          <w:kern w:val="0"/>
          <w:sz w:val="24"/>
          <w:szCs w:val="24"/>
        </w:rPr>
        <w:t>的满意度</w:t>
      </w:r>
    </w:p>
    <w:tbl>
      <w:tblPr>
        <w:tblStyle w:val="a5"/>
        <w:tblW w:w="8519" w:type="dxa"/>
        <w:tblLayout w:type="fixed"/>
        <w:tblLook w:val="04A0" w:firstRow="1" w:lastRow="0" w:firstColumn="1" w:lastColumn="0" w:noHBand="0" w:noVBand="1"/>
      </w:tblPr>
      <w:tblGrid>
        <w:gridCol w:w="1419"/>
        <w:gridCol w:w="1419"/>
        <w:gridCol w:w="1419"/>
        <w:gridCol w:w="1419"/>
        <w:gridCol w:w="1419"/>
        <w:gridCol w:w="1424"/>
      </w:tblGrid>
      <w:tr w:rsidR="001E0144">
        <w:tc>
          <w:tcPr>
            <w:tcW w:w="1419" w:type="dxa"/>
          </w:tcPr>
          <w:p w:rsidR="001E0144" w:rsidRDefault="001E0144">
            <w:pPr>
              <w:ind w:firstLineChars="0" w:firstLine="0"/>
              <w:jc w:val="center"/>
              <w:rPr>
                <w:rFonts w:ascii="仿宋" w:eastAsia="仿宋" w:hAnsi="仿宋" w:cs="仿宋"/>
                <w:color w:val="auto"/>
                <w:kern w:val="0"/>
                <w:sz w:val="24"/>
                <w:szCs w:val="24"/>
              </w:rPr>
            </w:pPr>
          </w:p>
        </w:tc>
        <w:tc>
          <w:tcPr>
            <w:tcW w:w="1419"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非常满意</w:t>
            </w:r>
          </w:p>
        </w:tc>
        <w:tc>
          <w:tcPr>
            <w:tcW w:w="1419"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比较满意</w:t>
            </w:r>
          </w:p>
        </w:tc>
        <w:tc>
          <w:tcPr>
            <w:tcW w:w="1419"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说不清</w:t>
            </w:r>
          </w:p>
        </w:tc>
        <w:tc>
          <w:tcPr>
            <w:tcW w:w="1419"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不大满意</w:t>
            </w:r>
          </w:p>
        </w:tc>
        <w:tc>
          <w:tcPr>
            <w:tcW w:w="1424"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非常不满意</w:t>
            </w:r>
          </w:p>
        </w:tc>
      </w:tr>
      <w:tr w:rsidR="001E0144">
        <w:tc>
          <w:tcPr>
            <w:tcW w:w="1419"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419"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7.3%</w:t>
            </w:r>
          </w:p>
        </w:tc>
        <w:tc>
          <w:tcPr>
            <w:tcW w:w="1419"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73.2%</w:t>
            </w:r>
          </w:p>
        </w:tc>
        <w:tc>
          <w:tcPr>
            <w:tcW w:w="1419"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4.9%</w:t>
            </w:r>
          </w:p>
        </w:tc>
        <w:tc>
          <w:tcPr>
            <w:tcW w:w="1419"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14.6%</w:t>
            </w:r>
          </w:p>
        </w:tc>
        <w:tc>
          <w:tcPr>
            <w:tcW w:w="1424"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0.0%</w:t>
            </w:r>
          </w:p>
        </w:tc>
      </w:tr>
      <w:tr w:rsidR="001E0144">
        <w:tc>
          <w:tcPr>
            <w:tcW w:w="1419"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419"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16.2%</w:t>
            </w:r>
          </w:p>
        </w:tc>
        <w:tc>
          <w:tcPr>
            <w:tcW w:w="1419"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51.3%</w:t>
            </w:r>
          </w:p>
        </w:tc>
        <w:tc>
          <w:tcPr>
            <w:tcW w:w="1419"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20.2%</w:t>
            </w:r>
          </w:p>
        </w:tc>
        <w:tc>
          <w:tcPr>
            <w:tcW w:w="1419"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9.3%</w:t>
            </w:r>
          </w:p>
        </w:tc>
        <w:tc>
          <w:tcPr>
            <w:tcW w:w="1424"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color w:val="auto"/>
                <w:kern w:val="0"/>
                <w:sz w:val="24"/>
                <w:szCs w:val="24"/>
              </w:rPr>
              <w:t>3.0%</w:t>
            </w:r>
          </w:p>
        </w:tc>
      </w:tr>
    </w:tbl>
    <w:p w:rsidR="001E0144" w:rsidRDefault="00823EA2">
      <w:pPr>
        <w:rPr>
          <w:color w:val="auto"/>
          <w:kern w:val="0"/>
        </w:rPr>
      </w:pPr>
      <w:r>
        <w:rPr>
          <w:rFonts w:hint="eastAsia"/>
          <w:color w:val="auto"/>
          <w:kern w:val="0"/>
        </w:rPr>
        <w:t>就行政审批事项精简的改革而言，企业的满意度总体较高，，选择“非常满意”或“比较满意”的比例分别达到</w:t>
      </w:r>
      <w:r>
        <w:rPr>
          <w:rFonts w:hint="eastAsia"/>
          <w:color w:val="auto"/>
          <w:kern w:val="0"/>
        </w:rPr>
        <w:t>7.3%</w:t>
      </w:r>
      <w:r>
        <w:rPr>
          <w:rFonts w:hint="eastAsia"/>
          <w:color w:val="auto"/>
          <w:kern w:val="0"/>
        </w:rPr>
        <w:t>和</w:t>
      </w:r>
      <w:r>
        <w:rPr>
          <w:rFonts w:hint="eastAsia"/>
          <w:color w:val="auto"/>
          <w:kern w:val="0"/>
        </w:rPr>
        <w:t>68.3%</w:t>
      </w:r>
      <w:r>
        <w:rPr>
          <w:rFonts w:hint="eastAsia"/>
          <w:color w:val="auto"/>
          <w:kern w:val="0"/>
        </w:rPr>
        <w:t>，表示“不大满意”和“非常不满意”的企业占比为</w:t>
      </w:r>
      <w:r>
        <w:rPr>
          <w:rFonts w:hint="eastAsia"/>
          <w:color w:val="auto"/>
          <w:kern w:val="0"/>
        </w:rPr>
        <w:t>9.8%</w:t>
      </w:r>
      <w:r>
        <w:rPr>
          <w:rFonts w:hint="eastAsia"/>
          <w:color w:val="auto"/>
          <w:kern w:val="0"/>
        </w:rPr>
        <w:t>和</w:t>
      </w:r>
      <w:r>
        <w:rPr>
          <w:rFonts w:hint="eastAsia"/>
          <w:color w:val="auto"/>
          <w:kern w:val="0"/>
        </w:rPr>
        <w:t>2.4%</w:t>
      </w:r>
      <w:r>
        <w:rPr>
          <w:rFonts w:hint="eastAsia"/>
          <w:color w:val="auto"/>
          <w:kern w:val="0"/>
        </w:rPr>
        <w:t>。这说明我省行政审批事项精简的改革还有优化提升空间。</w:t>
      </w:r>
    </w:p>
    <w:p w:rsidR="001E0144" w:rsidRDefault="00823EA2">
      <w:pPr>
        <w:numPr>
          <w:ilvl w:val="0"/>
          <w:numId w:val="1"/>
        </w:numPr>
        <w:ind w:firstLine="562"/>
        <w:rPr>
          <w:rFonts w:ascii="楷体" w:eastAsia="楷体" w:hAnsi="楷体" w:cs="楷体"/>
          <w:b/>
          <w:bCs/>
          <w:color w:val="auto"/>
          <w:kern w:val="0"/>
        </w:rPr>
      </w:pPr>
      <w:r>
        <w:rPr>
          <w:rFonts w:ascii="楷体" w:eastAsia="楷体" w:hAnsi="楷体" w:cs="楷体" w:hint="eastAsia"/>
          <w:b/>
          <w:bCs/>
          <w:color w:val="auto"/>
          <w:kern w:val="0"/>
        </w:rPr>
        <w:t>针对企业的专项满意度分析</w:t>
      </w:r>
    </w:p>
    <w:p w:rsidR="001E0144" w:rsidRDefault="00823EA2">
      <w:pPr>
        <w:ind w:firstLine="562"/>
        <w:rPr>
          <w:b/>
          <w:bCs/>
          <w:color w:val="auto"/>
          <w:kern w:val="0"/>
        </w:rPr>
      </w:pPr>
      <w:r>
        <w:rPr>
          <w:rFonts w:hint="eastAsia"/>
          <w:b/>
          <w:bCs/>
          <w:color w:val="auto"/>
          <w:kern w:val="0"/>
        </w:rPr>
        <w:t>（</w:t>
      </w:r>
      <w:r>
        <w:rPr>
          <w:rFonts w:hint="eastAsia"/>
          <w:b/>
          <w:bCs/>
          <w:color w:val="auto"/>
          <w:kern w:val="0"/>
        </w:rPr>
        <w:t>1</w:t>
      </w:r>
      <w:r>
        <w:rPr>
          <w:rFonts w:hint="eastAsia"/>
          <w:b/>
          <w:bCs/>
          <w:color w:val="auto"/>
          <w:kern w:val="0"/>
        </w:rPr>
        <w:t>）行业发展的现状判断及发展预期</w:t>
      </w:r>
    </w:p>
    <w:p w:rsidR="001E0144" w:rsidRDefault="00823EA2">
      <w:pPr>
        <w:rPr>
          <w:color w:val="auto"/>
          <w:kern w:val="0"/>
        </w:rPr>
      </w:pPr>
      <w:r>
        <w:rPr>
          <w:rFonts w:hint="eastAsia"/>
          <w:color w:val="auto"/>
          <w:kern w:val="0"/>
        </w:rPr>
        <w:t>就企业所属行业的发展现状是否符合发展预期这个问题，</w:t>
      </w:r>
      <w:r>
        <w:rPr>
          <w:rFonts w:hint="eastAsia"/>
          <w:color w:val="auto"/>
          <w:kern w:val="0"/>
        </w:rPr>
        <w:t>13.6%</w:t>
      </w:r>
      <w:r>
        <w:rPr>
          <w:rFonts w:hint="eastAsia"/>
          <w:color w:val="auto"/>
          <w:kern w:val="0"/>
        </w:rPr>
        <w:t>和</w:t>
      </w:r>
      <w:r>
        <w:rPr>
          <w:rFonts w:hint="eastAsia"/>
          <w:color w:val="auto"/>
          <w:kern w:val="0"/>
        </w:rPr>
        <w:t>54.5%</w:t>
      </w:r>
      <w:r>
        <w:rPr>
          <w:rFonts w:hint="eastAsia"/>
          <w:color w:val="auto"/>
          <w:kern w:val="0"/>
        </w:rPr>
        <w:t>的受访企业认为“完全符合”和“大部分符合”，但仍有</w:t>
      </w:r>
      <w:r>
        <w:rPr>
          <w:rFonts w:hint="eastAsia"/>
          <w:color w:val="auto"/>
          <w:kern w:val="0"/>
        </w:rPr>
        <w:t>22.8%</w:t>
      </w:r>
      <w:r>
        <w:rPr>
          <w:rFonts w:hint="eastAsia"/>
          <w:color w:val="auto"/>
          <w:kern w:val="0"/>
        </w:rPr>
        <w:t>的企业认为“少部分符合”或“不符合。”</w:t>
      </w:r>
    </w:p>
    <w:p w:rsidR="001E0144" w:rsidRDefault="00823EA2">
      <w:pPr>
        <w:rPr>
          <w:color w:val="auto"/>
          <w:kern w:val="0"/>
        </w:rPr>
      </w:pPr>
      <w:r>
        <w:rPr>
          <w:rFonts w:hint="eastAsia"/>
          <w:color w:val="auto"/>
          <w:kern w:val="0"/>
        </w:rPr>
        <w:t>问到近两年</w:t>
      </w:r>
      <w:r>
        <w:rPr>
          <w:rFonts w:hint="eastAsia"/>
          <w:color w:val="auto"/>
          <w:kern w:val="0"/>
        </w:rPr>
        <w:t>多来</w:t>
      </w:r>
      <w:r>
        <w:rPr>
          <w:rFonts w:hint="eastAsia"/>
          <w:color w:val="auto"/>
          <w:kern w:val="0"/>
        </w:rPr>
        <w:t>政府是否出台了企业所属行业的发展规划或产</w:t>
      </w:r>
      <w:r>
        <w:rPr>
          <w:rFonts w:hint="eastAsia"/>
          <w:color w:val="auto"/>
          <w:kern w:val="0"/>
        </w:rPr>
        <w:lastRenderedPageBreak/>
        <w:t>业扶持政策时，</w:t>
      </w:r>
      <w:r>
        <w:rPr>
          <w:rFonts w:hint="eastAsia"/>
          <w:color w:val="auto"/>
          <w:kern w:val="0"/>
        </w:rPr>
        <w:t>63.6%</w:t>
      </w:r>
      <w:r>
        <w:rPr>
          <w:rFonts w:hint="eastAsia"/>
          <w:color w:val="auto"/>
          <w:kern w:val="0"/>
        </w:rPr>
        <w:t>的企业表示知道政府出台了有关规划或政策，同时有</w:t>
      </w:r>
      <w:r>
        <w:rPr>
          <w:rFonts w:hint="eastAsia"/>
          <w:color w:val="auto"/>
          <w:kern w:val="0"/>
        </w:rPr>
        <w:t>27.3%</w:t>
      </w:r>
      <w:r>
        <w:rPr>
          <w:rFonts w:hint="eastAsia"/>
          <w:color w:val="auto"/>
          <w:kern w:val="0"/>
        </w:rPr>
        <w:t>的企业回答“否”，还有</w:t>
      </w:r>
      <w:r>
        <w:rPr>
          <w:rFonts w:hint="eastAsia"/>
          <w:color w:val="auto"/>
          <w:kern w:val="0"/>
        </w:rPr>
        <w:t>9.1%</w:t>
      </w:r>
      <w:r>
        <w:rPr>
          <w:rFonts w:hint="eastAsia"/>
          <w:color w:val="auto"/>
          <w:kern w:val="0"/>
        </w:rPr>
        <w:t>的企业表示不清楚。在知道政府出台了相关规划和政策的企业中，认为政策帮助了企业发展的占比达到</w:t>
      </w:r>
      <w:r>
        <w:rPr>
          <w:rFonts w:hint="eastAsia"/>
          <w:color w:val="auto"/>
          <w:kern w:val="0"/>
        </w:rPr>
        <w:t>82.1%</w:t>
      </w:r>
      <w:r>
        <w:rPr>
          <w:rFonts w:hint="eastAsia"/>
          <w:color w:val="auto"/>
          <w:kern w:val="0"/>
        </w:rPr>
        <w:t>，</w:t>
      </w:r>
      <w:r>
        <w:rPr>
          <w:rFonts w:hint="eastAsia"/>
          <w:color w:val="auto"/>
          <w:kern w:val="0"/>
        </w:rPr>
        <w:t>3.6%</w:t>
      </w:r>
      <w:r>
        <w:rPr>
          <w:rFonts w:hint="eastAsia"/>
          <w:color w:val="auto"/>
          <w:kern w:val="0"/>
        </w:rPr>
        <w:t>的认为规划和政策并没有帮助到企业发展。这从一个侧面说明未来我省制定</w:t>
      </w:r>
      <w:r>
        <w:rPr>
          <w:rFonts w:hint="eastAsia"/>
          <w:color w:val="auto"/>
          <w:kern w:val="0"/>
        </w:rPr>
        <w:t>相关产业规划或支持政策时应更有针对性。</w:t>
      </w:r>
    </w:p>
    <w:p w:rsidR="001E0144" w:rsidRDefault="00823EA2">
      <w:pPr>
        <w:rPr>
          <w:color w:val="auto"/>
          <w:kern w:val="0"/>
        </w:rPr>
      </w:pPr>
      <w:r>
        <w:rPr>
          <w:rFonts w:hint="eastAsia"/>
          <w:color w:val="auto"/>
          <w:kern w:val="0"/>
        </w:rPr>
        <w:t>在问到如何看待未来三年所属行业的发展时，</w:t>
      </w:r>
      <w:r>
        <w:rPr>
          <w:rFonts w:hint="eastAsia"/>
          <w:color w:val="auto"/>
          <w:kern w:val="0"/>
        </w:rPr>
        <w:t>9.3%</w:t>
      </w:r>
      <w:r>
        <w:rPr>
          <w:rFonts w:hint="eastAsia"/>
          <w:color w:val="auto"/>
          <w:kern w:val="0"/>
        </w:rPr>
        <w:t>和</w:t>
      </w:r>
      <w:r>
        <w:rPr>
          <w:rFonts w:hint="eastAsia"/>
          <w:color w:val="auto"/>
          <w:kern w:val="0"/>
        </w:rPr>
        <w:t>58.1%</w:t>
      </w:r>
      <w:r>
        <w:rPr>
          <w:rFonts w:hint="eastAsia"/>
          <w:color w:val="auto"/>
          <w:kern w:val="0"/>
        </w:rPr>
        <w:t>的受访企业认为“十三五”后期行业发展“非常乐观”或“比较乐观”，</w:t>
      </w:r>
      <w:r>
        <w:rPr>
          <w:rFonts w:hint="eastAsia"/>
          <w:color w:val="auto"/>
          <w:kern w:val="0"/>
        </w:rPr>
        <w:t>23.3%</w:t>
      </w:r>
      <w:r>
        <w:rPr>
          <w:rFonts w:hint="eastAsia"/>
          <w:color w:val="auto"/>
          <w:kern w:val="0"/>
        </w:rPr>
        <w:t>的认为“一般”，仅有</w:t>
      </w:r>
      <w:r>
        <w:rPr>
          <w:rFonts w:hint="eastAsia"/>
          <w:color w:val="auto"/>
          <w:kern w:val="0"/>
        </w:rPr>
        <w:t>7.0%</w:t>
      </w:r>
      <w:r>
        <w:rPr>
          <w:rFonts w:hint="eastAsia"/>
          <w:color w:val="auto"/>
          <w:kern w:val="0"/>
        </w:rPr>
        <w:t>和</w:t>
      </w:r>
      <w:r>
        <w:rPr>
          <w:rFonts w:hint="eastAsia"/>
          <w:color w:val="auto"/>
          <w:kern w:val="0"/>
        </w:rPr>
        <w:t>2.3%</w:t>
      </w:r>
      <w:r>
        <w:rPr>
          <w:rFonts w:hint="eastAsia"/>
          <w:color w:val="auto"/>
          <w:kern w:val="0"/>
        </w:rPr>
        <w:t>的表示“比较悲观”或“非常悲观”。</w:t>
      </w:r>
    </w:p>
    <w:p w:rsidR="001E0144" w:rsidRDefault="00823EA2">
      <w:pPr>
        <w:rPr>
          <w:color w:val="auto"/>
          <w:kern w:val="0"/>
        </w:rPr>
      </w:pPr>
      <w:r>
        <w:rPr>
          <w:rFonts w:hint="eastAsia"/>
          <w:color w:val="auto"/>
          <w:kern w:val="0"/>
        </w:rPr>
        <w:t>问及企业认为行业发展最需要哪些类型的人才时，高级专业技术人才（</w:t>
      </w:r>
      <w:r>
        <w:rPr>
          <w:rFonts w:hint="eastAsia"/>
          <w:color w:val="auto"/>
          <w:kern w:val="0"/>
        </w:rPr>
        <w:t>22.8%</w:t>
      </w:r>
      <w:r>
        <w:rPr>
          <w:rFonts w:hint="eastAsia"/>
          <w:color w:val="auto"/>
          <w:kern w:val="0"/>
        </w:rPr>
        <w:t>）、高级技能人才（</w:t>
      </w:r>
      <w:r>
        <w:rPr>
          <w:rFonts w:hint="eastAsia"/>
          <w:color w:val="auto"/>
          <w:kern w:val="0"/>
        </w:rPr>
        <w:t>18.7%</w:t>
      </w:r>
      <w:r>
        <w:rPr>
          <w:rFonts w:hint="eastAsia"/>
          <w:color w:val="auto"/>
          <w:kern w:val="0"/>
        </w:rPr>
        <w:t>）、高级管理人才（</w:t>
      </w:r>
      <w:r>
        <w:rPr>
          <w:rFonts w:hint="eastAsia"/>
          <w:color w:val="auto"/>
          <w:kern w:val="0"/>
        </w:rPr>
        <w:t>17.1%</w:t>
      </w:r>
      <w:r>
        <w:rPr>
          <w:rFonts w:hint="eastAsia"/>
          <w:color w:val="auto"/>
          <w:kern w:val="0"/>
        </w:rPr>
        <w:t>）和营销人才（</w:t>
      </w:r>
      <w:r>
        <w:rPr>
          <w:rFonts w:hint="eastAsia"/>
          <w:color w:val="auto"/>
          <w:kern w:val="0"/>
        </w:rPr>
        <w:t>12.2%</w:t>
      </w:r>
      <w:r>
        <w:rPr>
          <w:rFonts w:hint="eastAsia"/>
          <w:color w:val="auto"/>
          <w:kern w:val="0"/>
        </w:rPr>
        <w:t>）分列前四位，具体各类人才需求详见图</w:t>
      </w:r>
      <w:r>
        <w:rPr>
          <w:rFonts w:hint="eastAsia"/>
          <w:color w:val="auto"/>
          <w:kern w:val="0"/>
        </w:rPr>
        <w:t>15</w:t>
      </w:r>
      <w:r>
        <w:rPr>
          <w:rFonts w:hint="eastAsia"/>
          <w:color w:val="auto"/>
          <w:kern w:val="0"/>
        </w:rPr>
        <w:t>。</w:t>
      </w:r>
    </w:p>
    <w:p w:rsidR="001E0144" w:rsidRDefault="00823EA2">
      <w:pPr>
        <w:ind w:firstLineChars="0" w:firstLine="0"/>
        <w:jc w:val="center"/>
        <w:rPr>
          <w:rFonts w:ascii="仿宋" w:eastAsia="仿宋" w:hAnsi="仿宋" w:cs="仿宋"/>
          <w:sz w:val="24"/>
        </w:rPr>
      </w:pPr>
      <w:r>
        <w:rPr>
          <w:noProof/>
        </w:rPr>
        <w:drawing>
          <wp:inline distT="0" distB="0" distL="114300" distR="114300">
            <wp:extent cx="4228465" cy="2540635"/>
            <wp:effectExtent l="0" t="0" r="635" b="1206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22"/>
                    <a:stretch>
                      <a:fillRect/>
                    </a:stretch>
                  </pic:blipFill>
                  <pic:spPr>
                    <a:xfrm>
                      <a:off x="0" y="0"/>
                      <a:ext cx="4228465" cy="2540635"/>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15  </w:t>
      </w:r>
      <w:r>
        <w:rPr>
          <w:rFonts w:ascii="仿宋" w:eastAsia="仿宋" w:hAnsi="仿宋" w:cs="仿宋" w:hint="eastAsia"/>
          <w:b/>
          <w:color w:val="auto"/>
          <w:kern w:val="0"/>
          <w:sz w:val="24"/>
          <w:szCs w:val="24"/>
        </w:rPr>
        <w:t>企业认为行业发展最需要的人才类型</w:t>
      </w:r>
    </w:p>
    <w:p w:rsidR="001E0144" w:rsidRDefault="00823EA2">
      <w:pPr>
        <w:ind w:firstLine="562"/>
        <w:rPr>
          <w:b/>
          <w:bCs/>
          <w:color w:val="auto"/>
          <w:kern w:val="0"/>
        </w:rPr>
      </w:pPr>
      <w:r>
        <w:rPr>
          <w:rFonts w:hint="eastAsia"/>
          <w:b/>
          <w:bCs/>
          <w:color w:val="auto"/>
          <w:kern w:val="0"/>
        </w:rPr>
        <w:t>（</w:t>
      </w:r>
      <w:r>
        <w:rPr>
          <w:rFonts w:hint="eastAsia"/>
          <w:b/>
          <w:bCs/>
          <w:color w:val="auto"/>
          <w:kern w:val="0"/>
        </w:rPr>
        <w:t>2</w:t>
      </w:r>
      <w:r>
        <w:rPr>
          <w:rFonts w:hint="eastAsia"/>
          <w:b/>
          <w:bCs/>
          <w:color w:val="auto"/>
          <w:kern w:val="0"/>
        </w:rPr>
        <w:t>）园区内企业对园</w:t>
      </w:r>
      <w:r>
        <w:rPr>
          <w:rFonts w:hint="eastAsia"/>
          <w:b/>
          <w:bCs/>
          <w:color w:val="auto"/>
          <w:kern w:val="0"/>
        </w:rPr>
        <w:t>区配套设施和服务的评价</w:t>
      </w:r>
    </w:p>
    <w:p w:rsidR="001E0144" w:rsidRDefault="00823EA2">
      <w:pPr>
        <w:rPr>
          <w:color w:val="auto"/>
          <w:kern w:val="0"/>
        </w:rPr>
      </w:pPr>
      <w:r>
        <w:rPr>
          <w:rFonts w:hint="eastAsia"/>
          <w:color w:val="auto"/>
          <w:kern w:val="0"/>
        </w:rPr>
        <w:t>全省园区配套设施和服务仍有较大的优化空间。本次参与调查的</w:t>
      </w:r>
      <w:r>
        <w:rPr>
          <w:rFonts w:hint="eastAsia"/>
          <w:color w:val="auto"/>
          <w:kern w:val="0"/>
        </w:rPr>
        <w:lastRenderedPageBreak/>
        <w:t>企业中有</w:t>
      </w:r>
      <w:r>
        <w:rPr>
          <w:rFonts w:hint="eastAsia"/>
          <w:color w:val="auto"/>
          <w:kern w:val="0"/>
        </w:rPr>
        <w:t>73.2%</w:t>
      </w:r>
      <w:r>
        <w:rPr>
          <w:rFonts w:hint="eastAsia"/>
          <w:color w:val="auto"/>
          <w:kern w:val="0"/>
        </w:rPr>
        <w:t>的在园区内，这些企业对园区提供的服务和相关配套设施的满意度评价详见表</w:t>
      </w:r>
      <w:r>
        <w:rPr>
          <w:rFonts w:hint="eastAsia"/>
          <w:color w:val="auto"/>
          <w:kern w:val="0"/>
        </w:rPr>
        <w:t>14</w:t>
      </w:r>
      <w:r>
        <w:rPr>
          <w:rFonts w:hint="eastAsia"/>
          <w:color w:val="auto"/>
          <w:kern w:val="0"/>
        </w:rPr>
        <w:t>。可以看出，企业对物业管理、固定资产租赁、出售等硬件服务，以及园区内的公共交通和社会治安等生活服务与配套满意度较高，对人才招聘与引进、技术服务公共平台和园区内的卫生医疗、餐饮购物住宿等配套满意度较低，例如企业对园区内提供的餐饮购物住宿能力，不满意度高达</w:t>
      </w:r>
      <w:r>
        <w:rPr>
          <w:rFonts w:hint="eastAsia"/>
          <w:color w:val="auto"/>
          <w:kern w:val="0"/>
        </w:rPr>
        <w:t>20%</w:t>
      </w:r>
      <w:r>
        <w:rPr>
          <w:rFonts w:hint="eastAsia"/>
          <w:color w:val="auto"/>
          <w:kern w:val="0"/>
        </w:rPr>
        <w:t>。</w:t>
      </w:r>
    </w:p>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14  </w:t>
      </w:r>
      <w:r>
        <w:rPr>
          <w:rFonts w:ascii="仿宋" w:eastAsia="仿宋" w:hAnsi="仿宋" w:cs="仿宋" w:hint="eastAsia"/>
          <w:b/>
          <w:color w:val="auto"/>
          <w:kern w:val="0"/>
          <w:sz w:val="24"/>
          <w:szCs w:val="24"/>
        </w:rPr>
        <w:t>园区内企业对园区提供的服务和相关配套设施的满意度</w:t>
      </w:r>
    </w:p>
    <w:tbl>
      <w:tblPr>
        <w:tblStyle w:val="a5"/>
        <w:tblW w:w="8829" w:type="dxa"/>
        <w:tblLayout w:type="fixed"/>
        <w:tblLook w:val="04A0" w:firstRow="1" w:lastRow="0" w:firstColumn="1" w:lastColumn="0" w:noHBand="0" w:noVBand="1"/>
      </w:tblPr>
      <w:tblGrid>
        <w:gridCol w:w="969"/>
        <w:gridCol w:w="1695"/>
        <w:gridCol w:w="1233"/>
        <w:gridCol w:w="1233"/>
        <w:gridCol w:w="1059"/>
        <w:gridCol w:w="1215"/>
        <w:gridCol w:w="1425"/>
      </w:tblGrid>
      <w:tr w:rsidR="001E0144">
        <w:trPr>
          <w:trHeight w:val="392"/>
        </w:trPr>
        <w:tc>
          <w:tcPr>
            <w:tcW w:w="2664" w:type="dxa"/>
            <w:gridSpan w:val="2"/>
          </w:tcPr>
          <w:p w:rsidR="001E0144" w:rsidRDefault="001E0144">
            <w:pPr>
              <w:ind w:firstLineChars="0" w:firstLine="0"/>
              <w:rPr>
                <w:rFonts w:ascii="仿宋" w:eastAsia="仿宋" w:hAnsi="仿宋" w:cs="仿宋"/>
                <w:sz w:val="24"/>
                <w:szCs w:val="24"/>
              </w:rPr>
            </w:pPr>
          </w:p>
        </w:tc>
        <w:tc>
          <w:tcPr>
            <w:tcW w:w="1233"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非常满意</w:t>
            </w:r>
          </w:p>
        </w:tc>
        <w:tc>
          <w:tcPr>
            <w:tcW w:w="1233"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比较满意</w:t>
            </w:r>
          </w:p>
        </w:tc>
        <w:tc>
          <w:tcPr>
            <w:tcW w:w="1059"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说不清</w:t>
            </w:r>
          </w:p>
        </w:tc>
        <w:tc>
          <w:tcPr>
            <w:tcW w:w="1215"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不大满意</w:t>
            </w:r>
          </w:p>
        </w:tc>
        <w:tc>
          <w:tcPr>
            <w:tcW w:w="1425"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非常不满意</w:t>
            </w:r>
          </w:p>
        </w:tc>
      </w:tr>
      <w:tr w:rsidR="001E0144">
        <w:tc>
          <w:tcPr>
            <w:tcW w:w="2664" w:type="dxa"/>
            <w:gridSpan w:val="2"/>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物业管理、固定资产租赁、出售等硬件服务</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10.0%</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73.3%</w:t>
            </w:r>
          </w:p>
        </w:tc>
        <w:tc>
          <w:tcPr>
            <w:tcW w:w="105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6.7%</w:t>
            </w:r>
          </w:p>
        </w:tc>
        <w:tc>
          <w:tcPr>
            <w:tcW w:w="121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10.0%</w:t>
            </w:r>
          </w:p>
        </w:tc>
        <w:tc>
          <w:tcPr>
            <w:tcW w:w="142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0.0%</w:t>
            </w:r>
          </w:p>
        </w:tc>
      </w:tr>
      <w:tr w:rsidR="001E0144">
        <w:tc>
          <w:tcPr>
            <w:tcW w:w="2664" w:type="dxa"/>
            <w:gridSpan w:val="2"/>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人才招聘与引进</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6.7%</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66.7%</w:t>
            </w:r>
          </w:p>
        </w:tc>
        <w:tc>
          <w:tcPr>
            <w:tcW w:w="105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13.3%</w:t>
            </w:r>
          </w:p>
        </w:tc>
        <w:tc>
          <w:tcPr>
            <w:tcW w:w="121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10.0%</w:t>
            </w:r>
          </w:p>
        </w:tc>
        <w:tc>
          <w:tcPr>
            <w:tcW w:w="142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3.3%</w:t>
            </w:r>
          </w:p>
        </w:tc>
      </w:tr>
      <w:tr w:rsidR="001E0144">
        <w:tc>
          <w:tcPr>
            <w:tcW w:w="2664" w:type="dxa"/>
            <w:gridSpan w:val="2"/>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投融资服务</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6.7%</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60.0%</w:t>
            </w:r>
          </w:p>
        </w:tc>
        <w:tc>
          <w:tcPr>
            <w:tcW w:w="105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23.3%</w:t>
            </w:r>
          </w:p>
        </w:tc>
        <w:tc>
          <w:tcPr>
            <w:tcW w:w="121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10.0%</w:t>
            </w:r>
          </w:p>
        </w:tc>
        <w:tc>
          <w:tcPr>
            <w:tcW w:w="142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0.0%</w:t>
            </w:r>
          </w:p>
        </w:tc>
      </w:tr>
      <w:tr w:rsidR="001E0144">
        <w:tc>
          <w:tcPr>
            <w:tcW w:w="2664" w:type="dxa"/>
            <w:gridSpan w:val="2"/>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技术服务公共平台</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6.7%</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66.7%</w:t>
            </w:r>
          </w:p>
        </w:tc>
        <w:tc>
          <w:tcPr>
            <w:tcW w:w="105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10.0%</w:t>
            </w:r>
          </w:p>
        </w:tc>
        <w:tc>
          <w:tcPr>
            <w:tcW w:w="121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16.7%</w:t>
            </w:r>
          </w:p>
        </w:tc>
        <w:tc>
          <w:tcPr>
            <w:tcW w:w="142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0.0%</w:t>
            </w:r>
          </w:p>
        </w:tc>
      </w:tr>
      <w:tr w:rsidR="001E0144">
        <w:tc>
          <w:tcPr>
            <w:tcW w:w="969" w:type="dxa"/>
            <w:vMerge w:val="restart"/>
            <w:vAlign w:val="center"/>
          </w:tcPr>
          <w:p w:rsidR="001E0144" w:rsidRDefault="00823EA2">
            <w:pPr>
              <w:ind w:firstLineChars="0" w:firstLine="0"/>
              <w:jc w:val="center"/>
              <w:rPr>
                <w:rFonts w:ascii="仿宋" w:eastAsia="仿宋" w:hAnsi="仿宋" w:cs="仿宋"/>
                <w:sz w:val="24"/>
                <w:szCs w:val="24"/>
              </w:rPr>
            </w:pPr>
            <w:r>
              <w:rPr>
                <w:rFonts w:ascii="仿宋" w:eastAsia="仿宋" w:hAnsi="仿宋" w:cs="仿宋" w:hint="eastAsia"/>
                <w:sz w:val="24"/>
                <w:szCs w:val="24"/>
              </w:rPr>
              <w:t>园区内的生活服务与配套</w:t>
            </w:r>
          </w:p>
        </w:tc>
        <w:tc>
          <w:tcPr>
            <w:tcW w:w="1695"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基础教育</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0.0%</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66.7%</w:t>
            </w:r>
          </w:p>
        </w:tc>
        <w:tc>
          <w:tcPr>
            <w:tcW w:w="105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23.3%</w:t>
            </w:r>
          </w:p>
        </w:tc>
        <w:tc>
          <w:tcPr>
            <w:tcW w:w="121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10.0%</w:t>
            </w:r>
          </w:p>
        </w:tc>
        <w:tc>
          <w:tcPr>
            <w:tcW w:w="142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0.0%</w:t>
            </w:r>
          </w:p>
        </w:tc>
      </w:tr>
      <w:tr w:rsidR="001E0144">
        <w:tc>
          <w:tcPr>
            <w:tcW w:w="969" w:type="dxa"/>
            <w:vMerge/>
          </w:tcPr>
          <w:p w:rsidR="001E0144" w:rsidRDefault="001E0144">
            <w:pPr>
              <w:ind w:firstLineChars="0" w:firstLine="0"/>
              <w:rPr>
                <w:rFonts w:ascii="仿宋" w:eastAsia="仿宋" w:hAnsi="仿宋" w:cs="仿宋"/>
                <w:sz w:val="24"/>
                <w:szCs w:val="24"/>
              </w:rPr>
            </w:pPr>
          </w:p>
        </w:tc>
        <w:tc>
          <w:tcPr>
            <w:tcW w:w="1695"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卫生医疗</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0.0%</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63.3%</w:t>
            </w:r>
          </w:p>
        </w:tc>
        <w:tc>
          <w:tcPr>
            <w:tcW w:w="105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23.3%</w:t>
            </w:r>
          </w:p>
        </w:tc>
        <w:tc>
          <w:tcPr>
            <w:tcW w:w="121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10.0%</w:t>
            </w:r>
          </w:p>
        </w:tc>
        <w:tc>
          <w:tcPr>
            <w:tcW w:w="142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3.3%</w:t>
            </w:r>
          </w:p>
        </w:tc>
      </w:tr>
      <w:tr w:rsidR="001E0144">
        <w:tc>
          <w:tcPr>
            <w:tcW w:w="969" w:type="dxa"/>
            <w:vMerge/>
          </w:tcPr>
          <w:p w:rsidR="001E0144" w:rsidRDefault="001E0144">
            <w:pPr>
              <w:ind w:firstLineChars="0" w:firstLine="0"/>
              <w:rPr>
                <w:rFonts w:ascii="仿宋" w:eastAsia="仿宋" w:hAnsi="仿宋" w:cs="仿宋"/>
                <w:sz w:val="24"/>
                <w:szCs w:val="24"/>
              </w:rPr>
            </w:pPr>
          </w:p>
        </w:tc>
        <w:tc>
          <w:tcPr>
            <w:tcW w:w="1695"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公共交通</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6.7%</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60.0%</w:t>
            </w:r>
          </w:p>
        </w:tc>
        <w:tc>
          <w:tcPr>
            <w:tcW w:w="105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20.0%</w:t>
            </w:r>
          </w:p>
        </w:tc>
        <w:tc>
          <w:tcPr>
            <w:tcW w:w="121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10.0%</w:t>
            </w:r>
          </w:p>
        </w:tc>
        <w:tc>
          <w:tcPr>
            <w:tcW w:w="142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3.3%</w:t>
            </w:r>
          </w:p>
        </w:tc>
      </w:tr>
      <w:tr w:rsidR="001E0144">
        <w:tc>
          <w:tcPr>
            <w:tcW w:w="969" w:type="dxa"/>
            <w:vMerge/>
          </w:tcPr>
          <w:p w:rsidR="001E0144" w:rsidRDefault="001E0144">
            <w:pPr>
              <w:ind w:firstLineChars="0" w:firstLine="0"/>
              <w:rPr>
                <w:rFonts w:ascii="仿宋" w:eastAsia="仿宋" w:hAnsi="仿宋" w:cs="仿宋"/>
                <w:sz w:val="24"/>
                <w:szCs w:val="24"/>
              </w:rPr>
            </w:pPr>
          </w:p>
        </w:tc>
        <w:tc>
          <w:tcPr>
            <w:tcW w:w="1695"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社会治安</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20.0%</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76.7%</w:t>
            </w:r>
          </w:p>
        </w:tc>
        <w:tc>
          <w:tcPr>
            <w:tcW w:w="105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0.0%</w:t>
            </w:r>
          </w:p>
        </w:tc>
        <w:tc>
          <w:tcPr>
            <w:tcW w:w="121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3.3%</w:t>
            </w:r>
          </w:p>
        </w:tc>
        <w:tc>
          <w:tcPr>
            <w:tcW w:w="142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0.0%</w:t>
            </w:r>
          </w:p>
        </w:tc>
      </w:tr>
      <w:tr w:rsidR="001E0144">
        <w:tc>
          <w:tcPr>
            <w:tcW w:w="969" w:type="dxa"/>
            <w:vMerge/>
          </w:tcPr>
          <w:p w:rsidR="001E0144" w:rsidRDefault="001E0144">
            <w:pPr>
              <w:ind w:firstLineChars="0" w:firstLine="0"/>
              <w:rPr>
                <w:rFonts w:ascii="仿宋" w:eastAsia="仿宋" w:hAnsi="仿宋" w:cs="仿宋"/>
                <w:sz w:val="24"/>
                <w:szCs w:val="24"/>
              </w:rPr>
            </w:pPr>
          </w:p>
        </w:tc>
        <w:tc>
          <w:tcPr>
            <w:tcW w:w="1695" w:type="dxa"/>
          </w:tcPr>
          <w:p w:rsidR="001E0144" w:rsidRDefault="00823EA2">
            <w:pPr>
              <w:ind w:firstLineChars="0" w:firstLine="0"/>
              <w:rPr>
                <w:rFonts w:ascii="仿宋" w:eastAsia="仿宋" w:hAnsi="仿宋" w:cs="仿宋"/>
                <w:sz w:val="24"/>
                <w:szCs w:val="24"/>
              </w:rPr>
            </w:pPr>
            <w:r>
              <w:rPr>
                <w:rFonts w:ascii="仿宋" w:eastAsia="仿宋" w:hAnsi="仿宋" w:cs="仿宋" w:hint="eastAsia"/>
                <w:sz w:val="24"/>
                <w:szCs w:val="24"/>
              </w:rPr>
              <w:t>餐饮购物住宿</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0.0%</w:t>
            </w:r>
          </w:p>
        </w:tc>
        <w:tc>
          <w:tcPr>
            <w:tcW w:w="1233"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60.0%</w:t>
            </w:r>
          </w:p>
        </w:tc>
        <w:tc>
          <w:tcPr>
            <w:tcW w:w="1059"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20.0%</w:t>
            </w:r>
          </w:p>
        </w:tc>
        <w:tc>
          <w:tcPr>
            <w:tcW w:w="121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16.7%</w:t>
            </w:r>
          </w:p>
        </w:tc>
        <w:tc>
          <w:tcPr>
            <w:tcW w:w="1425" w:type="dxa"/>
            <w:vAlign w:val="center"/>
          </w:tcPr>
          <w:p w:rsidR="001E0144" w:rsidRDefault="00823EA2">
            <w:pPr>
              <w:widowControl/>
              <w:ind w:firstLineChars="0" w:firstLine="0"/>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3.3%</w:t>
            </w:r>
          </w:p>
        </w:tc>
      </w:tr>
    </w:tbl>
    <w:p w:rsidR="001E0144" w:rsidRDefault="00823EA2">
      <w:pPr>
        <w:rPr>
          <w:color w:val="auto"/>
          <w:kern w:val="0"/>
        </w:rPr>
      </w:pPr>
      <w:r>
        <w:rPr>
          <w:rFonts w:hint="eastAsia"/>
          <w:color w:val="auto"/>
          <w:kern w:val="0"/>
        </w:rPr>
        <w:t>在园区中的企业普遍认为，目前园区的薄弱环节最主要集中在人才短缺（</w:t>
      </w:r>
      <w:r>
        <w:rPr>
          <w:rFonts w:hint="eastAsia"/>
          <w:color w:val="auto"/>
          <w:kern w:val="0"/>
        </w:rPr>
        <w:t>24.6%</w:t>
      </w:r>
      <w:r>
        <w:rPr>
          <w:rFonts w:hint="eastAsia"/>
          <w:color w:val="auto"/>
          <w:kern w:val="0"/>
        </w:rPr>
        <w:t>）、园区基础设施与配套设施不完善（</w:t>
      </w:r>
      <w:r>
        <w:rPr>
          <w:rFonts w:hint="eastAsia"/>
          <w:color w:val="auto"/>
          <w:kern w:val="0"/>
        </w:rPr>
        <w:t>20.0%</w:t>
      </w:r>
      <w:r>
        <w:rPr>
          <w:rFonts w:hint="eastAsia"/>
          <w:color w:val="auto"/>
          <w:kern w:val="0"/>
        </w:rPr>
        <w:t>）、创新能力不显著和园区管理不规范（</w:t>
      </w:r>
      <w:r>
        <w:rPr>
          <w:rFonts w:hint="eastAsia"/>
          <w:color w:val="auto"/>
          <w:kern w:val="0"/>
        </w:rPr>
        <w:t>13.8%</w:t>
      </w:r>
      <w:r>
        <w:rPr>
          <w:rFonts w:hint="eastAsia"/>
          <w:color w:val="auto"/>
          <w:kern w:val="0"/>
        </w:rPr>
        <w:t>）、产业定位和发展规划布局不合理（</w:t>
      </w:r>
      <w:r>
        <w:rPr>
          <w:rFonts w:hint="eastAsia"/>
          <w:color w:val="auto"/>
          <w:kern w:val="0"/>
        </w:rPr>
        <w:t>13.8%</w:t>
      </w:r>
      <w:r>
        <w:rPr>
          <w:rFonts w:hint="eastAsia"/>
          <w:color w:val="auto"/>
          <w:kern w:val="0"/>
        </w:rPr>
        <w:t>）等方面，具体各项薄弱环节的投票情况详见图</w:t>
      </w:r>
      <w:r>
        <w:rPr>
          <w:rFonts w:hint="eastAsia"/>
          <w:color w:val="auto"/>
          <w:kern w:val="0"/>
        </w:rPr>
        <w:t>16</w:t>
      </w:r>
      <w:r>
        <w:rPr>
          <w:rFonts w:hint="eastAsia"/>
          <w:color w:val="auto"/>
          <w:kern w:val="0"/>
        </w:rPr>
        <w:t>。</w:t>
      </w:r>
    </w:p>
    <w:p w:rsidR="001E0144" w:rsidRDefault="00823EA2">
      <w:pPr>
        <w:ind w:firstLineChars="0" w:firstLine="0"/>
        <w:jc w:val="center"/>
        <w:rPr>
          <w:color w:val="auto"/>
          <w:kern w:val="0"/>
        </w:rPr>
      </w:pPr>
      <w:r>
        <w:rPr>
          <w:noProof/>
        </w:rPr>
        <w:lastRenderedPageBreak/>
        <w:drawing>
          <wp:inline distT="0" distB="0" distL="114300" distR="114300">
            <wp:extent cx="5103495" cy="3260725"/>
            <wp:effectExtent l="0" t="0" r="1905" b="1587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3"/>
                    <a:stretch>
                      <a:fillRect/>
                    </a:stretch>
                  </pic:blipFill>
                  <pic:spPr>
                    <a:xfrm>
                      <a:off x="0" y="0"/>
                      <a:ext cx="5103495" cy="3260725"/>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16  </w:t>
      </w:r>
      <w:r>
        <w:rPr>
          <w:rFonts w:ascii="仿宋" w:eastAsia="仿宋" w:hAnsi="仿宋" w:cs="仿宋" w:hint="eastAsia"/>
          <w:b/>
          <w:color w:val="auto"/>
          <w:kern w:val="0"/>
          <w:sz w:val="24"/>
          <w:szCs w:val="24"/>
        </w:rPr>
        <w:t>企业认为所在园区目前存在的薄弱环节</w:t>
      </w:r>
    </w:p>
    <w:p w:rsidR="001E0144" w:rsidRDefault="00823EA2">
      <w:pPr>
        <w:rPr>
          <w:color w:val="auto"/>
          <w:kern w:val="0"/>
        </w:rPr>
      </w:pPr>
      <w:r>
        <w:rPr>
          <w:rFonts w:hint="eastAsia"/>
          <w:color w:val="auto"/>
          <w:kern w:val="0"/>
        </w:rPr>
        <w:t>问及企业对其所在园区今后三年的发展是否充满信心时，</w:t>
      </w:r>
      <w:r>
        <w:rPr>
          <w:rFonts w:hint="eastAsia"/>
          <w:color w:val="auto"/>
          <w:kern w:val="0"/>
        </w:rPr>
        <w:t>13.3%</w:t>
      </w:r>
      <w:r>
        <w:rPr>
          <w:rFonts w:hint="eastAsia"/>
          <w:color w:val="auto"/>
          <w:kern w:val="0"/>
        </w:rPr>
        <w:t>和</w:t>
      </w:r>
      <w:r>
        <w:rPr>
          <w:rFonts w:hint="eastAsia"/>
          <w:color w:val="auto"/>
          <w:kern w:val="0"/>
        </w:rPr>
        <w:t>73.3%</w:t>
      </w:r>
      <w:r>
        <w:rPr>
          <w:rFonts w:hint="eastAsia"/>
          <w:color w:val="auto"/>
          <w:kern w:val="0"/>
        </w:rPr>
        <w:t>的受访企业表示“非常有信心”和“比较有信心”，“不是特别有信心”的占比仅为</w:t>
      </w:r>
      <w:r>
        <w:rPr>
          <w:rFonts w:hint="eastAsia"/>
          <w:color w:val="auto"/>
          <w:kern w:val="0"/>
        </w:rPr>
        <w:t>3.3%</w:t>
      </w:r>
      <w:r>
        <w:rPr>
          <w:rFonts w:hint="eastAsia"/>
          <w:color w:val="auto"/>
          <w:kern w:val="0"/>
        </w:rPr>
        <w:t>，对园区未来发展“完全没信心”的受访企业数为</w:t>
      </w:r>
      <w:r>
        <w:rPr>
          <w:rFonts w:hint="eastAsia"/>
          <w:color w:val="auto"/>
          <w:kern w:val="0"/>
        </w:rPr>
        <w:t>0</w:t>
      </w:r>
      <w:r>
        <w:rPr>
          <w:rFonts w:hint="eastAsia"/>
          <w:color w:val="auto"/>
          <w:kern w:val="0"/>
        </w:rPr>
        <w:t>。</w:t>
      </w:r>
    </w:p>
    <w:p w:rsidR="001E0144" w:rsidRDefault="00823EA2">
      <w:pPr>
        <w:ind w:firstLine="562"/>
        <w:rPr>
          <w:b/>
          <w:bCs/>
          <w:color w:val="auto"/>
          <w:kern w:val="0"/>
        </w:rPr>
      </w:pPr>
      <w:r>
        <w:rPr>
          <w:rFonts w:hint="eastAsia"/>
          <w:b/>
          <w:bCs/>
          <w:color w:val="auto"/>
          <w:kern w:val="0"/>
        </w:rPr>
        <w:t>（</w:t>
      </w:r>
      <w:r>
        <w:rPr>
          <w:rFonts w:hint="eastAsia"/>
          <w:b/>
          <w:bCs/>
          <w:color w:val="auto"/>
          <w:kern w:val="0"/>
        </w:rPr>
        <w:t>3</w:t>
      </w:r>
      <w:r>
        <w:rPr>
          <w:rFonts w:hint="eastAsia"/>
          <w:b/>
          <w:bCs/>
          <w:color w:val="auto"/>
          <w:kern w:val="0"/>
        </w:rPr>
        <w:t>）企业的信息化、智能化</w:t>
      </w:r>
    </w:p>
    <w:p w:rsidR="001E0144" w:rsidRDefault="00823EA2">
      <w:pPr>
        <w:rPr>
          <w:color w:val="auto"/>
          <w:kern w:val="0"/>
        </w:rPr>
      </w:pPr>
      <w:r>
        <w:rPr>
          <w:rFonts w:hint="eastAsia"/>
          <w:color w:val="auto"/>
          <w:kern w:val="0"/>
        </w:rPr>
        <w:t>企业的信息化水平有明显提升，企业发展与互联网之间的关系也比较紧密。和两年前相比，有</w:t>
      </w:r>
      <w:r>
        <w:rPr>
          <w:rFonts w:hint="eastAsia"/>
          <w:color w:val="auto"/>
          <w:kern w:val="0"/>
        </w:rPr>
        <w:t>4.9%</w:t>
      </w:r>
      <w:r>
        <w:rPr>
          <w:rFonts w:hint="eastAsia"/>
          <w:color w:val="auto"/>
          <w:kern w:val="0"/>
        </w:rPr>
        <w:t>的企业认为的信息化建设及应用有极大改善，</w:t>
      </w:r>
      <w:r>
        <w:rPr>
          <w:rFonts w:hint="eastAsia"/>
          <w:color w:val="auto"/>
          <w:kern w:val="0"/>
        </w:rPr>
        <w:t>87.8%</w:t>
      </w:r>
      <w:r>
        <w:rPr>
          <w:rFonts w:hint="eastAsia"/>
          <w:color w:val="auto"/>
          <w:kern w:val="0"/>
        </w:rPr>
        <w:t>的表示“有所改善”，</w:t>
      </w:r>
      <w:r>
        <w:rPr>
          <w:rFonts w:hint="eastAsia"/>
          <w:color w:val="auto"/>
          <w:kern w:val="0"/>
        </w:rPr>
        <w:t>7.3%</w:t>
      </w:r>
      <w:r>
        <w:rPr>
          <w:rFonts w:hint="eastAsia"/>
          <w:color w:val="auto"/>
          <w:kern w:val="0"/>
        </w:rPr>
        <w:t>的认为“变化不大”，选择信息化建设和应用发生恶化的企业数为</w:t>
      </w:r>
      <w:r>
        <w:rPr>
          <w:rFonts w:hint="eastAsia"/>
          <w:color w:val="auto"/>
          <w:kern w:val="0"/>
        </w:rPr>
        <w:t>0</w:t>
      </w:r>
      <w:r>
        <w:rPr>
          <w:rFonts w:hint="eastAsia"/>
          <w:color w:val="auto"/>
          <w:kern w:val="0"/>
        </w:rPr>
        <w:t>。与此同时，</w:t>
      </w:r>
      <w:r>
        <w:rPr>
          <w:rFonts w:hint="eastAsia"/>
          <w:color w:val="auto"/>
          <w:kern w:val="0"/>
        </w:rPr>
        <w:t>17.1%</w:t>
      </w:r>
      <w:r>
        <w:rPr>
          <w:rFonts w:hint="eastAsia"/>
          <w:color w:val="auto"/>
          <w:kern w:val="0"/>
        </w:rPr>
        <w:t>的受访企业认为企业自身发展非常依赖互联网，</w:t>
      </w:r>
      <w:r>
        <w:rPr>
          <w:rFonts w:hint="eastAsia"/>
          <w:color w:val="auto"/>
          <w:kern w:val="0"/>
        </w:rPr>
        <w:t>63.4%</w:t>
      </w:r>
      <w:r>
        <w:rPr>
          <w:rFonts w:hint="eastAsia"/>
          <w:color w:val="auto"/>
          <w:kern w:val="0"/>
        </w:rPr>
        <w:t>表示比较依赖互联网，余下</w:t>
      </w:r>
      <w:r>
        <w:rPr>
          <w:rFonts w:hint="eastAsia"/>
          <w:color w:val="auto"/>
          <w:kern w:val="0"/>
        </w:rPr>
        <w:t>19.5%</w:t>
      </w:r>
      <w:r>
        <w:rPr>
          <w:rFonts w:hint="eastAsia"/>
          <w:color w:val="auto"/>
          <w:kern w:val="0"/>
        </w:rPr>
        <w:t>的企业认为自身发展并不依赖互联网。</w:t>
      </w:r>
    </w:p>
    <w:p w:rsidR="001E0144" w:rsidRDefault="00823EA2">
      <w:pPr>
        <w:rPr>
          <w:color w:val="auto"/>
          <w:kern w:val="0"/>
        </w:rPr>
      </w:pPr>
      <w:r>
        <w:rPr>
          <w:rFonts w:hint="eastAsia"/>
          <w:color w:val="auto"/>
          <w:kern w:val="0"/>
        </w:rPr>
        <w:t>企业的智能化发展还有大幅提升空间。和两年前相比，参加调查的企业中，认为近两年</w:t>
      </w:r>
      <w:r>
        <w:rPr>
          <w:rFonts w:hint="eastAsia"/>
          <w:color w:val="auto"/>
          <w:kern w:val="0"/>
        </w:rPr>
        <w:t>多来</w:t>
      </w:r>
      <w:r>
        <w:rPr>
          <w:rFonts w:hint="eastAsia"/>
          <w:color w:val="auto"/>
          <w:kern w:val="0"/>
        </w:rPr>
        <w:t>企业对机器人等智能设备的使用情况</w:t>
      </w:r>
      <w:r>
        <w:rPr>
          <w:rFonts w:hint="eastAsia"/>
          <w:color w:val="auto"/>
          <w:kern w:val="0"/>
        </w:rPr>
        <w:t>“大</w:t>
      </w:r>
      <w:r>
        <w:rPr>
          <w:rFonts w:hint="eastAsia"/>
          <w:color w:val="auto"/>
          <w:kern w:val="0"/>
        </w:rPr>
        <w:lastRenderedPageBreak/>
        <w:t>幅提升”或“有所提升”的占比分别为</w:t>
      </w:r>
      <w:r>
        <w:rPr>
          <w:rFonts w:hint="eastAsia"/>
          <w:color w:val="auto"/>
          <w:kern w:val="0"/>
        </w:rPr>
        <w:t>9.8%</w:t>
      </w:r>
      <w:r>
        <w:rPr>
          <w:rFonts w:hint="eastAsia"/>
          <w:color w:val="auto"/>
          <w:kern w:val="0"/>
        </w:rPr>
        <w:t>和</w:t>
      </w:r>
      <w:r>
        <w:rPr>
          <w:rFonts w:hint="eastAsia"/>
          <w:color w:val="auto"/>
          <w:kern w:val="0"/>
        </w:rPr>
        <w:t>24.4%</w:t>
      </w:r>
      <w:r>
        <w:rPr>
          <w:rFonts w:hint="eastAsia"/>
          <w:color w:val="auto"/>
          <w:kern w:val="0"/>
        </w:rPr>
        <w:t>，</w:t>
      </w:r>
      <w:r>
        <w:rPr>
          <w:rFonts w:hint="eastAsia"/>
          <w:color w:val="auto"/>
          <w:kern w:val="0"/>
        </w:rPr>
        <w:t>63.4%</w:t>
      </w:r>
      <w:r>
        <w:rPr>
          <w:rFonts w:hint="eastAsia"/>
          <w:color w:val="auto"/>
          <w:kern w:val="0"/>
        </w:rPr>
        <w:t>的企业认为“变化不大”，另外还有</w:t>
      </w:r>
      <w:r>
        <w:rPr>
          <w:rFonts w:hint="eastAsia"/>
          <w:color w:val="auto"/>
          <w:kern w:val="0"/>
        </w:rPr>
        <w:t>2.4%</w:t>
      </w:r>
      <w:r>
        <w:rPr>
          <w:rFonts w:hint="eastAsia"/>
          <w:color w:val="auto"/>
          <w:kern w:val="0"/>
        </w:rPr>
        <w:t>的受访企业认为“有所减少”。</w:t>
      </w:r>
    </w:p>
    <w:p w:rsidR="001E0144" w:rsidRDefault="00823EA2">
      <w:pPr>
        <w:ind w:firstLine="562"/>
        <w:rPr>
          <w:b/>
          <w:bCs/>
          <w:color w:val="auto"/>
          <w:kern w:val="0"/>
        </w:rPr>
      </w:pPr>
      <w:r>
        <w:rPr>
          <w:rFonts w:hint="eastAsia"/>
          <w:b/>
          <w:bCs/>
          <w:color w:val="auto"/>
          <w:kern w:val="0"/>
        </w:rPr>
        <w:t>（</w:t>
      </w:r>
      <w:r>
        <w:rPr>
          <w:rFonts w:hint="eastAsia"/>
          <w:b/>
          <w:bCs/>
          <w:color w:val="auto"/>
          <w:kern w:val="0"/>
        </w:rPr>
        <w:t>4</w:t>
      </w:r>
      <w:r>
        <w:rPr>
          <w:rFonts w:hint="eastAsia"/>
          <w:b/>
          <w:bCs/>
          <w:color w:val="auto"/>
          <w:kern w:val="0"/>
        </w:rPr>
        <w:t>）企业提供的就业岗位、薪酬水平和其他保障</w:t>
      </w:r>
    </w:p>
    <w:p w:rsidR="001E0144" w:rsidRDefault="00823EA2">
      <w:pPr>
        <w:rPr>
          <w:color w:val="auto"/>
          <w:kern w:val="0"/>
        </w:rPr>
      </w:pPr>
      <w:r>
        <w:rPr>
          <w:rFonts w:hint="eastAsia"/>
          <w:color w:val="auto"/>
          <w:kern w:val="0"/>
        </w:rPr>
        <w:t>和两年前相比，</w:t>
      </w:r>
      <w:r>
        <w:rPr>
          <w:rFonts w:hint="eastAsia"/>
          <w:color w:val="auto"/>
          <w:kern w:val="0"/>
        </w:rPr>
        <w:t>58.5%</w:t>
      </w:r>
      <w:r>
        <w:rPr>
          <w:rFonts w:hint="eastAsia"/>
          <w:color w:val="auto"/>
          <w:kern w:val="0"/>
        </w:rPr>
        <w:t>的受访企业能够提供的就业机会“有所增加”，</w:t>
      </w:r>
      <w:r>
        <w:rPr>
          <w:rFonts w:hint="eastAsia"/>
          <w:color w:val="auto"/>
          <w:kern w:val="0"/>
        </w:rPr>
        <w:t>14.6%</w:t>
      </w:r>
      <w:r>
        <w:rPr>
          <w:rFonts w:hint="eastAsia"/>
          <w:color w:val="auto"/>
          <w:kern w:val="0"/>
        </w:rPr>
        <w:t>和</w:t>
      </w:r>
      <w:r>
        <w:rPr>
          <w:rFonts w:hint="eastAsia"/>
          <w:color w:val="auto"/>
          <w:kern w:val="0"/>
        </w:rPr>
        <w:t>73.2%</w:t>
      </w:r>
      <w:r>
        <w:rPr>
          <w:rFonts w:hint="eastAsia"/>
          <w:color w:val="auto"/>
          <w:kern w:val="0"/>
        </w:rPr>
        <w:t>的企业平均薪酬水平“大幅提高”或“有所提高”，就业岗位减少、平均薪酬下降的企业占比均为</w:t>
      </w:r>
      <w:r>
        <w:rPr>
          <w:rFonts w:hint="eastAsia"/>
          <w:color w:val="auto"/>
          <w:kern w:val="0"/>
        </w:rPr>
        <w:t>2.4%</w:t>
      </w:r>
      <w:r>
        <w:rPr>
          <w:rFonts w:hint="eastAsia"/>
          <w:color w:val="auto"/>
          <w:kern w:val="0"/>
        </w:rPr>
        <w:t>，这从一个层面印证了受访企业“十三五”以来的运营状况总体比较良好。具体数据详见图</w:t>
      </w:r>
      <w:r>
        <w:rPr>
          <w:rFonts w:hint="eastAsia"/>
          <w:color w:val="auto"/>
          <w:kern w:val="0"/>
        </w:rPr>
        <w:t>17</w:t>
      </w:r>
      <w:r>
        <w:rPr>
          <w:rFonts w:hint="eastAsia"/>
          <w:color w:val="auto"/>
          <w:kern w:val="0"/>
        </w:rPr>
        <w:t>、</w:t>
      </w:r>
      <w:r>
        <w:rPr>
          <w:rFonts w:hint="eastAsia"/>
          <w:color w:val="auto"/>
          <w:kern w:val="0"/>
        </w:rPr>
        <w:t>18</w:t>
      </w:r>
      <w:r>
        <w:rPr>
          <w:rFonts w:hint="eastAsia"/>
          <w:color w:val="auto"/>
          <w:kern w:val="0"/>
        </w:rPr>
        <w:t>。</w:t>
      </w:r>
    </w:p>
    <w:p w:rsidR="001E0144" w:rsidRDefault="00823EA2">
      <w:pPr>
        <w:rPr>
          <w:color w:val="auto"/>
          <w:kern w:val="0"/>
        </w:rPr>
      </w:pPr>
      <w:r>
        <w:rPr>
          <w:rFonts w:hint="eastAsia"/>
          <w:color w:val="auto"/>
          <w:kern w:val="0"/>
        </w:rPr>
        <w:t>当问到预计未来三年，企业能提供的就业机会和员工平均</w:t>
      </w:r>
      <w:r>
        <w:rPr>
          <w:rFonts w:hint="eastAsia"/>
          <w:color w:val="auto"/>
          <w:kern w:val="0"/>
        </w:rPr>
        <w:t>薪酬水平的变化情况时，</w:t>
      </w:r>
      <w:r>
        <w:rPr>
          <w:rFonts w:hint="eastAsia"/>
          <w:color w:val="auto"/>
          <w:kern w:val="0"/>
        </w:rPr>
        <w:t>68.3%</w:t>
      </w:r>
      <w:r>
        <w:rPr>
          <w:rFonts w:hint="eastAsia"/>
          <w:color w:val="auto"/>
          <w:kern w:val="0"/>
        </w:rPr>
        <w:t>的受访企业认为企业未来提供的就业机会将增多，</w:t>
      </w:r>
      <w:r>
        <w:rPr>
          <w:rFonts w:hint="eastAsia"/>
          <w:color w:val="auto"/>
          <w:kern w:val="0"/>
        </w:rPr>
        <w:t>19.5%</w:t>
      </w:r>
      <w:r>
        <w:rPr>
          <w:rFonts w:hint="eastAsia"/>
          <w:color w:val="auto"/>
          <w:kern w:val="0"/>
        </w:rPr>
        <w:t>和</w:t>
      </w:r>
      <w:r>
        <w:rPr>
          <w:rFonts w:hint="eastAsia"/>
          <w:color w:val="auto"/>
          <w:kern w:val="0"/>
        </w:rPr>
        <w:t>68.3%</w:t>
      </w:r>
      <w:r>
        <w:rPr>
          <w:rFonts w:hint="eastAsia"/>
          <w:color w:val="auto"/>
          <w:kern w:val="0"/>
        </w:rPr>
        <w:t>的企业表示未来员工平均薪酬水平将“大幅提升”或“有所提高”；预计未来提供就业机会减少、员工平均薪酬水平下降的企业占比分别为</w:t>
      </w:r>
      <w:r>
        <w:rPr>
          <w:rFonts w:hint="eastAsia"/>
          <w:color w:val="auto"/>
          <w:kern w:val="0"/>
        </w:rPr>
        <w:t>4.9%</w:t>
      </w:r>
      <w:r>
        <w:rPr>
          <w:rFonts w:hint="eastAsia"/>
          <w:color w:val="auto"/>
          <w:kern w:val="0"/>
        </w:rPr>
        <w:t>和</w:t>
      </w:r>
      <w:r>
        <w:rPr>
          <w:rFonts w:hint="eastAsia"/>
          <w:color w:val="auto"/>
          <w:kern w:val="0"/>
        </w:rPr>
        <w:t>2.4%</w:t>
      </w:r>
      <w:r>
        <w:rPr>
          <w:rFonts w:hint="eastAsia"/>
          <w:color w:val="auto"/>
          <w:kern w:val="0"/>
        </w:rPr>
        <w:t>。这说明受访企业对未来企业发展整体保持着比较乐观的态度。具体数据详见图</w:t>
      </w:r>
      <w:r>
        <w:rPr>
          <w:rFonts w:hint="eastAsia"/>
          <w:color w:val="auto"/>
          <w:kern w:val="0"/>
        </w:rPr>
        <w:t>19</w:t>
      </w:r>
      <w:r>
        <w:rPr>
          <w:rFonts w:hint="eastAsia"/>
          <w:color w:val="auto"/>
          <w:kern w:val="0"/>
        </w:rPr>
        <w:t>、</w:t>
      </w:r>
      <w:r>
        <w:rPr>
          <w:rFonts w:hint="eastAsia"/>
          <w:color w:val="auto"/>
          <w:kern w:val="0"/>
        </w:rPr>
        <w:t>20</w:t>
      </w:r>
      <w:r>
        <w:rPr>
          <w:rFonts w:hint="eastAsia"/>
          <w:color w:val="auto"/>
          <w:kern w:val="0"/>
        </w:rPr>
        <w:t>。</w:t>
      </w:r>
    </w:p>
    <w:p w:rsidR="001E0144" w:rsidRDefault="00823EA2">
      <w:pPr>
        <w:ind w:firstLineChars="0" w:firstLine="0"/>
        <w:jc w:val="center"/>
      </w:pPr>
      <w:r>
        <w:rPr>
          <w:noProof/>
        </w:rPr>
        <w:drawing>
          <wp:inline distT="0" distB="0" distL="114300" distR="114300">
            <wp:extent cx="4076065" cy="2449195"/>
            <wp:effectExtent l="0" t="0" r="635" b="825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24"/>
                    <a:stretch>
                      <a:fillRect/>
                    </a:stretch>
                  </pic:blipFill>
                  <pic:spPr>
                    <a:xfrm>
                      <a:off x="0" y="0"/>
                      <a:ext cx="4076065" cy="2449195"/>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17  </w:t>
      </w:r>
      <w:r>
        <w:rPr>
          <w:rFonts w:ascii="仿宋" w:eastAsia="仿宋" w:hAnsi="仿宋" w:cs="仿宋" w:hint="eastAsia"/>
          <w:b/>
          <w:color w:val="auto"/>
          <w:kern w:val="0"/>
          <w:sz w:val="24"/>
          <w:szCs w:val="24"/>
        </w:rPr>
        <w:t>与两年前相比，受访企业提供的就业机会的变化情况</w:t>
      </w:r>
    </w:p>
    <w:p w:rsidR="001E0144" w:rsidRDefault="00823EA2">
      <w:pPr>
        <w:ind w:firstLineChars="0" w:firstLine="0"/>
        <w:jc w:val="center"/>
        <w:rPr>
          <w:color w:val="auto"/>
          <w:kern w:val="0"/>
        </w:rPr>
      </w:pPr>
      <w:r>
        <w:rPr>
          <w:noProof/>
        </w:rPr>
        <w:lastRenderedPageBreak/>
        <w:drawing>
          <wp:inline distT="0" distB="0" distL="114300" distR="114300">
            <wp:extent cx="4058920" cy="2438400"/>
            <wp:effectExtent l="0" t="0" r="1778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25"/>
                    <a:stretch>
                      <a:fillRect/>
                    </a:stretch>
                  </pic:blipFill>
                  <pic:spPr>
                    <a:xfrm>
                      <a:off x="0" y="0"/>
                      <a:ext cx="4058920" cy="243840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18  </w:t>
      </w:r>
      <w:r>
        <w:rPr>
          <w:rFonts w:ascii="仿宋" w:eastAsia="仿宋" w:hAnsi="仿宋" w:cs="仿宋" w:hint="eastAsia"/>
          <w:b/>
          <w:color w:val="auto"/>
          <w:kern w:val="0"/>
          <w:sz w:val="24"/>
          <w:szCs w:val="24"/>
        </w:rPr>
        <w:t>与两年前相比，受访企业能提供的员工平均薪酬水平的变化情况</w:t>
      </w:r>
    </w:p>
    <w:p w:rsidR="001E0144" w:rsidRDefault="00823EA2">
      <w:pPr>
        <w:ind w:firstLineChars="0" w:firstLine="0"/>
        <w:jc w:val="center"/>
      </w:pPr>
      <w:r>
        <w:rPr>
          <w:noProof/>
        </w:rPr>
        <w:drawing>
          <wp:inline distT="0" distB="0" distL="114300" distR="114300">
            <wp:extent cx="4058285" cy="2438400"/>
            <wp:effectExtent l="0" t="0" r="18415"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6"/>
                    <a:stretch>
                      <a:fillRect/>
                    </a:stretch>
                  </pic:blipFill>
                  <pic:spPr>
                    <a:xfrm>
                      <a:off x="0" y="0"/>
                      <a:ext cx="4058285" cy="243840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19  </w:t>
      </w:r>
      <w:r>
        <w:rPr>
          <w:rFonts w:ascii="仿宋" w:eastAsia="仿宋" w:hAnsi="仿宋" w:cs="仿宋" w:hint="eastAsia"/>
          <w:b/>
          <w:color w:val="auto"/>
          <w:kern w:val="0"/>
          <w:sz w:val="24"/>
          <w:szCs w:val="24"/>
        </w:rPr>
        <w:t>未来三年企业预计提供的就业机会的变化情况</w:t>
      </w:r>
    </w:p>
    <w:p w:rsidR="001E0144" w:rsidRDefault="00823EA2">
      <w:pPr>
        <w:ind w:firstLineChars="0" w:firstLine="0"/>
        <w:jc w:val="center"/>
      </w:pPr>
      <w:r>
        <w:rPr>
          <w:noProof/>
        </w:rPr>
        <w:drawing>
          <wp:inline distT="0" distB="0" distL="114300" distR="114300">
            <wp:extent cx="4257040" cy="2557780"/>
            <wp:effectExtent l="0" t="0" r="10160" b="1397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7"/>
                    <a:stretch>
                      <a:fillRect/>
                    </a:stretch>
                  </pic:blipFill>
                  <pic:spPr>
                    <a:xfrm>
                      <a:off x="0" y="0"/>
                      <a:ext cx="4257040" cy="255778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图</w:t>
      </w:r>
      <w:r>
        <w:rPr>
          <w:rFonts w:ascii="仿宋" w:eastAsia="仿宋" w:hAnsi="仿宋" w:cs="仿宋" w:hint="eastAsia"/>
          <w:b/>
          <w:color w:val="auto"/>
          <w:kern w:val="0"/>
          <w:sz w:val="24"/>
          <w:szCs w:val="24"/>
        </w:rPr>
        <w:t xml:space="preserve">20  </w:t>
      </w:r>
      <w:r>
        <w:rPr>
          <w:rFonts w:ascii="仿宋" w:eastAsia="仿宋" w:hAnsi="仿宋" w:cs="仿宋" w:hint="eastAsia"/>
          <w:b/>
          <w:color w:val="auto"/>
          <w:kern w:val="0"/>
          <w:sz w:val="24"/>
          <w:szCs w:val="24"/>
        </w:rPr>
        <w:t>未来三年企业预计提供的员工平均薪酬水平的变化情况</w:t>
      </w:r>
    </w:p>
    <w:p w:rsidR="001E0144" w:rsidRDefault="00823EA2">
      <w:pPr>
        <w:rPr>
          <w:color w:val="auto"/>
          <w:kern w:val="0"/>
        </w:rPr>
      </w:pPr>
      <w:r>
        <w:rPr>
          <w:rFonts w:hint="eastAsia"/>
          <w:color w:val="auto"/>
          <w:kern w:val="0"/>
        </w:rPr>
        <w:lastRenderedPageBreak/>
        <w:t>针对湖南“五险</w:t>
      </w:r>
      <w:proofErr w:type="gramStart"/>
      <w:r>
        <w:rPr>
          <w:rFonts w:hint="eastAsia"/>
          <w:color w:val="auto"/>
          <w:kern w:val="0"/>
        </w:rPr>
        <w:t>一</w:t>
      </w:r>
      <w:proofErr w:type="gramEnd"/>
      <w:r>
        <w:rPr>
          <w:rFonts w:hint="eastAsia"/>
          <w:color w:val="auto"/>
          <w:kern w:val="0"/>
        </w:rPr>
        <w:t>金”的企业缴存比例是否高出其他省份的问题，</w:t>
      </w:r>
      <w:r>
        <w:rPr>
          <w:rFonts w:hint="eastAsia"/>
          <w:color w:val="auto"/>
          <w:kern w:val="0"/>
        </w:rPr>
        <w:t>63.4%</w:t>
      </w:r>
      <w:r>
        <w:rPr>
          <w:rFonts w:hint="eastAsia"/>
          <w:color w:val="auto"/>
          <w:kern w:val="0"/>
        </w:rPr>
        <w:t>和</w:t>
      </w:r>
      <w:r>
        <w:rPr>
          <w:rFonts w:hint="eastAsia"/>
          <w:color w:val="auto"/>
          <w:kern w:val="0"/>
        </w:rPr>
        <w:t>19.5%</w:t>
      </w:r>
      <w:r>
        <w:rPr>
          <w:rFonts w:hint="eastAsia"/>
          <w:color w:val="auto"/>
          <w:kern w:val="0"/>
        </w:rPr>
        <w:t>的受访企业表示湖南省的缴存比例和外省“差不多”或者“比较低”，只有</w:t>
      </w:r>
      <w:r>
        <w:rPr>
          <w:rFonts w:hint="eastAsia"/>
          <w:color w:val="auto"/>
          <w:kern w:val="0"/>
        </w:rPr>
        <w:t>9.3%</w:t>
      </w:r>
      <w:r>
        <w:rPr>
          <w:rFonts w:hint="eastAsia"/>
          <w:color w:val="auto"/>
          <w:kern w:val="0"/>
        </w:rPr>
        <w:t>的企业认为湖南的缴存比例比较高。这说明湖南“五险</w:t>
      </w:r>
      <w:proofErr w:type="gramStart"/>
      <w:r>
        <w:rPr>
          <w:rFonts w:hint="eastAsia"/>
          <w:color w:val="auto"/>
          <w:kern w:val="0"/>
        </w:rPr>
        <w:t>一</w:t>
      </w:r>
      <w:proofErr w:type="gramEnd"/>
      <w:r>
        <w:rPr>
          <w:rFonts w:hint="eastAsia"/>
          <w:color w:val="auto"/>
          <w:kern w:val="0"/>
        </w:rPr>
        <w:t>金”的企业缴存比例不一定是影响企业用工成本快速增长的主要因素。</w:t>
      </w:r>
    </w:p>
    <w:p w:rsidR="001E0144" w:rsidRDefault="00823EA2">
      <w:pPr>
        <w:numPr>
          <w:ilvl w:val="0"/>
          <w:numId w:val="1"/>
        </w:numPr>
        <w:ind w:firstLine="562"/>
        <w:rPr>
          <w:rFonts w:ascii="楷体" w:eastAsia="楷体" w:hAnsi="楷体" w:cs="楷体"/>
          <w:b/>
          <w:bCs/>
          <w:color w:val="auto"/>
          <w:kern w:val="0"/>
        </w:rPr>
      </w:pPr>
      <w:r>
        <w:rPr>
          <w:rFonts w:ascii="楷体" w:eastAsia="楷体" w:hAnsi="楷体" w:cs="楷体" w:hint="eastAsia"/>
          <w:b/>
          <w:bCs/>
          <w:color w:val="auto"/>
          <w:kern w:val="0"/>
        </w:rPr>
        <w:t>与发达地区相比，湖南存在的不足</w:t>
      </w:r>
    </w:p>
    <w:p w:rsidR="001E0144" w:rsidRDefault="00823EA2">
      <w:pPr>
        <w:rPr>
          <w:color w:val="auto"/>
          <w:kern w:val="0"/>
        </w:rPr>
      </w:pPr>
      <w:r>
        <w:rPr>
          <w:rFonts w:hint="eastAsia"/>
          <w:color w:val="auto"/>
          <w:kern w:val="0"/>
        </w:rPr>
        <w:t>从总体上看，公众认为湖南与其他发达地区相比，目前存在的不足之处主要集中在经济发展水平（</w:t>
      </w:r>
      <w:r>
        <w:rPr>
          <w:rFonts w:hint="eastAsia"/>
          <w:color w:val="auto"/>
          <w:kern w:val="0"/>
        </w:rPr>
        <w:t>16.2%</w:t>
      </w:r>
      <w:r>
        <w:rPr>
          <w:rFonts w:hint="eastAsia"/>
          <w:color w:val="auto"/>
          <w:kern w:val="0"/>
        </w:rPr>
        <w:t>）、就业机会与就业空间（</w:t>
      </w:r>
      <w:r>
        <w:rPr>
          <w:rFonts w:hint="eastAsia"/>
          <w:color w:val="auto"/>
          <w:kern w:val="0"/>
        </w:rPr>
        <w:t>14.8%</w:t>
      </w:r>
      <w:r>
        <w:rPr>
          <w:rFonts w:hint="eastAsia"/>
          <w:color w:val="auto"/>
          <w:kern w:val="0"/>
        </w:rPr>
        <w:t>）、营商环境（</w:t>
      </w:r>
      <w:r>
        <w:rPr>
          <w:rFonts w:hint="eastAsia"/>
          <w:color w:val="auto"/>
          <w:kern w:val="0"/>
        </w:rPr>
        <w:t>14</w:t>
      </w:r>
      <w:r>
        <w:rPr>
          <w:rFonts w:hint="eastAsia"/>
          <w:color w:val="auto"/>
          <w:kern w:val="0"/>
        </w:rPr>
        <w:t>.6%</w:t>
      </w:r>
      <w:r>
        <w:rPr>
          <w:rFonts w:hint="eastAsia"/>
          <w:color w:val="auto"/>
          <w:kern w:val="0"/>
        </w:rPr>
        <w:t>）、教育医疗水平（</w:t>
      </w:r>
      <w:r>
        <w:rPr>
          <w:rFonts w:hint="eastAsia"/>
          <w:color w:val="auto"/>
          <w:kern w:val="0"/>
        </w:rPr>
        <w:t>11.6%</w:t>
      </w:r>
      <w:r>
        <w:rPr>
          <w:rFonts w:hint="eastAsia"/>
          <w:color w:val="auto"/>
          <w:kern w:val="0"/>
        </w:rPr>
        <w:t>）、交通便捷程度（</w:t>
      </w:r>
      <w:r>
        <w:rPr>
          <w:rFonts w:hint="eastAsia"/>
          <w:color w:val="auto"/>
          <w:kern w:val="0"/>
        </w:rPr>
        <w:t>11.0%</w:t>
      </w:r>
      <w:r>
        <w:rPr>
          <w:rFonts w:hint="eastAsia"/>
          <w:color w:val="auto"/>
          <w:kern w:val="0"/>
        </w:rPr>
        <w:t>）、科技创新能力（</w:t>
      </w:r>
      <w:r>
        <w:rPr>
          <w:rFonts w:hint="eastAsia"/>
          <w:color w:val="auto"/>
          <w:kern w:val="0"/>
        </w:rPr>
        <w:t>11.0%</w:t>
      </w:r>
      <w:r>
        <w:rPr>
          <w:rFonts w:hint="eastAsia"/>
          <w:color w:val="auto"/>
          <w:kern w:val="0"/>
        </w:rPr>
        <w:t>）、行政服务能力与效率（</w:t>
      </w:r>
      <w:r>
        <w:rPr>
          <w:rFonts w:hint="eastAsia"/>
          <w:color w:val="auto"/>
          <w:kern w:val="0"/>
        </w:rPr>
        <w:t>10.5%</w:t>
      </w:r>
      <w:r>
        <w:rPr>
          <w:rFonts w:hint="eastAsia"/>
          <w:color w:val="auto"/>
          <w:kern w:val="0"/>
        </w:rPr>
        <w:t>）等方面。具体选项投票情况详见图</w:t>
      </w:r>
      <w:r>
        <w:rPr>
          <w:rFonts w:hint="eastAsia"/>
          <w:color w:val="auto"/>
          <w:kern w:val="0"/>
        </w:rPr>
        <w:t>21</w:t>
      </w:r>
      <w:r>
        <w:rPr>
          <w:rFonts w:hint="eastAsia"/>
          <w:color w:val="auto"/>
          <w:kern w:val="0"/>
        </w:rPr>
        <w:t>。</w:t>
      </w:r>
    </w:p>
    <w:p w:rsidR="001E0144" w:rsidRDefault="00823EA2">
      <w:pPr>
        <w:ind w:firstLineChars="0" w:firstLine="0"/>
        <w:jc w:val="center"/>
        <w:rPr>
          <w:color w:val="auto"/>
          <w:kern w:val="0"/>
        </w:rPr>
      </w:pPr>
      <w:r>
        <w:rPr>
          <w:noProof/>
        </w:rPr>
        <w:drawing>
          <wp:inline distT="0" distB="0" distL="114300" distR="114300">
            <wp:extent cx="4580890" cy="2752090"/>
            <wp:effectExtent l="0" t="0" r="10160" b="1016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8"/>
                    <a:stretch>
                      <a:fillRect/>
                    </a:stretch>
                  </pic:blipFill>
                  <pic:spPr>
                    <a:xfrm>
                      <a:off x="0" y="0"/>
                      <a:ext cx="4580890" cy="2752090"/>
                    </a:xfrm>
                    <a:prstGeom prst="rect">
                      <a:avLst/>
                    </a:prstGeom>
                    <a:noFill/>
                    <a:ln w="9525">
                      <a:noFill/>
                    </a:ln>
                  </pic:spPr>
                </pic:pic>
              </a:graphicData>
            </a:graphic>
          </wp:inline>
        </w:drawing>
      </w:r>
    </w:p>
    <w:p w:rsidR="001E0144" w:rsidRDefault="00823EA2">
      <w:pPr>
        <w:spacing w:afterLines="100" w:after="312"/>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图</w:t>
      </w:r>
      <w:r>
        <w:rPr>
          <w:rFonts w:ascii="仿宋" w:eastAsia="仿宋" w:hAnsi="仿宋" w:cs="仿宋" w:hint="eastAsia"/>
          <w:color w:val="auto"/>
          <w:kern w:val="0"/>
          <w:sz w:val="24"/>
          <w:szCs w:val="24"/>
        </w:rPr>
        <w:t xml:space="preserve">21  </w:t>
      </w:r>
      <w:r>
        <w:rPr>
          <w:rFonts w:ascii="仿宋" w:eastAsia="仿宋" w:hAnsi="仿宋" w:cs="仿宋" w:hint="eastAsia"/>
          <w:color w:val="auto"/>
          <w:kern w:val="0"/>
          <w:sz w:val="24"/>
          <w:szCs w:val="24"/>
        </w:rPr>
        <w:t>湖南与其他发达地区相比，目前存在的不足之处</w:t>
      </w:r>
    </w:p>
    <w:p w:rsidR="001E0144" w:rsidRDefault="00823EA2">
      <w:pPr>
        <w:rPr>
          <w:color w:val="auto"/>
          <w:kern w:val="0"/>
        </w:rPr>
      </w:pPr>
      <w:r>
        <w:rPr>
          <w:rFonts w:hint="eastAsia"/>
          <w:color w:val="auto"/>
          <w:kern w:val="0"/>
        </w:rPr>
        <w:t>从企业和普通民众两个不同的视角看，双方对湖南的不足之处感受存在明显差异。企业相对更看重营商环境、就业机会与就业空间、科技创新能力等方面，而普通民众则更关心经济发展水平、教育医疗</w:t>
      </w:r>
      <w:r>
        <w:rPr>
          <w:rFonts w:hint="eastAsia"/>
          <w:color w:val="auto"/>
          <w:kern w:val="0"/>
        </w:rPr>
        <w:lastRenderedPageBreak/>
        <w:t>水平、行政服务能力与效率等关系生活水平和质量的方面。具体各项差异详见表</w:t>
      </w:r>
      <w:r>
        <w:rPr>
          <w:rFonts w:hint="eastAsia"/>
          <w:color w:val="auto"/>
          <w:kern w:val="0"/>
        </w:rPr>
        <w:t>15</w:t>
      </w:r>
      <w:r>
        <w:rPr>
          <w:rFonts w:hint="eastAsia"/>
          <w:color w:val="auto"/>
          <w:kern w:val="0"/>
        </w:rPr>
        <w:t>。</w:t>
      </w:r>
    </w:p>
    <w:p w:rsidR="001E0144" w:rsidRDefault="00823EA2">
      <w:pPr>
        <w:spacing w:beforeLines="50" w:before="156"/>
        <w:ind w:firstLineChars="0" w:firstLine="0"/>
        <w:jc w:val="center"/>
        <w:rPr>
          <w:rFonts w:ascii="仿宋" w:eastAsia="仿宋" w:hAnsi="仿宋" w:cs="仿宋"/>
          <w:b/>
          <w:color w:val="auto"/>
          <w:kern w:val="0"/>
          <w:sz w:val="24"/>
          <w:szCs w:val="24"/>
        </w:rPr>
      </w:pPr>
      <w:r>
        <w:rPr>
          <w:rFonts w:ascii="仿宋" w:eastAsia="仿宋" w:hAnsi="仿宋" w:cs="仿宋" w:hint="eastAsia"/>
          <w:b/>
          <w:color w:val="auto"/>
          <w:kern w:val="0"/>
          <w:sz w:val="24"/>
          <w:szCs w:val="24"/>
        </w:rPr>
        <w:t>表</w:t>
      </w:r>
      <w:r>
        <w:rPr>
          <w:rFonts w:ascii="仿宋" w:eastAsia="仿宋" w:hAnsi="仿宋" w:cs="仿宋" w:hint="eastAsia"/>
          <w:b/>
          <w:color w:val="auto"/>
          <w:kern w:val="0"/>
          <w:sz w:val="24"/>
          <w:szCs w:val="24"/>
        </w:rPr>
        <w:t xml:space="preserve">15  </w:t>
      </w:r>
      <w:r>
        <w:rPr>
          <w:rFonts w:ascii="仿宋" w:eastAsia="仿宋" w:hAnsi="仿宋" w:cs="仿宋" w:hint="eastAsia"/>
          <w:b/>
          <w:color w:val="auto"/>
          <w:kern w:val="0"/>
          <w:sz w:val="24"/>
          <w:szCs w:val="24"/>
        </w:rPr>
        <w:t>企业和公众认为湖南目前存在的不足之处的差异</w:t>
      </w:r>
    </w:p>
    <w:tbl>
      <w:tblPr>
        <w:tblStyle w:val="a5"/>
        <w:tblW w:w="8682" w:type="dxa"/>
        <w:tblLayout w:type="fixed"/>
        <w:tblLook w:val="04A0" w:firstRow="1" w:lastRow="0" w:firstColumn="1" w:lastColumn="0" w:noHBand="0" w:noVBand="1"/>
      </w:tblPr>
      <w:tblGrid>
        <w:gridCol w:w="867"/>
        <w:gridCol w:w="1725"/>
        <w:gridCol w:w="1425"/>
        <w:gridCol w:w="1663"/>
        <w:gridCol w:w="1667"/>
        <w:gridCol w:w="1335"/>
      </w:tblGrid>
      <w:tr w:rsidR="001E0144">
        <w:tc>
          <w:tcPr>
            <w:tcW w:w="867" w:type="dxa"/>
          </w:tcPr>
          <w:p w:rsidR="001E0144" w:rsidRDefault="001E0144">
            <w:pPr>
              <w:ind w:firstLineChars="0" w:firstLine="0"/>
              <w:jc w:val="center"/>
              <w:rPr>
                <w:rFonts w:ascii="仿宋" w:eastAsia="仿宋" w:hAnsi="仿宋" w:cs="仿宋"/>
                <w:color w:val="auto"/>
                <w:kern w:val="0"/>
                <w:sz w:val="24"/>
                <w:szCs w:val="24"/>
              </w:rPr>
            </w:pPr>
          </w:p>
        </w:tc>
        <w:tc>
          <w:tcPr>
            <w:tcW w:w="17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经济发展水平</w:t>
            </w:r>
          </w:p>
        </w:tc>
        <w:tc>
          <w:tcPr>
            <w:tcW w:w="14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营商环境</w:t>
            </w:r>
          </w:p>
        </w:tc>
        <w:tc>
          <w:tcPr>
            <w:tcW w:w="1663"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交通便捷程度</w:t>
            </w:r>
          </w:p>
        </w:tc>
        <w:tc>
          <w:tcPr>
            <w:tcW w:w="1667"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教育医疗水平</w:t>
            </w:r>
          </w:p>
        </w:tc>
        <w:tc>
          <w:tcPr>
            <w:tcW w:w="133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生态环境</w:t>
            </w:r>
          </w:p>
        </w:tc>
      </w:tr>
      <w:tr w:rsidR="001E0144">
        <w:tc>
          <w:tcPr>
            <w:tcW w:w="86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7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11.3%</w:t>
            </w:r>
          </w:p>
        </w:tc>
        <w:tc>
          <w:tcPr>
            <w:tcW w:w="14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15.9%</w:t>
            </w:r>
          </w:p>
        </w:tc>
        <w:tc>
          <w:tcPr>
            <w:tcW w:w="1663"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11.3%</w:t>
            </w:r>
          </w:p>
        </w:tc>
        <w:tc>
          <w:tcPr>
            <w:tcW w:w="1667"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8.6%</w:t>
            </w:r>
          </w:p>
        </w:tc>
        <w:tc>
          <w:tcPr>
            <w:tcW w:w="133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7.9%</w:t>
            </w:r>
          </w:p>
        </w:tc>
      </w:tr>
      <w:tr w:rsidR="001E0144">
        <w:tc>
          <w:tcPr>
            <w:tcW w:w="86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7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16.8%</w:t>
            </w:r>
          </w:p>
        </w:tc>
        <w:tc>
          <w:tcPr>
            <w:tcW w:w="14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14.4%</w:t>
            </w:r>
          </w:p>
        </w:tc>
        <w:tc>
          <w:tcPr>
            <w:tcW w:w="1663"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10.9%</w:t>
            </w:r>
          </w:p>
        </w:tc>
        <w:tc>
          <w:tcPr>
            <w:tcW w:w="1667"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12.0%</w:t>
            </w:r>
          </w:p>
        </w:tc>
        <w:tc>
          <w:tcPr>
            <w:tcW w:w="133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5.0%</w:t>
            </w:r>
          </w:p>
        </w:tc>
      </w:tr>
      <w:tr w:rsidR="001E0144">
        <w:tc>
          <w:tcPr>
            <w:tcW w:w="867" w:type="dxa"/>
          </w:tcPr>
          <w:p w:rsidR="001E0144" w:rsidRDefault="001E0144">
            <w:pPr>
              <w:ind w:firstLineChars="0" w:firstLine="0"/>
              <w:jc w:val="center"/>
              <w:rPr>
                <w:rFonts w:ascii="仿宋" w:eastAsia="仿宋" w:hAnsi="仿宋" w:cs="仿宋"/>
                <w:color w:val="auto"/>
                <w:kern w:val="0"/>
                <w:sz w:val="24"/>
                <w:szCs w:val="24"/>
              </w:rPr>
            </w:pPr>
          </w:p>
        </w:tc>
        <w:tc>
          <w:tcPr>
            <w:tcW w:w="17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文化休闲娱乐丰富程度</w:t>
            </w:r>
          </w:p>
        </w:tc>
        <w:tc>
          <w:tcPr>
            <w:tcW w:w="14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就业机会与就业空间</w:t>
            </w:r>
          </w:p>
        </w:tc>
        <w:tc>
          <w:tcPr>
            <w:tcW w:w="1663"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行政服务能力与效率</w:t>
            </w:r>
          </w:p>
        </w:tc>
        <w:tc>
          <w:tcPr>
            <w:tcW w:w="1667"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科技创新能力</w:t>
            </w:r>
          </w:p>
        </w:tc>
        <w:tc>
          <w:tcPr>
            <w:tcW w:w="133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其他</w:t>
            </w:r>
          </w:p>
        </w:tc>
      </w:tr>
      <w:tr w:rsidR="001E0144">
        <w:tc>
          <w:tcPr>
            <w:tcW w:w="86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企业</w:t>
            </w:r>
          </w:p>
        </w:tc>
        <w:tc>
          <w:tcPr>
            <w:tcW w:w="17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5.3%</w:t>
            </w:r>
          </w:p>
        </w:tc>
        <w:tc>
          <w:tcPr>
            <w:tcW w:w="14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15.9%</w:t>
            </w:r>
          </w:p>
        </w:tc>
        <w:tc>
          <w:tcPr>
            <w:tcW w:w="1663"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9.9%</w:t>
            </w:r>
          </w:p>
        </w:tc>
        <w:tc>
          <w:tcPr>
            <w:tcW w:w="1667"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12.6%</w:t>
            </w:r>
          </w:p>
        </w:tc>
        <w:tc>
          <w:tcPr>
            <w:tcW w:w="133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1.3%</w:t>
            </w:r>
          </w:p>
        </w:tc>
      </w:tr>
      <w:tr w:rsidR="001E0144">
        <w:tc>
          <w:tcPr>
            <w:tcW w:w="867" w:type="dxa"/>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公众</w:t>
            </w:r>
          </w:p>
        </w:tc>
        <w:tc>
          <w:tcPr>
            <w:tcW w:w="17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4.8%</w:t>
            </w:r>
          </w:p>
        </w:tc>
        <w:tc>
          <w:tcPr>
            <w:tcW w:w="142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14.6%</w:t>
            </w:r>
          </w:p>
        </w:tc>
        <w:tc>
          <w:tcPr>
            <w:tcW w:w="1663"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10.6%</w:t>
            </w:r>
          </w:p>
        </w:tc>
        <w:tc>
          <w:tcPr>
            <w:tcW w:w="1667"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10.8%</w:t>
            </w:r>
          </w:p>
        </w:tc>
        <w:tc>
          <w:tcPr>
            <w:tcW w:w="1335" w:type="dxa"/>
            <w:vAlign w:val="center"/>
          </w:tcPr>
          <w:p w:rsidR="001E0144" w:rsidRDefault="00823EA2">
            <w:pPr>
              <w:ind w:firstLineChars="0" w:firstLine="0"/>
              <w:jc w:val="center"/>
              <w:rPr>
                <w:rFonts w:ascii="仿宋" w:eastAsia="仿宋" w:hAnsi="仿宋" w:cs="仿宋"/>
                <w:color w:val="auto"/>
                <w:kern w:val="0"/>
                <w:sz w:val="24"/>
                <w:szCs w:val="24"/>
              </w:rPr>
            </w:pPr>
            <w:r>
              <w:rPr>
                <w:rFonts w:ascii="仿宋" w:eastAsia="仿宋" w:hAnsi="仿宋" w:cs="仿宋" w:hint="eastAsia"/>
                <w:color w:val="auto"/>
                <w:kern w:val="0"/>
                <w:sz w:val="24"/>
                <w:szCs w:val="24"/>
              </w:rPr>
              <w:t>0.1%</w:t>
            </w:r>
          </w:p>
        </w:tc>
      </w:tr>
    </w:tbl>
    <w:p w:rsidR="001E0144" w:rsidRDefault="001E0144">
      <w:pPr>
        <w:ind w:firstLineChars="0" w:firstLine="0"/>
        <w:rPr>
          <w:color w:val="auto"/>
          <w:kern w:val="0"/>
        </w:rPr>
      </w:pPr>
    </w:p>
    <w:sectPr w:rsidR="001E0144">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EA2" w:rsidRDefault="00823EA2">
      <w:r>
        <w:separator/>
      </w:r>
    </w:p>
  </w:endnote>
  <w:endnote w:type="continuationSeparator" w:id="0">
    <w:p w:rsidR="00823EA2" w:rsidRDefault="0082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144" w:rsidRDefault="001E0144">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144" w:rsidRDefault="00823EA2">
    <w:pPr>
      <w:pStyle w:val="a3"/>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0144" w:rsidRDefault="00823EA2">
                          <w:pPr>
                            <w:pStyle w:val="a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8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v2vuipotehtoWI/o5XkL/C9ETFciYB/QM+x4usSj&#10;DQFn2lGcrSl8+Rs/62NMIeWsw37V3OEAcGbeOoxvXsWRCCOxGgl3a08J4B/idnhZSBiEZEZSB7Kf&#10;sPjLHAMi4SQi1TyN5GkadhyHQ6rlsihh4bxIF+7ay+y6NNsvbxNmqIxWBmVAYgcWVq4M5+485J3+&#10;/b9oPRyxxS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3H2D8YgIAAAwFAAAOAAAAAAAAAAAAAAAAAC4CAABkcnMvZTJvRG9jLnht&#10;bFBLAQItABQABgAIAAAAIQBxqtG51wAAAAUBAAAPAAAAAAAAAAAAAAAAALwEAABkcnMvZG93bnJl&#10;di54bWxQSwUGAAAAAAQABADzAAAAwAUAAAAA&#10;" filled="f" stroked="f" strokeweight=".5pt">
              <v:textbox style="mso-fit-shape-to-text:t" inset="0,0,0,0">
                <w:txbxContent>
                  <w:p w:rsidR="001E0144" w:rsidRDefault="00823EA2">
                    <w:pPr>
                      <w:pStyle w:val="a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144" w:rsidRDefault="001E0144">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EA2" w:rsidRDefault="00823EA2">
      <w:r>
        <w:separator/>
      </w:r>
    </w:p>
  </w:footnote>
  <w:footnote w:type="continuationSeparator" w:id="0">
    <w:p w:rsidR="00823EA2" w:rsidRDefault="0082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144" w:rsidRDefault="001E0144">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144" w:rsidRDefault="001E0144">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144" w:rsidRDefault="001E0144">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A38F3B"/>
    <w:multiLevelType w:val="singleLevel"/>
    <w:tmpl w:val="E6A38F3B"/>
    <w:lvl w:ilvl="0">
      <w:start w:val="1"/>
      <w:numFmt w:val="decimal"/>
      <w:suff w:val="nothing"/>
      <w:lvlText w:val="%1、"/>
      <w:lvlJc w:val="left"/>
    </w:lvl>
  </w:abstractNum>
  <w:abstractNum w:abstractNumId="1" w15:restartNumberingAfterBreak="0">
    <w:nsid w:val="5C388B08"/>
    <w:multiLevelType w:val="singleLevel"/>
    <w:tmpl w:val="5C388B08"/>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8A53B1E"/>
    <w:rsid w:val="001E0144"/>
    <w:rsid w:val="002C4AE7"/>
    <w:rsid w:val="006D4494"/>
    <w:rsid w:val="00822A88"/>
    <w:rsid w:val="00823EA2"/>
    <w:rsid w:val="00954246"/>
    <w:rsid w:val="00BF31A0"/>
    <w:rsid w:val="00C4443A"/>
    <w:rsid w:val="00C64D23"/>
    <w:rsid w:val="00E77120"/>
    <w:rsid w:val="00F07FB0"/>
    <w:rsid w:val="00F27A5F"/>
    <w:rsid w:val="00FA01BF"/>
    <w:rsid w:val="02795E3C"/>
    <w:rsid w:val="037120DF"/>
    <w:rsid w:val="05527244"/>
    <w:rsid w:val="07072201"/>
    <w:rsid w:val="08006382"/>
    <w:rsid w:val="0AEB625A"/>
    <w:rsid w:val="0BFE4F1C"/>
    <w:rsid w:val="0C90109C"/>
    <w:rsid w:val="102B1DCD"/>
    <w:rsid w:val="16614D6D"/>
    <w:rsid w:val="1B0A74DE"/>
    <w:rsid w:val="29D61FA3"/>
    <w:rsid w:val="2D99320E"/>
    <w:rsid w:val="2FD14256"/>
    <w:rsid w:val="30631CE4"/>
    <w:rsid w:val="30D528EA"/>
    <w:rsid w:val="31B83197"/>
    <w:rsid w:val="31D948C6"/>
    <w:rsid w:val="31EB110C"/>
    <w:rsid w:val="35A60798"/>
    <w:rsid w:val="36F34B75"/>
    <w:rsid w:val="37D42AB5"/>
    <w:rsid w:val="3B541B73"/>
    <w:rsid w:val="406D2563"/>
    <w:rsid w:val="44BF7F35"/>
    <w:rsid w:val="45DC60BE"/>
    <w:rsid w:val="48337AB9"/>
    <w:rsid w:val="48C74E94"/>
    <w:rsid w:val="493B4032"/>
    <w:rsid w:val="4ECB18C9"/>
    <w:rsid w:val="54F758E4"/>
    <w:rsid w:val="553408AE"/>
    <w:rsid w:val="5CF61ABE"/>
    <w:rsid w:val="5D48407A"/>
    <w:rsid w:val="5F9A769D"/>
    <w:rsid w:val="5FA11B7A"/>
    <w:rsid w:val="63BF40D6"/>
    <w:rsid w:val="67DA430E"/>
    <w:rsid w:val="67EE46E3"/>
    <w:rsid w:val="68A53B1E"/>
    <w:rsid w:val="6C427992"/>
    <w:rsid w:val="6D535020"/>
    <w:rsid w:val="6EC424A9"/>
    <w:rsid w:val="7537600B"/>
    <w:rsid w:val="773A00AB"/>
    <w:rsid w:val="774B4E8F"/>
    <w:rsid w:val="7A4C235D"/>
    <w:rsid w:val="7B373F3C"/>
    <w:rsid w:val="7C767915"/>
    <w:rsid w:val="7CFF7B97"/>
    <w:rsid w:val="7F1C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0A34D"/>
  <w15:docId w15:val="{658AC96B-DA4A-4D36-AFCE-FC8A0768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ind w:firstLineChars="200" w:firstLine="560"/>
      <w:jc w:val="both"/>
    </w:pPr>
    <w:rPr>
      <w:rFonts w:ascii="仿宋_GB2312" w:eastAsia="仿宋_GB2312" w:hAnsi="宋体" w:cstheme="minorBidi"/>
      <w:color w:val="000000"/>
      <w:kern w:val="2"/>
      <w:sz w:val="28"/>
      <w:szCs w:val="28"/>
    </w:rPr>
  </w:style>
  <w:style w:type="paragraph" w:styleId="1">
    <w:name w:val="heading 1"/>
    <w:basedOn w:val="a"/>
    <w:next w:val="a"/>
    <w:qFormat/>
    <w:pPr>
      <w:spacing w:beforeAutospacing="1" w:afterAutospacing="1"/>
      <w:jc w:val="left"/>
      <w:outlineLvl w:val="0"/>
    </w:pPr>
    <w:rPr>
      <w:rFonts w:ascii="宋体" w:eastAsia="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mp">
    <w:name w:val="question-temp"/>
    <w:basedOn w:val="a"/>
    <w:qFormat/>
    <w:pPr>
      <w:widowControl/>
      <w:spacing w:before="100" w:beforeAutospacing="1" w:after="100" w:afterAutospacing="1"/>
      <w:jc w:val="left"/>
    </w:pPr>
    <w:rPr>
      <w:rFonts w:ascii="宋体" w:eastAsia="宋体" w:cs="宋体"/>
      <w:kern w:val="0"/>
      <w:sz w:val="24"/>
    </w:rPr>
  </w:style>
  <w:style w:type="paragraph" w:customStyle="1" w:styleId="option-temp">
    <w:name w:val="option-temp"/>
    <w:basedOn w:val="a"/>
    <w:qFormat/>
    <w:pPr>
      <w:widowControl/>
      <w:spacing w:before="100" w:beforeAutospacing="1" w:after="100" w:afterAutospacing="1"/>
      <w:jc w:val="left"/>
    </w:pPr>
    <w:rPr>
      <w:rFonts w:ascii="宋体" w:eastAsia="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74</TotalTime>
  <Pages>24</Pages>
  <Words>1717</Words>
  <Characters>9789</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cdmire@163.com</dc:creator>
  <cp:lastModifiedBy>lixuewen</cp:lastModifiedBy>
  <cp:revision>6</cp:revision>
  <dcterms:created xsi:type="dcterms:W3CDTF">2018-09-14T09:36:00Z</dcterms:created>
  <dcterms:modified xsi:type="dcterms:W3CDTF">2018-11-20T00:25:00Z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